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622" w:rsidRPr="000D5622" w:rsidRDefault="000D5622" w:rsidP="000D5622">
      <w:pPr>
        <w:spacing w:after="0" w:line="240" w:lineRule="auto"/>
        <w:ind w:left="142"/>
        <w:jc w:val="right"/>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2852420</wp:posOffset>
            </wp:positionH>
            <wp:positionV relativeFrom="paragraph">
              <wp:posOffset>-81915</wp:posOffset>
            </wp:positionV>
            <wp:extent cx="601345" cy="798830"/>
            <wp:effectExtent l="0" t="0" r="0" b="0"/>
            <wp:wrapSquare wrapText="r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345" cy="798830"/>
                    </a:xfrm>
                    <a:prstGeom prst="rect">
                      <a:avLst/>
                    </a:prstGeom>
                    <a:noFill/>
                  </pic:spPr>
                </pic:pic>
              </a:graphicData>
            </a:graphic>
          </wp:anchor>
        </w:drawing>
      </w:r>
    </w:p>
    <w:p w:rsidR="000D5622" w:rsidRPr="000D5622" w:rsidRDefault="000D5622" w:rsidP="000D5622">
      <w:pPr>
        <w:spacing w:after="0" w:line="240" w:lineRule="auto"/>
        <w:jc w:val="right"/>
        <w:rPr>
          <w:rFonts w:ascii="Times New Roman" w:eastAsia="Times New Roman" w:hAnsi="Times New Roman" w:cs="Times New Roman"/>
          <w:sz w:val="28"/>
          <w:szCs w:val="28"/>
          <w:lang w:eastAsia="ru-RU"/>
        </w:rPr>
      </w:pPr>
    </w:p>
    <w:p w:rsidR="000D5622" w:rsidRPr="000D5622" w:rsidRDefault="000D5622" w:rsidP="000D5622">
      <w:pPr>
        <w:spacing w:after="0" w:line="240" w:lineRule="auto"/>
        <w:jc w:val="right"/>
        <w:rPr>
          <w:rFonts w:ascii="Times New Roman" w:eastAsia="Times New Roman" w:hAnsi="Times New Roman" w:cs="Times New Roman"/>
          <w:sz w:val="28"/>
          <w:szCs w:val="28"/>
          <w:lang w:eastAsia="ru-RU"/>
        </w:rPr>
      </w:pPr>
    </w:p>
    <w:p w:rsidR="000D5622" w:rsidRPr="000D5622" w:rsidRDefault="000D5622" w:rsidP="000D5622">
      <w:pPr>
        <w:spacing w:after="0" w:line="240" w:lineRule="auto"/>
        <w:jc w:val="center"/>
        <w:rPr>
          <w:rFonts w:ascii="Times New Roman" w:eastAsia="Times New Roman" w:hAnsi="Times New Roman" w:cs="Times New Roman"/>
          <w:b/>
          <w:sz w:val="28"/>
          <w:szCs w:val="28"/>
          <w:lang w:eastAsia="ru-RU"/>
        </w:rPr>
      </w:pPr>
    </w:p>
    <w:p w:rsidR="000D5622" w:rsidRPr="000D5622" w:rsidRDefault="000D5622" w:rsidP="000D5622">
      <w:pPr>
        <w:spacing w:after="0" w:line="240" w:lineRule="auto"/>
        <w:jc w:val="center"/>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b/>
          <w:sz w:val="28"/>
          <w:szCs w:val="28"/>
          <w:lang w:eastAsia="ru-RU"/>
        </w:rPr>
        <w:t>НЕХАЕВСКАЯ РАЙОННАЯ ДУМА</w:t>
      </w:r>
    </w:p>
    <w:p w:rsidR="000D5622" w:rsidRPr="000D5622" w:rsidRDefault="000D5622" w:rsidP="000D5622">
      <w:pPr>
        <w:pBdr>
          <w:bottom w:val="single" w:sz="12" w:space="1" w:color="auto"/>
        </w:pBdr>
        <w:spacing w:after="0" w:line="240" w:lineRule="auto"/>
        <w:jc w:val="center"/>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b/>
          <w:sz w:val="28"/>
          <w:szCs w:val="28"/>
          <w:lang w:eastAsia="ru-RU"/>
        </w:rPr>
        <w:t>НЕХАЕВСКОГО МУНИЦИПАЛЬНОГО РАЙОНА</w:t>
      </w:r>
    </w:p>
    <w:p w:rsidR="000D5622" w:rsidRPr="000D5622" w:rsidRDefault="000D5622" w:rsidP="000D5622">
      <w:pPr>
        <w:pBdr>
          <w:bottom w:val="single" w:sz="12" w:space="1" w:color="auto"/>
        </w:pBdr>
        <w:spacing w:after="0" w:line="240" w:lineRule="auto"/>
        <w:jc w:val="center"/>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b/>
          <w:sz w:val="28"/>
          <w:szCs w:val="28"/>
          <w:lang w:eastAsia="ru-RU"/>
        </w:rPr>
        <w:t>ВОЛГОГРАДСКОЙ ОБЛАСТИ</w:t>
      </w:r>
    </w:p>
    <w:p w:rsidR="000D5622" w:rsidRPr="000D5622" w:rsidRDefault="000D5622" w:rsidP="000D5622">
      <w:pPr>
        <w:spacing w:after="0" w:line="240" w:lineRule="auto"/>
        <w:jc w:val="center"/>
        <w:rPr>
          <w:rFonts w:ascii="Times New Roman" w:eastAsia="Times New Roman" w:hAnsi="Times New Roman" w:cs="Times New Roman"/>
          <w:b/>
          <w:sz w:val="28"/>
          <w:szCs w:val="28"/>
          <w:lang w:eastAsia="ru-RU"/>
        </w:rPr>
      </w:pPr>
    </w:p>
    <w:p w:rsidR="000D5622" w:rsidRPr="000D5622" w:rsidRDefault="000D5622" w:rsidP="000D5622">
      <w:pPr>
        <w:spacing w:after="0" w:line="240" w:lineRule="auto"/>
        <w:jc w:val="center"/>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b/>
          <w:sz w:val="28"/>
          <w:szCs w:val="28"/>
          <w:lang w:eastAsia="ru-RU"/>
        </w:rPr>
        <w:t>РЕШЕНИЕ</w:t>
      </w:r>
    </w:p>
    <w:p w:rsidR="000D5622" w:rsidRPr="000D5622" w:rsidRDefault="000D5622" w:rsidP="000D5622">
      <w:pPr>
        <w:spacing w:after="0" w:line="240" w:lineRule="auto"/>
        <w:jc w:val="both"/>
        <w:rPr>
          <w:rFonts w:ascii="Times New Roman" w:eastAsia="Times New Roman" w:hAnsi="Times New Roman" w:cs="Times New Roman"/>
          <w:sz w:val="28"/>
          <w:szCs w:val="28"/>
          <w:lang w:eastAsia="ru-RU"/>
        </w:rPr>
      </w:pPr>
    </w:p>
    <w:p w:rsidR="000D5622" w:rsidRPr="000D5622" w:rsidRDefault="000D5622" w:rsidP="000D5622">
      <w:pPr>
        <w:spacing w:after="0" w:line="240" w:lineRule="auto"/>
        <w:jc w:val="both"/>
        <w:rPr>
          <w:rFonts w:ascii="Times New Roman" w:eastAsia="Times New Roman" w:hAnsi="Times New Roman" w:cs="Times New Roman"/>
          <w:sz w:val="28"/>
          <w:szCs w:val="28"/>
          <w:lang w:eastAsia="ru-RU"/>
        </w:rPr>
      </w:pPr>
      <w:r w:rsidRPr="000D5622">
        <w:rPr>
          <w:rFonts w:ascii="Times New Roman" w:eastAsia="Times New Roman" w:hAnsi="Times New Roman" w:cs="Times New Roman"/>
          <w:sz w:val="28"/>
          <w:szCs w:val="28"/>
          <w:lang w:eastAsia="ru-RU"/>
        </w:rPr>
        <w:t xml:space="preserve">от </w:t>
      </w:r>
      <w:r w:rsidR="0013245F">
        <w:rPr>
          <w:rFonts w:ascii="Times New Roman" w:eastAsia="Times New Roman" w:hAnsi="Times New Roman" w:cs="Times New Roman"/>
          <w:sz w:val="28"/>
          <w:szCs w:val="28"/>
          <w:lang w:eastAsia="ru-RU"/>
        </w:rPr>
        <w:t>16 декабря</w:t>
      </w:r>
      <w:r w:rsidRPr="000D5622">
        <w:rPr>
          <w:rFonts w:ascii="Times New Roman" w:eastAsia="Times New Roman" w:hAnsi="Times New Roman" w:cs="Times New Roman"/>
          <w:sz w:val="28"/>
          <w:szCs w:val="28"/>
          <w:lang w:eastAsia="ru-RU"/>
        </w:rPr>
        <w:t xml:space="preserve">  2022 </w:t>
      </w:r>
      <w:r w:rsidR="0013245F">
        <w:rPr>
          <w:rFonts w:ascii="Times New Roman" w:eastAsia="Times New Roman" w:hAnsi="Times New Roman" w:cs="Times New Roman"/>
          <w:sz w:val="28"/>
          <w:szCs w:val="28"/>
          <w:lang w:eastAsia="ru-RU"/>
        </w:rPr>
        <w:t>года</w:t>
      </w:r>
      <w:r w:rsidRPr="000D5622">
        <w:rPr>
          <w:rFonts w:ascii="Times New Roman" w:eastAsia="Times New Roman" w:hAnsi="Times New Roman" w:cs="Times New Roman"/>
          <w:sz w:val="28"/>
          <w:szCs w:val="28"/>
          <w:lang w:eastAsia="ru-RU"/>
        </w:rPr>
        <w:t xml:space="preserve">      № </w:t>
      </w:r>
      <w:r w:rsidR="0013245F">
        <w:rPr>
          <w:rFonts w:ascii="Times New Roman" w:eastAsia="Times New Roman" w:hAnsi="Times New Roman" w:cs="Times New Roman"/>
          <w:sz w:val="28"/>
          <w:szCs w:val="28"/>
          <w:lang w:eastAsia="ru-RU"/>
        </w:rPr>
        <w:t>122/</w:t>
      </w:r>
      <w:r w:rsidR="00956CA3">
        <w:rPr>
          <w:rFonts w:ascii="Times New Roman" w:eastAsia="Times New Roman" w:hAnsi="Times New Roman" w:cs="Times New Roman"/>
          <w:sz w:val="28"/>
          <w:szCs w:val="28"/>
          <w:lang w:eastAsia="ru-RU"/>
        </w:rPr>
        <w:t>7</w:t>
      </w:r>
    </w:p>
    <w:p w:rsidR="000D5622" w:rsidRPr="000D5622" w:rsidRDefault="000D5622" w:rsidP="000D5622">
      <w:pPr>
        <w:spacing w:after="0" w:line="240" w:lineRule="auto"/>
        <w:jc w:val="both"/>
        <w:rPr>
          <w:rFonts w:ascii="Times New Roman" w:eastAsia="Times New Roman" w:hAnsi="Times New Roman" w:cs="Times New Roman"/>
          <w:sz w:val="28"/>
          <w:szCs w:val="28"/>
          <w:lang w:eastAsia="ru-RU"/>
        </w:rPr>
      </w:pPr>
    </w:p>
    <w:p w:rsidR="000D5622" w:rsidRPr="000D5622" w:rsidRDefault="000D5622" w:rsidP="000D5622">
      <w:pPr>
        <w:spacing w:after="0" w:line="240" w:lineRule="auto"/>
        <w:jc w:val="both"/>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b/>
          <w:sz w:val="28"/>
          <w:szCs w:val="28"/>
          <w:lang w:eastAsia="ru-RU"/>
        </w:rPr>
        <w:t>О внесении изменений в Решение</w:t>
      </w:r>
    </w:p>
    <w:p w:rsidR="000D5622" w:rsidRPr="000D5622" w:rsidRDefault="000D5622" w:rsidP="000D5622">
      <w:pPr>
        <w:spacing w:after="0" w:line="240" w:lineRule="auto"/>
        <w:jc w:val="both"/>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b/>
          <w:sz w:val="28"/>
          <w:szCs w:val="28"/>
          <w:lang w:eastAsia="ru-RU"/>
        </w:rPr>
        <w:t xml:space="preserve">Совета депутатов Нижнедолговского сельского поселения </w:t>
      </w:r>
    </w:p>
    <w:p w:rsidR="000D5622" w:rsidRPr="000D5622" w:rsidRDefault="000D5622" w:rsidP="000D5622">
      <w:pPr>
        <w:spacing w:after="0" w:line="240" w:lineRule="auto"/>
        <w:jc w:val="both"/>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b/>
          <w:sz w:val="28"/>
          <w:szCs w:val="28"/>
          <w:lang w:eastAsia="ru-RU"/>
        </w:rPr>
        <w:t>от 24.12.2013 № 52/4 «Об утверждении генерального плана</w:t>
      </w:r>
    </w:p>
    <w:p w:rsidR="000D5622" w:rsidRPr="000D5622" w:rsidRDefault="000D5622" w:rsidP="000D5622">
      <w:pPr>
        <w:spacing w:after="0" w:line="240" w:lineRule="auto"/>
        <w:jc w:val="both"/>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b/>
          <w:sz w:val="28"/>
          <w:szCs w:val="28"/>
          <w:lang w:eastAsia="ru-RU"/>
        </w:rPr>
        <w:t xml:space="preserve">и установления границ населенных пунктов Нижнедолговского сельского поселения  </w:t>
      </w:r>
      <w:r w:rsidRPr="000D5622">
        <w:rPr>
          <w:rFonts w:ascii="Times New Roman" w:eastAsia="Times New Roman" w:hAnsi="Times New Roman" w:cs="Times New Roman"/>
          <w:b/>
          <w:color w:val="000000"/>
          <w:sz w:val="28"/>
          <w:szCs w:val="28"/>
          <w:lang w:eastAsia="ru-RU"/>
        </w:rPr>
        <w:t xml:space="preserve">Нехаевского муниципального района </w:t>
      </w:r>
    </w:p>
    <w:p w:rsidR="000D5622" w:rsidRPr="000D5622" w:rsidRDefault="000D5622" w:rsidP="000D5622">
      <w:pPr>
        <w:spacing w:after="0" w:line="240" w:lineRule="auto"/>
        <w:jc w:val="both"/>
        <w:rPr>
          <w:rFonts w:ascii="Times New Roman" w:eastAsia="Times New Roman" w:hAnsi="Times New Roman" w:cs="Times New Roman"/>
          <w:b/>
          <w:color w:val="000000"/>
          <w:sz w:val="28"/>
          <w:szCs w:val="28"/>
          <w:lang w:eastAsia="ru-RU"/>
        </w:rPr>
      </w:pPr>
      <w:r w:rsidRPr="000D5622">
        <w:rPr>
          <w:rFonts w:ascii="Times New Roman" w:eastAsia="Times New Roman" w:hAnsi="Times New Roman" w:cs="Times New Roman"/>
          <w:b/>
          <w:color w:val="000000"/>
          <w:sz w:val="28"/>
          <w:szCs w:val="28"/>
          <w:lang w:eastAsia="ru-RU"/>
        </w:rPr>
        <w:t>Волгоградской области»</w:t>
      </w:r>
    </w:p>
    <w:p w:rsidR="000D5622" w:rsidRPr="000D5622" w:rsidRDefault="000D5622" w:rsidP="000D5622">
      <w:pPr>
        <w:spacing w:after="0" w:line="240" w:lineRule="auto"/>
        <w:jc w:val="both"/>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firstLine="709"/>
        <w:jc w:val="both"/>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sz w:val="28"/>
          <w:szCs w:val="28"/>
          <w:lang w:eastAsia="ru-RU"/>
        </w:rPr>
        <w:t>В соответствии с Градостроительным кодексом Российской Федерации от 29.12.2004 № 190-ФЗ,  Федеральным законом от 06.10.2003 № 131-ФЗ «Об общих принципах организации местного самоуправления в Российской Федерации», учитывая заключение о результатах публичных слушаниях по проекту внесения изменений в генеральный план Нижнедолговского сельского поселения Нехаевского муниципального района Волгоградской области от 05.12.2022 № 18,руководствуясь Уставом Нехаевского муниципального района Волгоградской области</w:t>
      </w:r>
      <w:r w:rsidR="0013245F">
        <w:rPr>
          <w:rFonts w:ascii="Times New Roman" w:eastAsia="Times New Roman" w:hAnsi="Times New Roman" w:cs="Times New Roman"/>
          <w:sz w:val="28"/>
          <w:szCs w:val="28"/>
          <w:lang w:eastAsia="ru-RU"/>
        </w:rPr>
        <w:t>,</w:t>
      </w:r>
    </w:p>
    <w:p w:rsidR="000D5622" w:rsidRPr="000D5622" w:rsidRDefault="000D5622" w:rsidP="000D5622">
      <w:pPr>
        <w:spacing w:after="0" w:line="240" w:lineRule="auto"/>
        <w:jc w:val="both"/>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firstLine="567"/>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b/>
          <w:sz w:val="28"/>
          <w:szCs w:val="28"/>
          <w:lang w:eastAsia="ru-RU"/>
        </w:rPr>
        <w:t>Нехаевская районная Дума решила:</w:t>
      </w:r>
    </w:p>
    <w:p w:rsidR="000D5622" w:rsidRPr="000D5622" w:rsidRDefault="000D5622" w:rsidP="000D5622">
      <w:pPr>
        <w:spacing w:after="0" w:line="240" w:lineRule="auto"/>
        <w:ind w:firstLine="545"/>
        <w:jc w:val="both"/>
        <w:rPr>
          <w:rFonts w:ascii="Times New Roman" w:eastAsia="Times New Roman" w:hAnsi="Times New Roman" w:cs="Times New Roman"/>
          <w:sz w:val="28"/>
          <w:szCs w:val="28"/>
          <w:lang w:eastAsia="ru-RU"/>
        </w:rPr>
      </w:pPr>
    </w:p>
    <w:p w:rsidR="000D5622" w:rsidRPr="000D5622" w:rsidRDefault="000D5622" w:rsidP="000D5622">
      <w:pPr>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0D5622">
        <w:rPr>
          <w:rFonts w:ascii="Times New Roman" w:eastAsia="Times New Roman" w:hAnsi="Times New Roman" w:cs="Times New Roman"/>
          <w:sz w:val="28"/>
          <w:szCs w:val="28"/>
          <w:lang w:eastAsia="ru-RU"/>
        </w:rPr>
        <w:t xml:space="preserve">Внести в решение Совета депутатов Нижнедолговского сельского поселения от 24.12.2013 № 52/4 «Об утверждении генерального плана и установлении границ населенных пунктов Нижнедолговского сельского поселения Нехаевского муниципального района Волгоградской области» изменения, изложив приложение к указанному решению в новой редакции, согласно приложению к настоящему решению. </w:t>
      </w:r>
    </w:p>
    <w:p w:rsidR="000D5622" w:rsidRPr="000D5622" w:rsidRDefault="000D5622" w:rsidP="000D5622">
      <w:pPr>
        <w:numPr>
          <w:ilvl w:val="0"/>
          <w:numId w:val="11"/>
        </w:numPr>
        <w:suppressAutoHyphens/>
        <w:spacing w:after="0" w:line="240" w:lineRule="auto"/>
        <w:ind w:left="0" w:firstLine="709"/>
        <w:contextualSpacing/>
        <w:jc w:val="both"/>
        <w:rPr>
          <w:rFonts w:ascii="Times New Roman" w:eastAsia="Times New Roman" w:hAnsi="Times New Roman" w:cs="Times New Roman"/>
          <w:color w:val="000000"/>
          <w:sz w:val="28"/>
          <w:szCs w:val="28"/>
          <w:lang w:eastAsia="ar-SA"/>
        </w:rPr>
      </w:pPr>
      <w:r w:rsidRPr="000D5622">
        <w:rPr>
          <w:rFonts w:ascii="Times New Roman" w:eastAsia="Times New Roman" w:hAnsi="Times New Roman" w:cs="Times New Roman"/>
          <w:sz w:val="28"/>
          <w:szCs w:val="28"/>
          <w:lang w:eastAsia="ar-SA"/>
        </w:rPr>
        <w:t>Настоящее решение вступает в силу со дня его официального опубликования.</w:t>
      </w:r>
    </w:p>
    <w:p w:rsidR="000D5622" w:rsidRPr="000D5622" w:rsidRDefault="000D5622" w:rsidP="000D5622">
      <w:pPr>
        <w:tabs>
          <w:tab w:val="num" w:pos="0"/>
        </w:tabs>
        <w:spacing w:after="0" w:line="240" w:lineRule="auto"/>
        <w:jc w:val="both"/>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jc w:val="both"/>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b/>
          <w:sz w:val="28"/>
          <w:szCs w:val="28"/>
          <w:lang w:eastAsia="ru-RU"/>
        </w:rPr>
        <w:t xml:space="preserve">Председатель Нехаевской  </w:t>
      </w:r>
    </w:p>
    <w:p w:rsidR="000D5622" w:rsidRPr="000D5622" w:rsidRDefault="0013245F" w:rsidP="000D5622">
      <w:pPr>
        <w:tabs>
          <w:tab w:val="num" w:pos="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w:t>
      </w:r>
      <w:r w:rsidR="000D5622" w:rsidRPr="000D5622">
        <w:rPr>
          <w:rFonts w:ascii="Times New Roman" w:eastAsia="Times New Roman" w:hAnsi="Times New Roman" w:cs="Times New Roman"/>
          <w:b/>
          <w:sz w:val="28"/>
          <w:szCs w:val="28"/>
          <w:lang w:eastAsia="ru-RU"/>
        </w:rPr>
        <w:t xml:space="preserve">айонной Думы                                                                         </w:t>
      </w:r>
      <w:r w:rsidR="00956CA3">
        <w:rPr>
          <w:rFonts w:ascii="Times New Roman" w:eastAsia="Times New Roman" w:hAnsi="Times New Roman" w:cs="Times New Roman"/>
          <w:b/>
          <w:sz w:val="28"/>
          <w:szCs w:val="28"/>
          <w:lang w:eastAsia="ru-RU"/>
        </w:rPr>
        <w:t xml:space="preserve">     </w:t>
      </w:r>
      <w:r w:rsidR="000D5622" w:rsidRPr="000D5622">
        <w:rPr>
          <w:rFonts w:ascii="Times New Roman" w:eastAsia="Times New Roman" w:hAnsi="Times New Roman" w:cs="Times New Roman"/>
          <w:b/>
          <w:sz w:val="28"/>
          <w:szCs w:val="28"/>
          <w:lang w:eastAsia="ru-RU"/>
        </w:rPr>
        <w:t>А.Н. Сафронов</w:t>
      </w:r>
    </w:p>
    <w:p w:rsidR="000D5622" w:rsidRPr="000D5622" w:rsidRDefault="000D5622" w:rsidP="000D5622">
      <w:pPr>
        <w:tabs>
          <w:tab w:val="num" w:pos="0"/>
        </w:tabs>
        <w:spacing w:after="0" w:line="240" w:lineRule="auto"/>
        <w:jc w:val="both"/>
        <w:rPr>
          <w:rFonts w:ascii="Times New Roman" w:eastAsia="Times New Roman" w:hAnsi="Times New Roman" w:cs="Times New Roman"/>
          <w:b/>
          <w:sz w:val="28"/>
          <w:szCs w:val="28"/>
          <w:lang w:eastAsia="ru-RU"/>
        </w:rPr>
      </w:pPr>
    </w:p>
    <w:p w:rsidR="000D5622" w:rsidRPr="000D5622" w:rsidRDefault="000D5622" w:rsidP="000D5622">
      <w:pPr>
        <w:tabs>
          <w:tab w:val="num" w:pos="0"/>
        </w:tabs>
        <w:spacing w:after="0" w:line="240" w:lineRule="auto"/>
        <w:jc w:val="both"/>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b/>
          <w:sz w:val="28"/>
          <w:szCs w:val="28"/>
          <w:lang w:eastAsia="ru-RU"/>
        </w:rPr>
        <w:t xml:space="preserve">Глава Нехаевского </w:t>
      </w:r>
    </w:p>
    <w:p w:rsidR="000D5622" w:rsidRDefault="000D5622" w:rsidP="000D5622">
      <w:pPr>
        <w:widowControl w:val="0"/>
        <w:autoSpaceDE w:val="0"/>
        <w:autoSpaceDN w:val="0"/>
        <w:spacing w:after="0" w:line="240" w:lineRule="auto"/>
        <w:rPr>
          <w:rFonts w:ascii="Times New Roman" w:eastAsia="Times New Roman" w:hAnsi="Times New Roman" w:cs="Times New Roman"/>
          <w:b/>
          <w:sz w:val="28"/>
          <w:szCs w:val="28"/>
          <w:lang w:eastAsia="ru-RU"/>
        </w:rPr>
      </w:pPr>
      <w:r w:rsidRPr="000D5622">
        <w:rPr>
          <w:rFonts w:ascii="Times New Roman" w:eastAsia="Times New Roman" w:hAnsi="Times New Roman" w:cs="Times New Roman"/>
          <w:b/>
          <w:sz w:val="28"/>
          <w:szCs w:val="28"/>
          <w:lang w:eastAsia="ru-RU"/>
        </w:rPr>
        <w:t xml:space="preserve">муниципального района                                                         </w:t>
      </w:r>
      <w:r w:rsidR="0013245F">
        <w:rPr>
          <w:rFonts w:ascii="Times New Roman" w:eastAsia="Times New Roman" w:hAnsi="Times New Roman" w:cs="Times New Roman"/>
          <w:b/>
          <w:sz w:val="28"/>
          <w:szCs w:val="28"/>
          <w:lang w:eastAsia="ru-RU"/>
        </w:rPr>
        <w:t xml:space="preserve">     </w:t>
      </w:r>
      <w:r w:rsidRPr="000D5622">
        <w:rPr>
          <w:rFonts w:ascii="Times New Roman" w:eastAsia="Times New Roman" w:hAnsi="Times New Roman" w:cs="Times New Roman"/>
          <w:b/>
          <w:sz w:val="28"/>
          <w:szCs w:val="28"/>
          <w:lang w:eastAsia="ru-RU"/>
        </w:rPr>
        <w:t xml:space="preserve">   С.В. Кузнецов</w:t>
      </w:r>
    </w:p>
    <w:p w:rsidR="00956CA3" w:rsidRPr="000D5622" w:rsidRDefault="00956CA3" w:rsidP="000D5622">
      <w:pPr>
        <w:widowControl w:val="0"/>
        <w:autoSpaceDE w:val="0"/>
        <w:autoSpaceDN w:val="0"/>
        <w:spacing w:after="0" w:line="240" w:lineRule="auto"/>
        <w:rPr>
          <w:rFonts w:ascii="Times New Roman" w:eastAsia="Times New Roman" w:hAnsi="Times New Roman" w:cs="Times New Roman"/>
          <w:sz w:val="28"/>
          <w:szCs w:val="28"/>
        </w:rPr>
      </w:pPr>
    </w:p>
    <w:p w:rsidR="000D5622" w:rsidRPr="000D5622" w:rsidRDefault="000D5622" w:rsidP="0013245F">
      <w:pPr>
        <w:widowControl w:val="0"/>
        <w:autoSpaceDE w:val="0"/>
        <w:autoSpaceDN w:val="0"/>
        <w:spacing w:after="0" w:line="240" w:lineRule="auto"/>
        <w:ind w:left="2131"/>
        <w:jc w:val="right"/>
        <w:rPr>
          <w:rFonts w:ascii="Times New Roman" w:eastAsia="Times New Roman" w:hAnsi="Times New Roman" w:cs="Times New Roman"/>
          <w:sz w:val="28"/>
          <w:szCs w:val="28"/>
        </w:rPr>
      </w:pPr>
      <w:r w:rsidRPr="000D5622">
        <w:rPr>
          <w:rFonts w:ascii="Times New Roman" w:eastAsia="Times New Roman" w:hAnsi="Times New Roman" w:cs="Times New Roman"/>
          <w:sz w:val="28"/>
          <w:szCs w:val="28"/>
        </w:rPr>
        <w:lastRenderedPageBreak/>
        <w:t xml:space="preserve">Приложение к Решению </w:t>
      </w:r>
    </w:p>
    <w:p w:rsidR="000D5622" w:rsidRPr="000D5622" w:rsidRDefault="000D5622" w:rsidP="0013245F">
      <w:pPr>
        <w:widowControl w:val="0"/>
        <w:autoSpaceDE w:val="0"/>
        <w:autoSpaceDN w:val="0"/>
        <w:spacing w:after="0" w:line="240" w:lineRule="auto"/>
        <w:ind w:left="2131"/>
        <w:jc w:val="right"/>
        <w:rPr>
          <w:rFonts w:ascii="Times New Roman" w:eastAsia="Times New Roman" w:hAnsi="Times New Roman" w:cs="Times New Roman"/>
          <w:sz w:val="28"/>
          <w:szCs w:val="28"/>
        </w:rPr>
      </w:pPr>
      <w:r w:rsidRPr="000D5622">
        <w:rPr>
          <w:rFonts w:ascii="Times New Roman" w:eastAsia="Times New Roman" w:hAnsi="Times New Roman" w:cs="Times New Roman"/>
          <w:sz w:val="28"/>
          <w:szCs w:val="28"/>
        </w:rPr>
        <w:t>Нехаевской районной Думы</w:t>
      </w:r>
    </w:p>
    <w:p w:rsidR="000D5622" w:rsidRPr="000D5622" w:rsidRDefault="009601A5" w:rsidP="0013245F">
      <w:pPr>
        <w:widowControl w:val="0"/>
        <w:autoSpaceDE w:val="0"/>
        <w:autoSpaceDN w:val="0"/>
        <w:spacing w:after="0" w:line="240" w:lineRule="auto"/>
        <w:ind w:left="213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0D5622" w:rsidRPr="000D5622">
        <w:rPr>
          <w:rFonts w:ascii="Times New Roman" w:eastAsia="Times New Roman" w:hAnsi="Times New Roman" w:cs="Times New Roman"/>
          <w:sz w:val="28"/>
          <w:szCs w:val="28"/>
        </w:rPr>
        <w:t xml:space="preserve">от </w:t>
      </w:r>
      <w:r w:rsidR="0013245F">
        <w:rPr>
          <w:rFonts w:ascii="Times New Roman" w:eastAsia="Times New Roman" w:hAnsi="Times New Roman" w:cs="Times New Roman"/>
          <w:sz w:val="28"/>
          <w:szCs w:val="28"/>
        </w:rPr>
        <w:t xml:space="preserve">16.12.2022 г.  </w:t>
      </w:r>
      <w:r w:rsidR="000D5622" w:rsidRPr="000D5622">
        <w:rPr>
          <w:rFonts w:ascii="Times New Roman" w:eastAsia="Times New Roman" w:hAnsi="Times New Roman" w:cs="Times New Roman"/>
          <w:sz w:val="28"/>
          <w:szCs w:val="28"/>
        </w:rPr>
        <w:t>№</w:t>
      </w:r>
      <w:r w:rsidR="0013245F">
        <w:rPr>
          <w:rFonts w:ascii="Times New Roman" w:eastAsia="Times New Roman" w:hAnsi="Times New Roman" w:cs="Times New Roman"/>
          <w:sz w:val="28"/>
          <w:szCs w:val="28"/>
        </w:rPr>
        <w:t xml:space="preserve"> 122/</w:t>
      </w:r>
      <w:r w:rsidR="00956CA3">
        <w:rPr>
          <w:rFonts w:ascii="Times New Roman" w:eastAsia="Times New Roman" w:hAnsi="Times New Roman" w:cs="Times New Roman"/>
          <w:sz w:val="28"/>
          <w:szCs w:val="28"/>
        </w:rPr>
        <w:t>7</w:t>
      </w:r>
    </w:p>
    <w:p w:rsidR="000D5622" w:rsidRPr="000D5622" w:rsidRDefault="000D5622" w:rsidP="000D5622">
      <w:pPr>
        <w:widowControl w:val="0"/>
        <w:autoSpaceDE w:val="0"/>
        <w:autoSpaceDN w:val="0"/>
        <w:spacing w:after="0" w:line="240" w:lineRule="auto"/>
        <w:ind w:left="2131"/>
        <w:jc w:val="right"/>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after="0" w:line="240" w:lineRule="auto"/>
        <w:ind w:left="2131"/>
        <w:jc w:val="right"/>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after="0" w:line="240" w:lineRule="auto"/>
        <w:ind w:left="2131"/>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jc w:val="center"/>
        <w:rPr>
          <w:rFonts w:ascii="Times New Roman" w:eastAsia="Times New Roman" w:hAnsi="Times New Roman" w:cs="Times New Roman"/>
          <w:sz w:val="32"/>
          <w:szCs w:val="32"/>
        </w:rPr>
      </w:pPr>
      <w:r w:rsidRPr="000D5622">
        <w:rPr>
          <w:rFonts w:ascii="Times New Roman" w:eastAsia="Times New Roman" w:hAnsi="Times New Roman" w:cs="Times New Roman"/>
          <w:sz w:val="32"/>
          <w:szCs w:val="32"/>
        </w:rPr>
        <w:t>Генеральный план</w:t>
      </w:r>
    </w:p>
    <w:p w:rsidR="000D5622" w:rsidRPr="000D5622" w:rsidRDefault="000D5622" w:rsidP="000D5622">
      <w:pPr>
        <w:widowControl w:val="0"/>
        <w:autoSpaceDE w:val="0"/>
        <w:autoSpaceDN w:val="0"/>
        <w:spacing w:after="0" w:line="240" w:lineRule="auto"/>
        <w:jc w:val="center"/>
        <w:rPr>
          <w:rFonts w:ascii="Times New Roman" w:eastAsia="Times New Roman" w:hAnsi="Times New Roman" w:cs="Times New Roman"/>
          <w:sz w:val="32"/>
          <w:szCs w:val="32"/>
        </w:rPr>
      </w:pPr>
      <w:r w:rsidRPr="000D5622">
        <w:rPr>
          <w:rFonts w:ascii="Times New Roman" w:eastAsia="Times New Roman" w:hAnsi="Times New Roman" w:cs="Times New Roman"/>
          <w:sz w:val="32"/>
          <w:szCs w:val="32"/>
        </w:rPr>
        <w:t>Нижнедолговского сельского поселения</w:t>
      </w:r>
    </w:p>
    <w:p w:rsidR="000D5622" w:rsidRPr="000D5622" w:rsidRDefault="000D5622" w:rsidP="000D5622">
      <w:pPr>
        <w:widowControl w:val="0"/>
        <w:autoSpaceDE w:val="0"/>
        <w:autoSpaceDN w:val="0"/>
        <w:spacing w:after="0" w:line="240" w:lineRule="auto"/>
        <w:jc w:val="center"/>
        <w:rPr>
          <w:rFonts w:ascii="Times New Roman" w:eastAsia="Times New Roman" w:hAnsi="Times New Roman" w:cs="Times New Roman"/>
          <w:sz w:val="32"/>
          <w:szCs w:val="32"/>
        </w:rPr>
      </w:pPr>
      <w:r w:rsidRPr="000D5622">
        <w:rPr>
          <w:rFonts w:ascii="Times New Roman" w:eastAsia="Times New Roman" w:hAnsi="Times New Roman" w:cs="Times New Roman"/>
          <w:sz w:val="32"/>
          <w:szCs w:val="32"/>
        </w:rPr>
        <w:t>Нехаевского муниципального района</w:t>
      </w:r>
    </w:p>
    <w:p w:rsidR="000D5622" w:rsidRPr="000D5622" w:rsidRDefault="000D5622" w:rsidP="000D5622">
      <w:pPr>
        <w:widowControl w:val="0"/>
        <w:autoSpaceDE w:val="0"/>
        <w:autoSpaceDN w:val="0"/>
        <w:spacing w:after="0" w:line="240" w:lineRule="auto"/>
        <w:jc w:val="center"/>
        <w:rPr>
          <w:rFonts w:ascii="Times New Roman" w:eastAsia="Times New Roman" w:hAnsi="Times New Roman" w:cs="Times New Roman"/>
          <w:sz w:val="32"/>
          <w:szCs w:val="32"/>
        </w:rPr>
      </w:pPr>
      <w:r w:rsidRPr="000D5622">
        <w:rPr>
          <w:rFonts w:ascii="Times New Roman" w:eastAsia="Times New Roman" w:hAnsi="Times New Roman" w:cs="Times New Roman"/>
          <w:sz w:val="32"/>
          <w:szCs w:val="32"/>
        </w:rPr>
        <w:t>Волгоградской области</w: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34"/>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b/>
          <w:sz w:val="3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b/>
          <w:sz w:val="26"/>
          <w:szCs w:val="28"/>
        </w:rPr>
      </w:pPr>
    </w:p>
    <w:p w:rsidR="000D5622" w:rsidRPr="000D5622" w:rsidRDefault="000D5622" w:rsidP="000D5622">
      <w:pPr>
        <w:widowControl w:val="0"/>
        <w:autoSpaceDE w:val="0"/>
        <w:autoSpaceDN w:val="0"/>
        <w:spacing w:after="0" w:line="240" w:lineRule="auto"/>
        <w:ind w:left="1307" w:right="1308"/>
        <w:jc w:val="center"/>
        <w:rPr>
          <w:rFonts w:ascii="Times New Roman" w:eastAsia="Times New Roman" w:hAnsi="Times New Roman" w:cs="Times New Roman"/>
          <w:sz w:val="24"/>
        </w:rPr>
      </w:pPr>
      <w:r w:rsidRPr="000D5622">
        <w:rPr>
          <w:rFonts w:ascii="Times New Roman" w:eastAsia="Times New Roman" w:hAnsi="Times New Roman" w:cs="Times New Roman"/>
          <w:sz w:val="24"/>
        </w:rPr>
        <w:t>3-22-ГП.МО-ПЗ</w: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before="161" w:after="0" w:line="240" w:lineRule="auto"/>
        <w:ind w:left="1307" w:right="1308"/>
        <w:jc w:val="center"/>
        <w:outlineLvl w:val="0"/>
        <w:rPr>
          <w:rFonts w:ascii="Times New Roman" w:eastAsia="Times New Roman" w:hAnsi="Times New Roman" w:cs="Times New Roman"/>
          <w:sz w:val="28"/>
          <w:szCs w:val="28"/>
        </w:rPr>
        <w:sectPr w:rsidR="000D5622" w:rsidRPr="000D5622" w:rsidSect="00AC027E">
          <w:headerReference w:type="default" r:id="rId8"/>
          <w:pgSz w:w="11910" w:h="16840"/>
          <w:pgMar w:top="851" w:right="1080" w:bottom="1440" w:left="1080" w:header="719" w:footer="0" w:gutter="0"/>
          <w:pgNumType w:start="2"/>
          <w:cols w:space="720"/>
          <w:docGrid w:linePitch="299"/>
        </w:sectPr>
      </w:pPr>
      <w:r w:rsidRPr="000D5622">
        <w:rPr>
          <w:rFonts w:ascii="Times New Roman" w:eastAsia="Times New Roman" w:hAnsi="Times New Roman" w:cs="Times New Roman"/>
          <w:sz w:val="28"/>
          <w:szCs w:val="28"/>
        </w:rPr>
        <w:t>2022</w: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spacing w:before="79" w:after="0" w:line="240" w:lineRule="auto"/>
        <w:ind w:left="860"/>
        <w:jc w:val="both"/>
        <w:rPr>
          <w:rFonts w:ascii="Times New Roman" w:eastAsia="Times New Roman" w:hAnsi="Times New Roman" w:cs="Times New Roman"/>
          <w:sz w:val="28"/>
          <w:szCs w:val="28"/>
          <w:lang w:eastAsia="ru-RU"/>
        </w:rPr>
      </w:pPr>
      <w:r w:rsidRPr="000D5622">
        <w:rPr>
          <w:rFonts w:ascii="Times New Roman" w:eastAsia="Times New Roman" w:hAnsi="Times New Roman" w:cs="Times New Roman"/>
          <w:sz w:val="28"/>
          <w:szCs w:val="28"/>
          <w:lang w:eastAsia="ru-RU"/>
        </w:rPr>
        <w:t>Состав</w:t>
      </w:r>
      <w:r w:rsidR="0013245F">
        <w:rPr>
          <w:rFonts w:ascii="Times New Roman" w:eastAsia="Times New Roman" w:hAnsi="Times New Roman" w:cs="Times New Roman"/>
          <w:sz w:val="28"/>
          <w:szCs w:val="28"/>
          <w:lang w:eastAsia="ru-RU"/>
        </w:rPr>
        <w:t xml:space="preserve"> </w:t>
      </w:r>
      <w:r w:rsidRPr="000D5622">
        <w:rPr>
          <w:rFonts w:ascii="Times New Roman" w:eastAsia="Times New Roman" w:hAnsi="Times New Roman" w:cs="Times New Roman"/>
          <w:sz w:val="28"/>
          <w:szCs w:val="28"/>
          <w:lang w:eastAsia="ru-RU"/>
        </w:rPr>
        <w:t>Генерального Плана</w:t>
      </w:r>
    </w:p>
    <w:p w:rsidR="000D5622" w:rsidRPr="000D5622" w:rsidRDefault="000D5622" w:rsidP="000D5622">
      <w:pPr>
        <w:spacing w:before="10"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5455"/>
        <w:gridCol w:w="1620"/>
        <w:gridCol w:w="2544"/>
      </w:tblGrid>
      <w:tr w:rsidR="000D5622" w:rsidRPr="000D5622" w:rsidTr="00AC027E">
        <w:trPr>
          <w:trHeight w:val="551"/>
        </w:trPr>
        <w:tc>
          <w:tcPr>
            <w:tcW w:w="576" w:type="dxa"/>
            <w:shd w:val="clear" w:color="auto" w:fill="auto"/>
          </w:tcPr>
          <w:p w:rsidR="000D5622" w:rsidRPr="000D5622" w:rsidRDefault="000D5622" w:rsidP="000D5622">
            <w:pPr>
              <w:widowControl w:val="0"/>
              <w:autoSpaceDE w:val="0"/>
              <w:autoSpaceDN w:val="0"/>
              <w:spacing w:after="0" w:line="276" w:lineRule="exact"/>
              <w:ind w:left="117" w:right="85" w:firstLine="50"/>
              <w:rPr>
                <w:rFonts w:ascii="Times New Roman" w:eastAsia="Calibri" w:hAnsi="Times New Roman" w:cs="Times New Roman"/>
                <w:b/>
                <w:sz w:val="24"/>
                <w:szCs w:val="24"/>
              </w:rPr>
            </w:pPr>
            <w:r w:rsidRPr="000D5622">
              <w:rPr>
                <w:rFonts w:ascii="Times New Roman" w:eastAsia="Calibri" w:hAnsi="Times New Roman" w:cs="Times New Roman"/>
                <w:b/>
                <w:sz w:val="24"/>
                <w:szCs w:val="24"/>
              </w:rPr>
              <w:t>№п/п</w:t>
            </w:r>
          </w:p>
        </w:tc>
        <w:tc>
          <w:tcPr>
            <w:tcW w:w="5455" w:type="dxa"/>
            <w:shd w:val="clear" w:color="auto" w:fill="auto"/>
          </w:tcPr>
          <w:p w:rsidR="000D5622" w:rsidRPr="000D5622" w:rsidRDefault="000D5622" w:rsidP="000D5622">
            <w:pPr>
              <w:widowControl w:val="0"/>
              <w:autoSpaceDE w:val="0"/>
              <w:autoSpaceDN w:val="0"/>
              <w:spacing w:after="0" w:line="275" w:lineRule="exact"/>
              <w:ind w:left="1906" w:right="1892"/>
              <w:jc w:val="center"/>
              <w:rPr>
                <w:rFonts w:ascii="Times New Roman" w:eastAsia="Calibri" w:hAnsi="Times New Roman" w:cs="Times New Roman"/>
                <w:b/>
                <w:sz w:val="24"/>
                <w:szCs w:val="24"/>
              </w:rPr>
            </w:pPr>
            <w:r w:rsidRPr="000D5622">
              <w:rPr>
                <w:rFonts w:ascii="Times New Roman" w:eastAsia="Calibri" w:hAnsi="Times New Roman" w:cs="Times New Roman"/>
                <w:b/>
                <w:sz w:val="24"/>
                <w:szCs w:val="24"/>
              </w:rPr>
              <w:t>Наименование</w:t>
            </w:r>
          </w:p>
        </w:tc>
        <w:tc>
          <w:tcPr>
            <w:tcW w:w="1620" w:type="dxa"/>
            <w:shd w:val="clear" w:color="auto" w:fill="auto"/>
          </w:tcPr>
          <w:p w:rsidR="000D5622" w:rsidRPr="000D5622" w:rsidRDefault="000D5622" w:rsidP="000D5622">
            <w:pPr>
              <w:widowControl w:val="0"/>
              <w:autoSpaceDE w:val="0"/>
              <w:autoSpaceDN w:val="0"/>
              <w:spacing w:after="0" w:line="276" w:lineRule="exact"/>
              <w:ind w:left="252" w:right="234" w:firstLine="50"/>
              <w:rPr>
                <w:rFonts w:ascii="Times New Roman" w:eastAsia="Calibri" w:hAnsi="Times New Roman" w:cs="Times New Roman"/>
                <w:b/>
                <w:sz w:val="24"/>
                <w:szCs w:val="24"/>
              </w:rPr>
            </w:pPr>
            <w:r w:rsidRPr="000D5622">
              <w:rPr>
                <w:rFonts w:ascii="Times New Roman" w:eastAsia="Calibri" w:hAnsi="Times New Roman" w:cs="Times New Roman"/>
                <w:b/>
                <w:sz w:val="24"/>
                <w:szCs w:val="24"/>
              </w:rPr>
              <w:t>Масштаб(длякарт)</w:t>
            </w:r>
          </w:p>
        </w:tc>
        <w:tc>
          <w:tcPr>
            <w:tcW w:w="2544" w:type="dxa"/>
            <w:shd w:val="clear" w:color="auto" w:fill="auto"/>
          </w:tcPr>
          <w:p w:rsidR="000D5622" w:rsidRPr="000D5622" w:rsidRDefault="000D5622" w:rsidP="000D5622">
            <w:pPr>
              <w:widowControl w:val="0"/>
              <w:autoSpaceDE w:val="0"/>
              <w:autoSpaceDN w:val="0"/>
              <w:spacing w:after="0" w:line="276" w:lineRule="exact"/>
              <w:ind w:left="940" w:right="476" w:hanging="437"/>
              <w:rPr>
                <w:rFonts w:ascii="Times New Roman" w:eastAsia="Calibri" w:hAnsi="Times New Roman" w:cs="Times New Roman"/>
                <w:b/>
                <w:sz w:val="24"/>
                <w:szCs w:val="24"/>
              </w:rPr>
            </w:pPr>
            <w:r w:rsidRPr="000D5622">
              <w:rPr>
                <w:rFonts w:ascii="Times New Roman" w:eastAsia="Calibri" w:hAnsi="Times New Roman" w:cs="Times New Roman"/>
                <w:b/>
                <w:sz w:val="24"/>
                <w:szCs w:val="24"/>
              </w:rPr>
              <w:t>Инвентарныйномер</w:t>
            </w:r>
          </w:p>
        </w:tc>
      </w:tr>
      <w:tr w:rsidR="000D5622" w:rsidRPr="000D5622" w:rsidTr="00AC027E">
        <w:trPr>
          <w:trHeight w:val="275"/>
        </w:trPr>
        <w:tc>
          <w:tcPr>
            <w:tcW w:w="576" w:type="dxa"/>
            <w:shd w:val="clear" w:color="auto" w:fill="auto"/>
          </w:tcPr>
          <w:p w:rsidR="000D5622" w:rsidRPr="000D5622" w:rsidRDefault="000D5622" w:rsidP="000D5622">
            <w:pPr>
              <w:widowControl w:val="0"/>
              <w:autoSpaceDE w:val="0"/>
              <w:autoSpaceDN w:val="0"/>
              <w:spacing w:after="0" w:line="255" w:lineRule="exact"/>
              <w:ind w:left="14"/>
              <w:jc w:val="center"/>
              <w:rPr>
                <w:rFonts w:ascii="Times New Roman" w:eastAsia="Calibri" w:hAnsi="Times New Roman" w:cs="Times New Roman"/>
                <w:b/>
                <w:sz w:val="24"/>
                <w:szCs w:val="24"/>
              </w:rPr>
            </w:pPr>
            <w:r w:rsidRPr="000D5622">
              <w:rPr>
                <w:rFonts w:ascii="Times New Roman" w:eastAsia="Calibri" w:hAnsi="Times New Roman" w:cs="Times New Roman"/>
                <w:b/>
                <w:sz w:val="24"/>
                <w:szCs w:val="24"/>
              </w:rPr>
              <w:t>1</w:t>
            </w:r>
          </w:p>
        </w:tc>
        <w:tc>
          <w:tcPr>
            <w:tcW w:w="5455" w:type="dxa"/>
            <w:shd w:val="clear" w:color="auto" w:fill="auto"/>
          </w:tcPr>
          <w:p w:rsidR="000D5622" w:rsidRPr="000D5622" w:rsidRDefault="000D5622" w:rsidP="000D5622">
            <w:pPr>
              <w:widowControl w:val="0"/>
              <w:autoSpaceDE w:val="0"/>
              <w:autoSpaceDN w:val="0"/>
              <w:spacing w:after="0" w:line="255" w:lineRule="exact"/>
              <w:ind w:left="7"/>
              <w:jc w:val="center"/>
              <w:rPr>
                <w:rFonts w:ascii="Times New Roman" w:eastAsia="Calibri" w:hAnsi="Times New Roman" w:cs="Times New Roman"/>
                <w:b/>
                <w:sz w:val="24"/>
                <w:szCs w:val="24"/>
              </w:rPr>
            </w:pPr>
            <w:r w:rsidRPr="000D5622">
              <w:rPr>
                <w:rFonts w:ascii="Times New Roman" w:eastAsia="Calibri" w:hAnsi="Times New Roman" w:cs="Times New Roman"/>
                <w:b/>
                <w:sz w:val="24"/>
                <w:szCs w:val="24"/>
              </w:rPr>
              <w:t>2</w:t>
            </w:r>
          </w:p>
        </w:tc>
        <w:tc>
          <w:tcPr>
            <w:tcW w:w="1620" w:type="dxa"/>
            <w:shd w:val="clear" w:color="auto" w:fill="auto"/>
          </w:tcPr>
          <w:p w:rsidR="000D5622" w:rsidRPr="000D5622" w:rsidRDefault="000D5622" w:rsidP="000D5622">
            <w:pPr>
              <w:widowControl w:val="0"/>
              <w:autoSpaceDE w:val="0"/>
              <w:autoSpaceDN w:val="0"/>
              <w:spacing w:after="0" w:line="255" w:lineRule="exact"/>
              <w:ind w:left="8"/>
              <w:jc w:val="center"/>
              <w:rPr>
                <w:rFonts w:ascii="Times New Roman" w:eastAsia="Calibri" w:hAnsi="Times New Roman" w:cs="Times New Roman"/>
                <w:b/>
                <w:sz w:val="24"/>
                <w:szCs w:val="24"/>
              </w:rPr>
            </w:pPr>
            <w:r w:rsidRPr="000D5622">
              <w:rPr>
                <w:rFonts w:ascii="Times New Roman" w:eastAsia="Calibri" w:hAnsi="Times New Roman" w:cs="Times New Roman"/>
                <w:b/>
                <w:sz w:val="24"/>
                <w:szCs w:val="24"/>
              </w:rPr>
              <w:t>3</w:t>
            </w:r>
          </w:p>
        </w:tc>
        <w:tc>
          <w:tcPr>
            <w:tcW w:w="2544" w:type="dxa"/>
            <w:shd w:val="clear" w:color="auto" w:fill="auto"/>
          </w:tcPr>
          <w:p w:rsidR="000D5622" w:rsidRPr="000D5622" w:rsidRDefault="000D5622" w:rsidP="000D5622">
            <w:pPr>
              <w:widowControl w:val="0"/>
              <w:autoSpaceDE w:val="0"/>
              <w:autoSpaceDN w:val="0"/>
              <w:spacing w:after="0" w:line="255" w:lineRule="exact"/>
              <w:ind w:left="10"/>
              <w:jc w:val="center"/>
              <w:rPr>
                <w:rFonts w:ascii="Times New Roman" w:eastAsia="Calibri" w:hAnsi="Times New Roman" w:cs="Times New Roman"/>
                <w:b/>
                <w:sz w:val="24"/>
                <w:szCs w:val="24"/>
              </w:rPr>
            </w:pPr>
            <w:r w:rsidRPr="000D5622">
              <w:rPr>
                <w:rFonts w:ascii="Times New Roman" w:eastAsia="Calibri" w:hAnsi="Times New Roman" w:cs="Times New Roman"/>
                <w:b/>
                <w:sz w:val="24"/>
                <w:szCs w:val="24"/>
              </w:rPr>
              <w:t>4</w:t>
            </w:r>
          </w:p>
        </w:tc>
      </w:tr>
      <w:tr w:rsidR="000D5622" w:rsidRPr="000D5622" w:rsidTr="00AC027E">
        <w:trPr>
          <w:trHeight w:val="1103"/>
        </w:trPr>
        <w:tc>
          <w:tcPr>
            <w:tcW w:w="10195" w:type="dxa"/>
            <w:gridSpan w:val="4"/>
            <w:shd w:val="clear" w:color="auto" w:fill="auto"/>
          </w:tcPr>
          <w:p w:rsidR="000D5622" w:rsidRPr="000D5622" w:rsidRDefault="000D5622" w:rsidP="000D5622">
            <w:pPr>
              <w:widowControl w:val="0"/>
              <w:autoSpaceDE w:val="0"/>
              <w:autoSpaceDN w:val="0"/>
              <w:spacing w:after="0" w:line="240" w:lineRule="auto"/>
              <w:ind w:left="3031" w:right="3011" w:firstLine="1118"/>
              <w:rPr>
                <w:rFonts w:ascii="Times New Roman" w:eastAsia="Calibri" w:hAnsi="Times New Roman" w:cs="Times New Roman"/>
                <w:sz w:val="24"/>
                <w:szCs w:val="24"/>
              </w:rPr>
            </w:pPr>
            <w:r w:rsidRPr="000D5622">
              <w:rPr>
                <w:rFonts w:ascii="Times New Roman" w:eastAsia="Calibri" w:hAnsi="Times New Roman" w:cs="Times New Roman"/>
                <w:sz w:val="24"/>
                <w:szCs w:val="24"/>
              </w:rPr>
              <w:t>ГенеральныйпланНижнедолговскогосельскогопоселения</w:t>
            </w:r>
          </w:p>
          <w:p w:rsidR="000D5622" w:rsidRPr="000D5622" w:rsidRDefault="000D5622" w:rsidP="000D5622">
            <w:pPr>
              <w:widowControl w:val="0"/>
              <w:autoSpaceDE w:val="0"/>
              <w:autoSpaceDN w:val="0"/>
              <w:spacing w:after="0" w:line="270" w:lineRule="atLeast"/>
              <w:ind w:left="3897" w:right="3149" w:hanging="716"/>
              <w:rPr>
                <w:rFonts w:ascii="Times New Roman" w:eastAsia="Calibri" w:hAnsi="Times New Roman" w:cs="Times New Roman"/>
                <w:sz w:val="24"/>
                <w:szCs w:val="24"/>
              </w:rPr>
            </w:pPr>
            <w:r w:rsidRPr="000D5622">
              <w:rPr>
                <w:rFonts w:ascii="Times New Roman" w:eastAsia="Calibri" w:hAnsi="Times New Roman" w:cs="Times New Roman"/>
                <w:sz w:val="24"/>
                <w:szCs w:val="24"/>
              </w:rPr>
              <w:t>Нехаевского муниципального районаВолгоградской области</w:t>
            </w:r>
          </w:p>
        </w:tc>
      </w:tr>
      <w:tr w:rsidR="000D5622" w:rsidRPr="000D5622" w:rsidTr="00AC027E">
        <w:trPr>
          <w:trHeight w:val="1103"/>
        </w:trPr>
        <w:tc>
          <w:tcPr>
            <w:tcW w:w="576" w:type="dxa"/>
            <w:shd w:val="clear" w:color="auto" w:fill="auto"/>
          </w:tcPr>
          <w:p w:rsidR="000D5622" w:rsidRPr="000D5622" w:rsidRDefault="000D5622" w:rsidP="000D5622">
            <w:pPr>
              <w:widowControl w:val="0"/>
              <w:autoSpaceDE w:val="0"/>
              <w:autoSpaceDN w:val="0"/>
              <w:spacing w:after="0" w:line="275" w:lineRule="exact"/>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1</w:t>
            </w:r>
          </w:p>
        </w:tc>
        <w:tc>
          <w:tcPr>
            <w:tcW w:w="5455" w:type="dxa"/>
            <w:shd w:val="clear" w:color="auto" w:fill="auto"/>
          </w:tcPr>
          <w:p w:rsidR="000D5622" w:rsidRPr="000D5622" w:rsidRDefault="000D5622" w:rsidP="000D5622">
            <w:pPr>
              <w:widowControl w:val="0"/>
              <w:autoSpaceDE w:val="0"/>
              <w:autoSpaceDN w:val="0"/>
              <w:spacing w:after="0" w:line="276" w:lineRule="exact"/>
              <w:ind w:left="107" w:right="603"/>
              <w:rPr>
                <w:rFonts w:ascii="Times New Roman" w:eastAsia="Calibri" w:hAnsi="Times New Roman" w:cs="Times New Roman"/>
                <w:sz w:val="24"/>
                <w:szCs w:val="24"/>
              </w:rPr>
            </w:pPr>
            <w:r w:rsidRPr="000D5622">
              <w:rPr>
                <w:rFonts w:ascii="Times New Roman" w:eastAsia="Calibri" w:hAnsi="Times New Roman" w:cs="Times New Roman"/>
                <w:sz w:val="24"/>
                <w:szCs w:val="24"/>
              </w:rPr>
              <w:t>Положение о территориальном планированииНижнедолговского сельского поселенияНехаевского муниципального районаВолгоградской области</w:t>
            </w:r>
          </w:p>
        </w:tc>
        <w:tc>
          <w:tcPr>
            <w:tcW w:w="1620" w:type="dxa"/>
            <w:shd w:val="clear" w:color="auto" w:fill="auto"/>
          </w:tcPr>
          <w:p w:rsidR="000D5622" w:rsidRPr="000D5622" w:rsidRDefault="000D5622" w:rsidP="000D5622">
            <w:pPr>
              <w:widowControl w:val="0"/>
              <w:autoSpaceDE w:val="0"/>
              <w:autoSpaceDN w:val="0"/>
              <w:spacing w:after="0" w:line="240" w:lineRule="auto"/>
              <w:rPr>
                <w:rFonts w:ascii="Times New Roman" w:eastAsia="Calibri" w:hAnsi="Times New Roman" w:cs="Times New Roman"/>
                <w:sz w:val="24"/>
                <w:szCs w:val="24"/>
              </w:rPr>
            </w:pPr>
          </w:p>
        </w:tc>
        <w:tc>
          <w:tcPr>
            <w:tcW w:w="2544" w:type="dxa"/>
            <w:shd w:val="clear" w:color="auto" w:fill="auto"/>
          </w:tcPr>
          <w:p w:rsidR="000D5622" w:rsidRPr="000D5622" w:rsidRDefault="000D5622" w:rsidP="000D5622">
            <w:pPr>
              <w:widowControl w:val="0"/>
              <w:autoSpaceDE w:val="0"/>
              <w:autoSpaceDN w:val="0"/>
              <w:spacing w:after="0" w:line="275" w:lineRule="exact"/>
              <w:ind w:left="108"/>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№-3-22-ГП.П</w:t>
            </w:r>
          </w:p>
        </w:tc>
      </w:tr>
      <w:tr w:rsidR="000D5622" w:rsidRPr="000D5622" w:rsidTr="00AC027E">
        <w:trPr>
          <w:trHeight w:val="553"/>
        </w:trPr>
        <w:tc>
          <w:tcPr>
            <w:tcW w:w="576" w:type="dxa"/>
            <w:shd w:val="clear" w:color="auto" w:fill="auto"/>
          </w:tcPr>
          <w:p w:rsidR="000D5622" w:rsidRPr="000D5622" w:rsidRDefault="000D5622" w:rsidP="000D5622">
            <w:pPr>
              <w:widowControl w:val="0"/>
              <w:autoSpaceDE w:val="0"/>
              <w:autoSpaceDN w:val="0"/>
              <w:spacing w:after="0" w:line="240" w:lineRule="auto"/>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2</w:t>
            </w:r>
          </w:p>
        </w:tc>
        <w:tc>
          <w:tcPr>
            <w:tcW w:w="5455" w:type="dxa"/>
            <w:shd w:val="clear" w:color="auto" w:fill="auto"/>
          </w:tcPr>
          <w:p w:rsidR="000D5622" w:rsidRPr="000D5622" w:rsidRDefault="000D5622" w:rsidP="000D5622">
            <w:pPr>
              <w:widowControl w:val="0"/>
              <w:autoSpaceDE w:val="0"/>
              <w:autoSpaceDN w:val="0"/>
              <w:spacing w:after="0" w:line="270" w:lineRule="atLeast"/>
              <w:ind w:left="107" w:right="125"/>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Картаграниц населенныхпунктов,входящихвсо-ставпоселения</w:t>
            </w:r>
          </w:p>
        </w:tc>
        <w:tc>
          <w:tcPr>
            <w:tcW w:w="1620" w:type="dxa"/>
            <w:shd w:val="clear" w:color="auto" w:fill="auto"/>
          </w:tcPr>
          <w:p w:rsidR="000D5622" w:rsidRPr="000D5622" w:rsidRDefault="000D5622" w:rsidP="000D5622">
            <w:pPr>
              <w:widowControl w:val="0"/>
              <w:autoSpaceDE w:val="0"/>
              <w:autoSpaceDN w:val="0"/>
              <w:spacing w:after="0" w:line="240" w:lineRule="auto"/>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1:25 000</w:t>
            </w:r>
          </w:p>
        </w:tc>
        <w:tc>
          <w:tcPr>
            <w:tcW w:w="2544" w:type="dxa"/>
            <w:shd w:val="clear" w:color="auto" w:fill="auto"/>
          </w:tcPr>
          <w:p w:rsidR="000D5622" w:rsidRPr="000D5622" w:rsidRDefault="000D5622" w:rsidP="000D5622">
            <w:pPr>
              <w:widowControl w:val="0"/>
              <w:autoSpaceDE w:val="0"/>
              <w:autoSpaceDN w:val="0"/>
              <w:spacing w:after="0" w:line="240" w:lineRule="auto"/>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№-3-22-ГП.К-1</w:t>
            </w:r>
          </w:p>
        </w:tc>
      </w:tr>
      <w:tr w:rsidR="000D5622" w:rsidRPr="000D5622" w:rsidTr="00AC027E">
        <w:trPr>
          <w:trHeight w:val="275"/>
        </w:trPr>
        <w:tc>
          <w:tcPr>
            <w:tcW w:w="576" w:type="dxa"/>
            <w:shd w:val="clear" w:color="auto" w:fill="auto"/>
          </w:tcPr>
          <w:p w:rsidR="000D5622" w:rsidRPr="000D5622" w:rsidRDefault="000D5622" w:rsidP="000D5622">
            <w:pPr>
              <w:widowControl w:val="0"/>
              <w:autoSpaceDE w:val="0"/>
              <w:autoSpaceDN w:val="0"/>
              <w:spacing w:after="0" w:line="256" w:lineRule="exact"/>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3</w:t>
            </w:r>
          </w:p>
        </w:tc>
        <w:tc>
          <w:tcPr>
            <w:tcW w:w="5455" w:type="dxa"/>
            <w:shd w:val="clear" w:color="auto" w:fill="auto"/>
          </w:tcPr>
          <w:p w:rsidR="000D5622" w:rsidRPr="000D5622" w:rsidRDefault="000D5622" w:rsidP="000D5622">
            <w:pPr>
              <w:widowControl w:val="0"/>
              <w:autoSpaceDE w:val="0"/>
              <w:autoSpaceDN w:val="0"/>
              <w:spacing w:after="0" w:line="256"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Картафункциональныхзонпоселения</w:t>
            </w:r>
          </w:p>
        </w:tc>
        <w:tc>
          <w:tcPr>
            <w:tcW w:w="1620" w:type="dxa"/>
            <w:shd w:val="clear" w:color="auto" w:fill="auto"/>
          </w:tcPr>
          <w:p w:rsidR="000D5622" w:rsidRPr="000D5622" w:rsidRDefault="000D5622" w:rsidP="000D5622">
            <w:pPr>
              <w:widowControl w:val="0"/>
              <w:autoSpaceDE w:val="0"/>
              <w:autoSpaceDN w:val="0"/>
              <w:spacing w:after="0" w:line="256"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1:25 000</w:t>
            </w:r>
          </w:p>
        </w:tc>
        <w:tc>
          <w:tcPr>
            <w:tcW w:w="2544" w:type="dxa"/>
            <w:shd w:val="clear" w:color="auto" w:fill="auto"/>
          </w:tcPr>
          <w:p w:rsidR="000D5622" w:rsidRPr="000D5622" w:rsidRDefault="000D5622" w:rsidP="000D5622">
            <w:pPr>
              <w:widowControl w:val="0"/>
              <w:autoSpaceDE w:val="0"/>
              <w:autoSpaceDN w:val="0"/>
              <w:spacing w:after="0" w:line="256"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№-3-22-ГП.К-2</w:t>
            </w:r>
          </w:p>
        </w:tc>
      </w:tr>
      <w:tr w:rsidR="000D5622" w:rsidRPr="000D5622" w:rsidTr="00AC027E">
        <w:trPr>
          <w:trHeight w:val="551"/>
        </w:trPr>
        <w:tc>
          <w:tcPr>
            <w:tcW w:w="576" w:type="dxa"/>
            <w:shd w:val="clear" w:color="auto" w:fill="auto"/>
          </w:tcPr>
          <w:p w:rsidR="000D5622" w:rsidRPr="000D5622" w:rsidRDefault="000D5622" w:rsidP="000D5622">
            <w:pPr>
              <w:widowControl w:val="0"/>
              <w:autoSpaceDE w:val="0"/>
              <w:autoSpaceDN w:val="0"/>
              <w:spacing w:after="0" w:line="275" w:lineRule="exact"/>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4</w:t>
            </w:r>
          </w:p>
        </w:tc>
        <w:tc>
          <w:tcPr>
            <w:tcW w:w="5455" w:type="dxa"/>
            <w:shd w:val="clear" w:color="auto" w:fill="auto"/>
          </w:tcPr>
          <w:p w:rsidR="000D5622" w:rsidRPr="000D5622" w:rsidRDefault="000D5622" w:rsidP="000D5622">
            <w:pPr>
              <w:widowControl w:val="0"/>
              <w:autoSpaceDE w:val="0"/>
              <w:autoSpaceDN w:val="0"/>
              <w:spacing w:after="0" w:line="276" w:lineRule="exact"/>
              <w:ind w:left="107" w:right="117"/>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 функциональных зон. Фрагмент территориивотношениихутораНижнедолговский</w:t>
            </w:r>
          </w:p>
        </w:tc>
        <w:tc>
          <w:tcPr>
            <w:tcW w:w="1620"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1:5000</w:t>
            </w:r>
          </w:p>
        </w:tc>
        <w:tc>
          <w:tcPr>
            <w:tcW w:w="2544"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№-3-22-ГП.К-2.1</w:t>
            </w:r>
          </w:p>
        </w:tc>
      </w:tr>
      <w:tr w:rsidR="000D5622" w:rsidRPr="000D5622" w:rsidTr="00AC027E">
        <w:trPr>
          <w:trHeight w:val="1103"/>
        </w:trPr>
        <w:tc>
          <w:tcPr>
            <w:tcW w:w="576" w:type="dxa"/>
            <w:shd w:val="clear" w:color="auto" w:fill="auto"/>
          </w:tcPr>
          <w:p w:rsidR="000D5622" w:rsidRPr="000D5622" w:rsidRDefault="000D5622" w:rsidP="000D5622">
            <w:pPr>
              <w:widowControl w:val="0"/>
              <w:autoSpaceDE w:val="0"/>
              <w:autoSpaceDN w:val="0"/>
              <w:spacing w:after="0" w:line="275" w:lineRule="exact"/>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5</w:t>
            </w:r>
          </w:p>
        </w:tc>
        <w:tc>
          <w:tcPr>
            <w:tcW w:w="5455" w:type="dxa"/>
            <w:shd w:val="clear" w:color="auto" w:fill="auto"/>
          </w:tcPr>
          <w:p w:rsidR="000D5622" w:rsidRPr="000D5622" w:rsidRDefault="000D5622" w:rsidP="000D5622">
            <w:pPr>
              <w:widowControl w:val="0"/>
              <w:autoSpaceDE w:val="0"/>
              <w:autoSpaceDN w:val="0"/>
              <w:spacing w:after="0" w:line="276" w:lineRule="exact"/>
              <w:ind w:left="107" w:right="240"/>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 функциональных зон. Фрагменты террито-рийвотношениихутораКараичевский, хутораФедосовский, хутора Березняговский, хутора Су-ховский2-й</w:t>
            </w:r>
          </w:p>
        </w:tc>
        <w:tc>
          <w:tcPr>
            <w:tcW w:w="1620"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1:5000</w:t>
            </w:r>
          </w:p>
        </w:tc>
        <w:tc>
          <w:tcPr>
            <w:tcW w:w="2544"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№-3-22-ГП.К-2.2</w:t>
            </w:r>
          </w:p>
        </w:tc>
      </w:tr>
      <w:tr w:rsidR="000D5622" w:rsidRPr="000D5622" w:rsidTr="00AC027E">
        <w:trPr>
          <w:trHeight w:val="826"/>
        </w:trPr>
        <w:tc>
          <w:tcPr>
            <w:tcW w:w="576" w:type="dxa"/>
            <w:shd w:val="clear" w:color="auto" w:fill="auto"/>
          </w:tcPr>
          <w:p w:rsidR="000D5622" w:rsidRPr="000D5622" w:rsidRDefault="000D5622" w:rsidP="000D5622">
            <w:pPr>
              <w:widowControl w:val="0"/>
              <w:autoSpaceDE w:val="0"/>
              <w:autoSpaceDN w:val="0"/>
              <w:spacing w:after="0" w:line="274" w:lineRule="exact"/>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6</w:t>
            </w:r>
          </w:p>
        </w:tc>
        <w:tc>
          <w:tcPr>
            <w:tcW w:w="5455" w:type="dxa"/>
            <w:shd w:val="clear" w:color="auto" w:fill="auto"/>
          </w:tcPr>
          <w:p w:rsidR="000D5622" w:rsidRPr="000D5622" w:rsidRDefault="000D5622" w:rsidP="000D5622">
            <w:pPr>
              <w:widowControl w:val="0"/>
              <w:autoSpaceDE w:val="0"/>
              <w:autoSpaceDN w:val="0"/>
              <w:spacing w:after="0" w:line="276" w:lineRule="exact"/>
              <w:ind w:left="107" w:right="263"/>
              <w:jc w:val="both"/>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 планируемых объектов местного значенияпоселения. Фрагменты территорий в отношениихутораНижнедолговскийихутораКараичевский</w:t>
            </w:r>
          </w:p>
        </w:tc>
        <w:tc>
          <w:tcPr>
            <w:tcW w:w="1620" w:type="dxa"/>
            <w:shd w:val="clear" w:color="auto" w:fill="auto"/>
          </w:tcPr>
          <w:p w:rsidR="000D5622" w:rsidRPr="000D5622" w:rsidRDefault="000D5622" w:rsidP="000D5622">
            <w:pPr>
              <w:widowControl w:val="0"/>
              <w:autoSpaceDE w:val="0"/>
              <w:autoSpaceDN w:val="0"/>
              <w:spacing w:after="0" w:line="274"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1:5000</w:t>
            </w:r>
          </w:p>
        </w:tc>
        <w:tc>
          <w:tcPr>
            <w:tcW w:w="2544" w:type="dxa"/>
            <w:shd w:val="clear" w:color="auto" w:fill="auto"/>
          </w:tcPr>
          <w:p w:rsidR="000D5622" w:rsidRPr="000D5622" w:rsidRDefault="000D5622" w:rsidP="000D5622">
            <w:pPr>
              <w:widowControl w:val="0"/>
              <w:autoSpaceDE w:val="0"/>
              <w:autoSpaceDN w:val="0"/>
              <w:spacing w:after="0" w:line="274"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№-3-22-ГП.К-3</w:t>
            </w:r>
          </w:p>
        </w:tc>
      </w:tr>
      <w:tr w:rsidR="000D5622" w:rsidRPr="000D5622" w:rsidTr="00AC027E">
        <w:trPr>
          <w:trHeight w:val="1102"/>
        </w:trPr>
        <w:tc>
          <w:tcPr>
            <w:tcW w:w="576" w:type="dxa"/>
            <w:shd w:val="clear" w:color="auto" w:fill="auto"/>
          </w:tcPr>
          <w:p w:rsidR="000D5622" w:rsidRPr="000D5622" w:rsidRDefault="000D5622" w:rsidP="000D5622">
            <w:pPr>
              <w:widowControl w:val="0"/>
              <w:autoSpaceDE w:val="0"/>
              <w:autoSpaceDN w:val="0"/>
              <w:spacing w:after="0" w:line="240" w:lineRule="auto"/>
              <w:rPr>
                <w:rFonts w:ascii="Times New Roman" w:eastAsia="Calibri" w:hAnsi="Times New Roman" w:cs="Times New Roman"/>
                <w:sz w:val="24"/>
                <w:szCs w:val="24"/>
              </w:rPr>
            </w:pPr>
          </w:p>
        </w:tc>
        <w:tc>
          <w:tcPr>
            <w:tcW w:w="9619" w:type="dxa"/>
            <w:gridSpan w:val="3"/>
            <w:shd w:val="clear" w:color="auto" w:fill="auto"/>
          </w:tcPr>
          <w:p w:rsidR="000D5622" w:rsidRPr="000D5622" w:rsidRDefault="000D5622" w:rsidP="000D5622">
            <w:pPr>
              <w:widowControl w:val="0"/>
              <w:autoSpaceDE w:val="0"/>
              <w:autoSpaceDN w:val="0"/>
              <w:spacing w:after="0" w:line="276" w:lineRule="exact"/>
              <w:ind w:left="2740" w:right="2727" w:hanging="3"/>
              <w:jc w:val="center"/>
              <w:rPr>
                <w:rFonts w:ascii="Times New Roman" w:eastAsia="Calibri" w:hAnsi="Times New Roman" w:cs="Times New Roman"/>
                <w:sz w:val="24"/>
                <w:szCs w:val="24"/>
              </w:rPr>
            </w:pPr>
            <w:r w:rsidRPr="000D5622">
              <w:rPr>
                <w:rFonts w:ascii="Times New Roman" w:eastAsia="Calibri" w:hAnsi="Times New Roman" w:cs="Times New Roman"/>
                <w:sz w:val="24"/>
                <w:szCs w:val="24"/>
              </w:rPr>
              <w:t>Приложение к генеральному плануНижнедолговского сельского поселенияНехаевского муниципального районаВолгоградской области</w:t>
            </w:r>
          </w:p>
        </w:tc>
      </w:tr>
      <w:tr w:rsidR="000D5622" w:rsidRPr="000D5622" w:rsidTr="00AC027E">
        <w:trPr>
          <w:trHeight w:val="273"/>
        </w:trPr>
        <w:tc>
          <w:tcPr>
            <w:tcW w:w="576" w:type="dxa"/>
            <w:shd w:val="clear" w:color="auto" w:fill="auto"/>
          </w:tcPr>
          <w:p w:rsidR="000D5622" w:rsidRPr="000D5622" w:rsidRDefault="000D5622" w:rsidP="000D5622">
            <w:pPr>
              <w:widowControl w:val="0"/>
              <w:autoSpaceDE w:val="0"/>
              <w:autoSpaceDN w:val="0"/>
              <w:spacing w:after="0" w:line="254" w:lineRule="exact"/>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7</w:t>
            </w:r>
          </w:p>
        </w:tc>
        <w:tc>
          <w:tcPr>
            <w:tcW w:w="5455" w:type="dxa"/>
            <w:shd w:val="clear" w:color="auto" w:fill="auto"/>
          </w:tcPr>
          <w:p w:rsidR="000D5622" w:rsidRPr="000D5622" w:rsidRDefault="000D5622" w:rsidP="000D5622">
            <w:pPr>
              <w:widowControl w:val="0"/>
              <w:autoSpaceDE w:val="0"/>
              <w:autoSpaceDN w:val="0"/>
              <w:spacing w:after="0" w:line="254"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Сведенияо границахнаселенныхпунктов</w:t>
            </w:r>
          </w:p>
        </w:tc>
        <w:tc>
          <w:tcPr>
            <w:tcW w:w="1620" w:type="dxa"/>
            <w:shd w:val="clear" w:color="auto" w:fill="auto"/>
          </w:tcPr>
          <w:p w:rsidR="000D5622" w:rsidRPr="000D5622" w:rsidRDefault="000D5622" w:rsidP="000D5622">
            <w:pPr>
              <w:widowControl w:val="0"/>
              <w:autoSpaceDE w:val="0"/>
              <w:autoSpaceDN w:val="0"/>
              <w:spacing w:after="0" w:line="240" w:lineRule="auto"/>
              <w:rPr>
                <w:rFonts w:ascii="Times New Roman" w:eastAsia="Calibri" w:hAnsi="Times New Roman" w:cs="Times New Roman"/>
                <w:sz w:val="24"/>
                <w:szCs w:val="24"/>
              </w:rPr>
            </w:pPr>
          </w:p>
        </w:tc>
        <w:tc>
          <w:tcPr>
            <w:tcW w:w="2544" w:type="dxa"/>
            <w:shd w:val="clear" w:color="auto" w:fill="auto"/>
          </w:tcPr>
          <w:p w:rsidR="000D5622" w:rsidRPr="000D5622" w:rsidRDefault="000D5622" w:rsidP="000D5622">
            <w:pPr>
              <w:widowControl w:val="0"/>
              <w:autoSpaceDE w:val="0"/>
              <w:autoSpaceDN w:val="0"/>
              <w:spacing w:after="0" w:line="254"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№-3-22-ОГНП.Э</w:t>
            </w:r>
          </w:p>
        </w:tc>
      </w:tr>
      <w:tr w:rsidR="000D5622" w:rsidRPr="000D5622" w:rsidTr="00AC027E">
        <w:trPr>
          <w:trHeight w:val="1106"/>
        </w:trPr>
        <w:tc>
          <w:tcPr>
            <w:tcW w:w="10195" w:type="dxa"/>
            <w:gridSpan w:val="4"/>
            <w:shd w:val="clear" w:color="auto" w:fill="auto"/>
          </w:tcPr>
          <w:p w:rsidR="000D5622" w:rsidRPr="000D5622" w:rsidRDefault="000D5622" w:rsidP="000D5622">
            <w:pPr>
              <w:widowControl w:val="0"/>
              <w:autoSpaceDE w:val="0"/>
              <w:autoSpaceDN w:val="0"/>
              <w:spacing w:after="0" w:line="270" w:lineRule="atLeast"/>
              <w:ind w:left="2608" w:right="2591"/>
              <w:jc w:val="center"/>
              <w:rPr>
                <w:rFonts w:ascii="Times New Roman" w:eastAsia="Calibri" w:hAnsi="Times New Roman" w:cs="Times New Roman"/>
                <w:sz w:val="24"/>
                <w:szCs w:val="24"/>
              </w:rPr>
            </w:pPr>
            <w:r w:rsidRPr="000D5622">
              <w:rPr>
                <w:rFonts w:ascii="Times New Roman" w:eastAsia="Calibri" w:hAnsi="Times New Roman" w:cs="Times New Roman"/>
                <w:sz w:val="24"/>
                <w:szCs w:val="24"/>
              </w:rPr>
              <w:t>Материалы по обоснованию генерального планаНижнедолговского сельского поселенияНехаевского муниципального районаВолгоградской области</w:t>
            </w:r>
          </w:p>
        </w:tc>
      </w:tr>
      <w:tr w:rsidR="000D5622" w:rsidRPr="000D5622" w:rsidTr="00AC027E">
        <w:trPr>
          <w:trHeight w:val="1103"/>
        </w:trPr>
        <w:tc>
          <w:tcPr>
            <w:tcW w:w="576" w:type="dxa"/>
            <w:shd w:val="clear" w:color="auto" w:fill="auto"/>
          </w:tcPr>
          <w:p w:rsidR="000D5622" w:rsidRPr="000D5622" w:rsidRDefault="000D5622" w:rsidP="000D5622">
            <w:pPr>
              <w:widowControl w:val="0"/>
              <w:autoSpaceDE w:val="0"/>
              <w:autoSpaceDN w:val="0"/>
              <w:spacing w:after="0" w:line="275" w:lineRule="exact"/>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8</w:t>
            </w:r>
          </w:p>
        </w:tc>
        <w:tc>
          <w:tcPr>
            <w:tcW w:w="5455" w:type="dxa"/>
            <w:shd w:val="clear" w:color="auto" w:fill="auto"/>
          </w:tcPr>
          <w:p w:rsidR="000D5622" w:rsidRPr="000D5622" w:rsidRDefault="000D5622" w:rsidP="000D5622">
            <w:pPr>
              <w:widowControl w:val="0"/>
              <w:autoSpaceDE w:val="0"/>
              <w:autoSpaceDN w:val="0"/>
              <w:spacing w:after="0" w:line="276" w:lineRule="exact"/>
              <w:ind w:left="107" w:right="336"/>
              <w:rPr>
                <w:rFonts w:ascii="Times New Roman" w:eastAsia="Calibri" w:hAnsi="Times New Roman" w:cs="Times New Roman"/>
                <w:sz w:val="24"/>
                <w:szCs w:val="24"/>
              </w:rPr>
            </w:pPr>
            <w:r w:rsidRPr="000D5622">
              <w:rPr>
                <w:rFonts w:ascii="Times New Roman" w:eastAsia="Calibri" w:hAnsi="Times New Roman" w:cs="Times New Roman"/>
                <w:sz w:val="24"/>
                <w:szCs w:val="24"/>
              </w:rPr>
              <w:t>Материалы по обоснованию генерального планаНижнедолговского сельского поселенияНехаевского муниципального районаВолгоградской области.Текстоваячасть</w:t>
            </w:r>
          </w:p>
        </w:tc>
        <w:tc>
          <w:tcPr>
            <w:tcW w:w="1620" w:type="dxa"/>
            <w:shd w:val="clear" w:color="auto" w:fill="auto"/>
          </w:tcPr>
          <w:p w:rsidR="000D5622" w:rsidRPr="000D5622" w:rsidRDefault="000D5622" w:rsidP="000D5622">
            <w:pPr>
              <w:widowControl w:val="0"/>
              <w:autoSpaceDE w:val="0"/>
              <w:autoSpaceDN w:val="0"/>
              <w:spacing w:after="0" w:line="240" w:lineRule="auto"/>
              <w:rPr>
                <w:rFonts w:ascii="Times New Roman" w:eastAsia="Calibri" w:hAnsi="Times New Roman" w:cs="Times New Roman"/>
                <w:sz w:val="24"/>
                <w:szCs w:val="24"/>
              </w:rPr>
            </w:pPr>
          </w:p>
        </w:tc>
        <w:tc>
          <w:tcPr>
            <w:tcW w:w="2544" w:type="dxa"/>
            <w:shd w:val="clear" w:color="auto" w:fill="auto"/>
          </w:tcPr>
          <w:p w:rsidR="000D5622" w:rsidRPr="000D5622" w:rsidRDefault="000D5622" w:rsidP="000D5622">
            <w:pPr>
              <w:widowControl w:val="0"/>
              <w:autoSpaceDE w:val="0"/>
              <w:autoSpaceDN w:val="0"/>
              <w:spacing w:after="0" w:line="275" w:lineRule="exact"/>
              <w:ind w:left="108"/>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№-3-22-ГП.МО-ПЗ</w:t>
            </w:r>
          </w:p>
        </w:tc>
      </w:tr>
      <w:tr w:rsidR="000D5622" w:rsidRPr="000D5622" w:rsidTr="00AC027E">
        <w:trPr>
          <w:trHeight w:val="551"/>
        </w:trPr>
        <w:tc>
          <w:tcPr>
            <w:tcW w:w="576" w:type="dxa"/>
            <w:shd w:val="clear" w:color="auto" w:fill="auto"/>
          </w:tcPr>
          <w:p w:rsidR="000D5622" w:rsidRPr="000D5622" w:rsidRDefault="000D5622" w:rsidP="000D5622">
            <w:pPr>
              <w:widowControl w:val="0"/>
              <w:autoSpaceDE w:val="0"/>
              <w:autoSpaceDN w:val="0"/>
              <w:spacing w:after="0" w:line="275" w:lineRule="exact"/>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9</w:t>
            </w:r>
          </w:p>
        </w:tc>
        <w:tc>
          <w:tcPr>
            <w:tcW w:w="5455" w:type="dxa"/>
            <w:shd w:val="clear" w:color="auto" w:fill="auto"/>
          </w:tcPr>
          <w:p w:rsidR="000D5622" w:rsidRPr="000D5622" w:rsidRDefault="000D5622" w:rsidP="000D5622">
            <w:pPr>
              <w:widowControl w:val="0"/>
              <w:autoSpaceDE w:val="0"/>
              <w:autoSpaceDN w:val="0"/>
              <w:spacing w:after="0" w:line="276" w:lineRule="exact"/>
              <w:ind w:left="107" w:right="340"/>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 размещения Нижнедолговского сельскогопоселениявсистемевнешнихсвязей</w:t>
            </w:r>
          </w:p>
        </w:tc>
        <w:tc>
          <w:tcPr>
            <w:tcW w:w="1620"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1:100 000</w:t>
            </w:r>
          </w:p>
        </w:tc>
        <w:tc>
          <w:tcPr>
            <w:tcW w:w="2544"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№-3-22-ГП.МО-К-1</w:t>
            </w:r>
          </w:p>
        </w:tc>
      </w:tr>
      <w:tr w:rsidR="000D5622" w:rsidRPr="000D5622" w:rsidTr="00AC027E">
        <w:trPr>
          <w:trHeight w:val="274"/>
        </w:trPr>
        <w:tc>
          <w:tcPr>
            <w:tcW w:w="576" w:type="dxa"/>
            <w:shd w:val="clear" w:color="auto" w:fill="auto"/>
          </w:tcPr>
          <w:p w:rsidR="000D5622" w:rsidRPr="000D5622" w:rsidRDefault="000D5622" w:rsidP="000D5622">
            <w:pPr>
              <w:widowControl w:val="0"/>
              <w:autoSpaceDE w:val="0"/>
              <w:autoSpaceDN w:val="0"/>
              <w:spacing w:after="0" w:line="255" w:lineRule="exact"/>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10</w:t>
            </w:r>
          </w:p>
        </w:tc>
        <w:tc>
          <w:tcPr>
            <w:tcW w:w="5455" w:type="dxa"/>
            <w:shd w:val="clear" w:color="auto" w:fill="auto"/>
          </w:tcPr>
          <w:p w:rsidR="000D5622" w:rsidRPr="000D5622" w:rsidRDefault="000D5622" w:rsidP="000D5622">
            <w:pPr>
              <w:widowControl w:val="0"/>
              <w:autoSpaceDE w:val="0"/>
              <w:autoSpaceDN w:val="0"/>
              <w:spacing w:after="0" w:line="25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Картасуществующегосостояния</w:t>
            </w:r>
          </w:p>
        </w:tc>
        <w:tc>
          <w:tcPr>
            <w:tcW w:w="1620" w:type="dxa"/>
            <w:shd w:val="clear" w:color="auto" w:fill="auto"/>
          </w:tcPr>
          <w:p w:rsidR="000D5622" w:rsidRPr="000D5622" w:rsidRDefault="000D5622" w:rsidP="000D5622">
            <w:pPr>
              <w:widowControl w:val="0"/>
              <w:autoSpaceDE w:val="0"/>
              <w:autoSpaceDN w:val="0"/>
              <w:spacing w:after="0" w:line="25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1:25 000</w:t>
            </w:r>
          </w:p>
        </w:tc>
        <w:tc>
          <w:tcPr>
            <w:tcW w:w="2544" w:type="dxa"/>
            <w:shd w:val="clear" w:color="auto" w:fill="auto"/>
          </w:tcPr>
          <w:p w:rsidR="000D5622" w:rsidRPr="000D5622" w:rsidRDefault="000D5622" w:rsidP="000D5622">
            <w:pPr>
              <w:widowControl w:val="0"/>
              <w:autoSpaceDE w:val="0"/>
              <w:autoSpaceDN w:val="0"/>
              <w:spacing w:after="0" w:line="25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№-3-22-ГП.МО-К-2</w:t>
            </w:r>
          </w:p>
        </w:tc>
      </w:tr>
      <w:tr w:rsidR="000D5622" w:rsidRPr="000D5622" w:rsidTr="00AC027E">
        <w:trPr>
          <w:trHeight w:val="827"/>
        </w:trPr>
        <w:tc>
          <w:tcPr>
            <w:tcW w:w="576" w:type="dxa"/>
            <w:shd w:val="clear" w:color="auto" w:fill="auto"/>
          </w:tcPr>
          <w:p w:rsidR="000D5622" w:rsidRPr="000D5622" w:rsidRDefault="000D5622" w:rsidP="000D5622">
            <w:pPr>
              <w:widowControl w:val="0"/>
              <w:autoSpaceDE w:val="0"/>
              <w:autoSpaceDN w:val="0"/>
              <w:spacing w:after="0" w:line="275" w:lineRule="exact"/>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11</w:t>
            </w:r>
          </w:p>
        </w:tc>
        <w:tc>
          <w:tcPr>
            <w:tcW w:w="5455" w:type="dxa"/>
            <w:shd w:val="clear" w:color="auto" w:fill="auto"/>
          </w:tcPr>
          <w:p w:rsidR="000D5622" w:rsidRPr="000D5622" w:rsidRDefault="000D5622" w:rsidP="000D5622">
            <w:pPr>
              <w:widowControl w:val="0"/>
              <w:autoSpaceDE w:val="0"/>
              <w:autoSpaceDN w:val="0"/>
              <w:spacing w:after="0" w:line="276" w:lineRule="exact"/>
              <w:ind w:left="107" w:right="172"/>
              <w:jc w:val="both"/>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 существующего состояния. Фрагменты тер-риторий в отношении хутора Нижнедолговский ихутораКараичевский</w:t>
            </w:r>
          </w:p>
        </w:tc>
        <w:tc>
          <w:tcPr>
            <w:tcW w:w="1620"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1:5000</w:t>
            </w:r>
          </w:p>
        </w:tc>
        <w:tc>
          <w:tcPr>
            <w:tcW w:w="2544"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№-3-22-ГП.МО-К-2.1</w:t>
            </w:r>
          </w:p>
        </w:tc>
      </w:tr>
      <w:tr w:rsidR="000D5622" w:rsidRPr="000D5622" w:rsidTr="00AC027E">
        <w:trPr>
          <w:trHeight w:val="275"/>
        </w:trPr>
        <w:tc>
          <w:tcPr>
            <w:tcW w:w="576" w:type="dxa"/>
            <w:shd w:val="clear" w:color="auto" w:fill="auto"/>
          </w:tcPr>
          <w:p w:rsidR="000D5622" w:rsidRPr="000D5622" w:rsidRDefault="000D5622" w:rsidP="000D5622">
            <w:pPr>
              <w:widowControl w:val="0"/>
              <w:autoSpaceDE w:val="0"/>
              <w:autoSpaceDN w:val="0"/>
              <w:spacing w:after="0" w:line="255" w:lineRule="exact"/>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12</w:t>
            </w:r>
          </w:p>
        </w:tc>
        <w:tc>
          <w:tcPr>
            <w:tcW w:w="5455" w:type="dxa"/>
            <w:shd w:val="clear" w:color="auto" w:fill="auto"/>
          </w:tcPr>
          <w:p w:rsidR="000D5622" w:rsidRPr="000D5622" w:rsidRDefault="000D5622" w:rsidP="000D5622">
            <w:pPr>
              <w:widowControl w:val="0"/>
              <w:autoSpaceDE w:val="0"/>
              <w:autoSpaceDN w:val="0"/>
              <w:spacing w:after="0" w:line="25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Картакомплексногоразвитияпоселения</w:t>
            </w:r>
          </w:p>
        </w:tc>
        <w:tc>
          <w:tcPr>
            <w:tcW w:w="1620" w:type="dxa"/>
            <w:shd w:val="clear" w:color="auto" w:fill="auto"/>
          </w:tcPr>
          <w:p w:rsidR="000D5622" w:rsidRPr="000D5622" w:rsidRDefault="000D5622" w:rsidP="000D5622">
            <w:pPr>
              <w:widowControl w:val="0"/>
              <w:autoSpaceDE w:val="0"/>
              <w:autoSpaceDN w:val="0"/>
              <w:spacing w:after="0" w:line="25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1:25 000</w:t>
            </w:r>
          </w:p>
        </w:tc>
        <w:tc>
          <w:tcPr>
            <w:tcW w:w="2544" w:type="dxa"/>
            <w:shd w:val="clear" w:color="auto" w:fill="auto"/>
          </w:tcPr>
          <w:p w:rsidR="000D5622" w:rsidRPr="000D5622" w:rsidRDefault="000D5622" w:rsidP="000D5622">
            <w:pPr>
              <w:widowControl w:val="0"/>
              <w:autoSpaceDE w:val="0"/>
              <w:autoSpaceDN w:val="0"/>
              <w:spacing w:after="0" w:line="25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№-3-22-ГП.МО-К-3</w:t>
            </w:r>
          </w:p>
        </w:tc>
      </w:tr>
      <w:tr w:rsidR="000D5622" w:rsidRPr="000D5622" w:rsidTr="00AC027E">
        <w:trPr>
          <w:trHeight w:val="827"/>
        </w:trPr>
        <w:tc>
          <w:tcPr>
            <w:tcW w:w="576" w:type="dxa"/>
            <w:shd w:val="clear" w:color="auto" w:fill="auto"/>
          </w:tcPr>
          <w:p w:rsidR="000D5622" w:rsidRPr="000D5622" w:rsidRDefault="000D5622" w:rsidP="000D5622">
            <w:pPr>
              <w:widowControl w:val="0"/>
              <w:autoSpaceDE w:val="0"/>
              <w:autoSpaceDN w:val="0"/>
              <w:spacing w:after="0" w:line="275" w:lineRule="exact"/>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13</w:t>
            </w:r>
          </w:p>
        </w:tc>
        <w:tc>
          <w:tcPr>
            <w:tcW w:w="5455" w:type="dxa"/>
            <w:shd w:val="clear" w:color="auto" w:fill="auto"/>
          </w:tcPr>
          <w:p w:rsidR="000D5622" w:rsidRPr="000D5622" w:rsidRDefault="000D5622" w:rsidP="000D5622">
            <w:pPr>
              <w:widowControl w:val="0"/>
              <w:autoSpaceDE w:val="0"/>
              <w:autoSpaceDN w:val="0"/>
              <w:spacing w:after="0" w:line="276" w:lineRule="exact"/>
              <w:ind w:left="107" w:right="252"/>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 комплексного развития. Фрагменты терри-торий в отношении хутора Нижнедолговский ихутораКараичевский</w:t>
            </w:r>
          </w:p>
        </w:tc>
        <w:tc>
          <w:tcPr>
            <w:tcW w:w="1620"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1:5000</w:t>
            </w:r>
          </w:p>
        </w:tc>
        <w:tc>
          <w:tcPr>
            <w:tcW w:w="2544"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№-3-22-ГП.МО-К-3.1</w:t>
            </w:r>
          </w:p>
        </w:tc>
      </w:tr>
      <w:tr w:rsidR="000D5622" w:rsidRPr="000D5622" w:rsidTr="00AC027E">
        <w:trPr>
          <w:trHeight w:val="829"/>
        </w:trPr>
        <w:tc>
          <w:tcPr>
            <w:tcW w:w="576" w:type="dxa"/>
            <w:shd w:val="clear" w:color="auto" w:fill="auto"/>
          </w:tcPr>
          <w:p w:rsidR="000D5622" w:rsidRPr="000D5622" w:rsidRDefault="000D5622" w:rsidP="000D5622">
            <w:pPr>
              <w:widowControl w:val="0"/>
              <w:autoSpaceDE w:val="0"/>
              <w:autoSpaceDN w:val="0"/>
              <w:spacing w:before="1" w:after="0" w:line="240" w:lineRule="auto"/>
              <w:ind w:left="110"/>
              <w:rPr>
                <w:rFonts w:ascii="Times New Roman" w:eastAsia="Calibri" w:hAnsi="Times New Roman" w:cs="Times New Roman"/>
                <w:sz w:val="24"/>
                <w:szCs w:val="24"/>
              </w:rPr>
            </w:pPr>
            <w:r w:rsidRPr="000D5622">
              <w:rPr>
                <w:rFonts w:ascii="Times New Roman" w:eastAsia="Calibri" w:hAnsi="Times New Roman" w:cs="Times New Roman"/>
                <w:sz w:val="24"/>
                <w:szCs w:val="24"/>
              </w:rPr>
              <w:t>14</w:t>
            </w:r>
          </w:p>
        </w:tc>
        <w:tc>
          <w:tcPr>
            <w:tcW w:w="5455" w:type="dxa"/>
            <w:shd w:val="clear" w:color="auto" w:fill="auto"/>
          </w:tcPr>
          <w:p w:rsidR="000D5622" w:rsidRPr="000D5622" w:rsidRDefault="000D5622" w:rsidP="000D5622">
            <w:pPr>
              <w:widowControl w:val="0"/>
              <w:autoSpaceDE w:val="0"/>
              <w:autoSpaceDN w:val="0"/>
              <w:spacing w:after="0" w:line="270" w:lineRule="atLeast"/>
              <w:ind w:left="107" w:right="96"/>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 территорий, подверженных риску возникно-вения чрезвычайных ситуаций природного и тех-ногенногохарактерапоселения</w:t>
            </w:r>
          </w:p>
        </w:tc>
        <w:tc>
          <w:tcPr>
            <w:tcW w:w="1620" w:type="dxa"/>
            <w:shd w:val="clear" w:color="auto" w:fill="auto"/>
          </w:tcPr>
          <w:p w:rsidR="000D5622" w:rsidRPr="000D5622" w:rsidRDefault="000D5622" w:rsidP="000D5622">
            <w:pPr>
              <w:widowControl w:val="0"/>
              <w:autoSpaceDE w:val="0"/>
              <w:autoSpaceDN w:val="0"/>
              <w:spacing w:before="1" w:after="0" w:line="240" w:lineRule="auto"/>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1:25 000</w:t>
            </w:r>
          </w:p>
        </w:tc>
        <w:tc>
          <w:tcPr>
            <w:tcW w:w="2544" w:type="dxa"/>
            <w:shd w:val="clear" w:color="auto" w:fill="auto"/>
          </w:tcPr>
          <w:p w:rsidR="000D5622" w:rsidRPr="000D5622" w:rsidRDefault="000D5622" w:rsidP="000D5622">
            <w:pPr>
              <w:widowControl w:val="0"/>
              <w:autoSpaceDE w:val="0"/>
              <w:autoSpaceDN w:val="0"/>
              <w:spacing w:before="1" w:after="0" w:line="240" w:lineRule="auto"/>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№-3-22-ГП.МО-К-4</w:t>
            </w:r>
          </w:p>
        </w:tc>
      </w:tr>
    </w:tbl>
    <w:p w:rsidR="000D5622" w:rsidRPr="000D5622" w:rsidRDefault="000D5622" w:rsidP="000D5622">
      <w:pPr>
        <w:spacing w:after="0" w:line="240" w:lineRule="auto"/>
        <w:rPr>
          <w:rFonts w:ascii="Times New Roman" w:eastAsia="Times New Roman" w:hAnsi="Times New Roman" w:cs="Times New Roman"/>
          <w:sz w:val="24"/>
          <w:szCs w:val="24"/>
          <w:lang w:eastAsia="ru-RU"/>
        </w:rPr>
        <w:sectPr w:rsidR="000D5622" w:rsidRPr="000D5622" w:rsidSect="00AC027E">
          <w:pgSz w:w="11910" w:h="16840"/>
          <w:pgMar w:top="720" w:right="720" w:bottom="720" w:left="720" w:header="719" w:footer="0" w:gutter="0"/>
          <w:pgNumType w:start="2"/>
          <w:cols w:space="720"/>
          <w:docGrid w:linePitch="299"/>
        </w:sectPr>
      </w:pPr>
    </w:p>
    <w:p w:rsidR="000D5622" w:rsidRPr="000D5622" w:rsidRDefault="000D5622" w:rsidP="000D5622">
      <w:pPr>
        <w:spacing w:before="9" w:after="0" w:line="240" w:lineRule="auto"/>
        <w:jc w:val="both"/>
        <w:rPr>
          <w:rFonts w:ascii="Times New Roman" w:eastAsia="Times New Roman" w:hAnsi="Times New Roman" w:cs="Times New Roman"/>
          <w:sz w:val="24"/>
          <w:szCs w:val="24"/>
          <w:lang w:eastAsia="ru-RU"/>
        </w:rPr>
      </w:pPr>
    </w:p>
    <w:tbl>
      <w:tblPr>
        <w:tblW w:w="1037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529"/>
        <w:gridCol w:w="1559"/>
        <w:gridCol w:w="2723"/>
      </w:tblGrid>
      <w:tr w:rsidR="000D5622" w:rsidRPr="000D5622" w:rsidTr="00AC027E">
        <w:trPr>
          <w:trHeight w:val="555"/>
        </w:trPr>
        <w:tc>
          <w:tcPr>
            <w:tcW w:w="567" w:type="dxa"/>
            <w:shd w:val="clear" w:color="auto" w:fill="auto"/>
          </w:tcPr>
          <w:p w:rsidR="000D5622" w:rsidRPr="000D5622" w:rsidRDefault="000D5622" w:rsidP="000D5622">
            <w:pPr>
              <w:widowControl w:val="0"/>
              <w:autoSpaceDE w:val="0"/>
              <w:autoSpaceDN w:val="0"/>
              <w:spacing w:after="0" w:line="276" w:lineRule="exact"/>
              <w:ind w:left="117" w:right="85" w:firstLine="50"/>
              <w:rPr>
                <w:rFonts w:ascii="Times New Roman" w:eastAsia="Calibri" w:hAnsi="Times New Roman" w:cs="Times New Roman"/>
                <w:b/>
                <w:sz w:val="24"/>
                <w:szCs w:val="24"/>
              </w:rPr>
            </w:pPr>
            <w:r w:rsidRPr="000D5622">
              <w:rPr>
                <w:rFonts w:ascii="Times New Roman" w:eastAsia="Calibri" w:hAnsi="Times New Roman" w:cs="Times New Roman"/>
                <w:b/>
                <w:sz w:val="24"/>
                <w:szCs w:val="24"/>
              </w:rPr>
              <w:t>№п/п</w:t>
            </w:r>
          </w:p>
        </w:tc>
        <w:tc>
          <w:tcPr>
            <w:tcW w:w="5529" w:type="dxa"/>
            <w:shd w:val="clear" w:color="auto" w:fill="auto"/>
          </w:tcPr>
          <w:p w:rsidR="000D5622" w:rsidRPr="000D5622" w:rsidRDefault="000D5622" w:rsidP="000D5622">
            <w:pPr>
              <w:widowControl w:val="0"/>
              <w:autoSpaceDE w:val="0"/>
              <w:autoSpaceDN w:val="0"/>
              <w:spacing w:after="0" w:line="275" w:lineRule="exact"/>
              <w:ind w:left="1906" w:right="1892"/>
              <w:jc w:val="center"/>
              <w:rPr>
                <w:rFonts w:ascii="Times New Roman" w:eastAsia="Calibri" w:hAnsi="Times New Roman" w:cs="Times New Roman"/>
                <w:b/>
                <w:sz w:val="24"/>
                <w:szCs w:val="24"/>
              </w:rPr>
            </w:pPr>
            <w:r w:rsidRPr="000D5622">
              <w:rPr>
                <w:rFonts w:ascii="Times New Roman" w:eastAsia="Calibri" w:hAnsi="Times New Roman" w:cs="Times New Roman"/>
                <w:b/>
                <w:sz w:val="24"/>
                <w:szCs w:val="24"/>
              </w:rPr>
              <w:t>Наименование</w:t>
            </w:r>
          </w:p>
        </w:tc>
        <w:tc>
          <w:tcPr>
            <w:tcW w:w="1559" w:type="dxa"/>
            <w:shd w:val="clear" w:color="auto" w:fill="auto"/>
          </w:tcPr>
          <w:p w:rsidR="000D5622" w:rsidRPr="000D5622" w:rsidRDefault="000D5622" w:rsidP="000D5622">
            <w:pPr>
              <w:widowControl w:val="0"/>
              <w:autoSpaceDE w:val="0"/>
              <w:autoSpaceDN w:val="0"/>
              <w:spacing w:after="0" w:line="276" w:lineRule="exact"/>
              <w:ind w:right="234"/>
              <w:rPr>
                <w:rFonts w:ascii="Times New Roman" w:eastAsia="Calibri" w:hAnsi="Times New Roman" w:cs="Times New Roman"/>
                <w:b/>
                <w:sz w:val="24"/>
                <w:szCs w:val="24"/>
              </w:rPr>
            </w:pPr>
            <w:r w:rsidRPr="000D5622">
              <w:rPr>
                <w:rFonts w:ascii="Times New Roman" w:eastAsia="Calibri" w:hAnsi="Times New Roman" w:cs="Times New Roman"/>
                <w:b/>
                <w:sz w:val="24"/>
                <w:szCs w:val="24"/>
              </w:rPr>
              <w:t>Масштаб(длякарт)</w:t>
            </w:r>
          </w:p>
        </w:tc>
        <w:tc>
          <w:tcPr>
            <w:tcW w:w="2723" w:type="dxa"/>
            <w:shd w:val="clear" w:color="auto" w:fill="auto"/>
          </w:tcPr>
          <w:p w:rsidR="000D5622" w:rsidRPr="000D5622" w:rsidRDefault="000D5622" w:rsidP="000D5622">
            <w:pPr>
              <w:widowControl w:val="0"/>
              <w:autoSpaceDE w:val="0"/>
              <w:autoSpaceDN w:val="0"/>
              <w:spacing w:after="0" w:line="276" w:lineRule="exact"/>
              <w:ind w:left="940" w:right="476" w:hanging="437"/>
              <w:rPr>
                <w:rFonts w:ascii="Times New Roman" w:eastAsia="Calibri" w:hAnsi="Times New Roman" w:cs="Times New Roman"/>
                <w:b/>
                <w:sz w:val="24"/>
                <w:szCs w:val="24"/>
              </w:rPr>
            </w:pPr>
            <w:r w:rsidRPr="000D5622">
              <w:rPr>
                <w:rFonts w:ascii="Times New Roman" w:eastAsia="Calibri" w:hAnsi="Times New Roman" w:cs="Times New Roman"/>
                <w:b/>
                <w:sz w:val="24"/>
                <w:szCs w:val="24"/>
              </w:rPr>
              <w:t>Инвентарныйномер</w:t>
            </w:r>
          </w:p>
        </w:tc>
      </w:tr>
      <w:tr w:rsidR="000D5622" w:rsidRPr="000D5622" w:rsidTr="00AC027E">
        <w:trPr>
          <w:trHeight w:val="277"/>
        </w:trPr>
        <w:tc>
          <w:tcPr>
            <w:tcW w:w="567" w:type="dxa"/>
            <w:shd w:val="clear" w:color="auto" w:fill="auto"/>
          </w:tcPr>
          <w:p w:rsidR="000D5622" w:rsidRPr="000D5622" w:rsidRDefault="000D5622" w:rsidP="000D5622">
            <w:pPr>
              <w:widowControl w:val="0"/>
              <w:autoSpaceDE w:val="0"/>
              <w:autoSpaceDN w:val="0"/>
              <w:spacing w:after="0" w:line="255" w:lineRule="exact"/>
              <w:ind w:left="14"/>
              <w:jc w:val="center"/>
              <w:rPr>
                <w:rFonts w:ascii="Times New Roman" w:eastAsia="Calibri" w:hAnsi="Times New Roman" w:cs="Times New Roman"/>
                <w:b/>
                <w:sz w:val="24"/>
                <w:szCs w:val="24"/>
              </w:rPr>
            </w:pPr>
            <w:r w:rsidRPr="000D5622">
              <w:rPr>
                <w:rFonts w:ascii="Times New Roman" w:eastAsia="Calibri" w:hAnsi="Times New Roman" w:cs="Times New Roman"/>
                <w:b/>
                <w:sz w:val="24"/>
                <w:szCs w:val="24"/>
              </w:rPr>
              <w:t>1</w:t>
            </w:r>
          </w:p>
        </w:tc>
        <w:tc>
          <w:tcPr>
            <w:tcW w:w="5529" w:type="dxa"/>
            <w:shd w:val="clear" w:color="auto" w:fill="auto"/>
          </w:tcPr>
          <w:p w:rsidR="000D5622" w:rsidRPr="000D5622" w:rsidRDefault="000D5622" w:rsidP="000D5622">
            <w:pPr>
              <w:widowControl w:val="0"/>
              <w:autoSpaceDE w:val="0"/>
              <w:autoSpaceDN w:val="0"/>
              <w:spacing w:after="0" w:line="255" w:lineRule="exact"/>
              <w:ind w:left="7"/>
              <w:jc w:val="center"/>
              <w:rPr>
                <w:rFonts w:ascii="Times New Roman" w:eastAsia="Calibri" w:hAnsi="Times New Roman" w:cs="Times New Roman"/>
                <w:b/>
                <w:sz w:val="24"/>
                <w:szCs w:val="24"/>
              </w:rPr>
            </w:pPr>
            <w:r w:rsidRPr="000D5622">
              <w:rPr>
                <w:rFonts w:ascii="Times New Roman" w:eastAsia="Calibri" w:hAnsi="Times New Roman" w:cs="Times New Roman"/>
                <w:b/>
                <w:sz w:val="24"/>
                <w:szCs w:val="24"/>
              </w:rPr>
              <w:t>2</w:t>
            </w:r>
          </w:p>
        </w:tc>
        <w:tc>
          <w:tcPr>
            <w:tcW w:w="1559" w:type="dxa"/>
            <w:shd w:val="clear" w:color="auto" w:fill="auto"/>
          </w:tcPr>
          <w:p w:rsidR="000D5622" w:rsidRPr="000D5622" w:rsidRDefault="000D5622" w:rsidP="000D5622">
            <w:pPr>
              <w:widowControl w:val="0"/>
              <w:autoSpaceDE w:val="0"/>
              <w:autoSpaceDN w:val="0"/>
              <w:spacing w:after="0" w:line="255" w:lineRule="exact"/>
              <w:ind w:left="8"/>
              <w:jc w:val="center"/>
              <w:rPr>
                <w:rFonts w:ascii="Times New Roman" w:eastAsia="Calibri" w:hAnsi="Times New Roman" w:cs="Times New Roman"/>
                <w:b/>
                <w:sz w:val="24"/>
                <w:szCs w:val="24"/>
              </w:rPr>
            </w:pPr>
            <w:r w:rsidRPr="000D5622">
              <w:rPr>
                <w:rFonts w:ascii="Times New Roman" w:eastAsia="Calibri" w:hAnsi="Times New Roman" w:cs="Times New Roman"/>
                <w:b/>
                <w:sz w:val="24"/>
                <w:szCs w:val="24"/>
              </w:rPr>
              <w:t>3</w:t>
            </w:r>
          </w:p>
        </w:tc>
        <w:tc>
          <w:tcPr>
            <w:tcW w:w="2723" w:type="dxa"/>
            <w:shd w:val="clear" w:color="auto" w:fill="auto"/>
          </w:tcPr>
          <w:p w:rsidR="000D5622" w:rsidRPr="000D5622" w:rsidRDefault="000D5622" w:rsidP="000D5622">
            <w:pPr>
              <w:widowControl w:val="0"/>
              <w:autoSpaceDE w:val="0"/>
              <w:autoSpaceDN w:val="0"/>
              <w:spacing w:after="0" w:line="255" w:lineRule="exact"/>
              <w:ind w:left="10"/>
              <w:jc w:val="center"/>
              <w:rPr>
                <w:rFonts w:ascii="Times New Roman" w:eastAsia="Calibri" w:hAnsi="Times New Roman" w:cs="Times New Roman"/>
                <w:b/>
                <w:sz w:val="24"/>
                <w:szCs w:val="24"/>
              </w:rPr>
            </w:pPr>
            <w:r w:rsidRPr="000D5622">
              <w:rPr>
                <w:rFonts w:ascii="Times New Roman" w:eastAsia="Calibri" w:hAnsi="Times New Roman" w:cs="Times New Roman"/>
                <w:b/>
                <w:sz w:val="24"/>
                <w:szCs w:val="24"/>
              </w:rPr>
              <w:t>4</w:t>
            </w:r>
          </w:p>
        </w:tc>
      </w:tr>
      <w:tr w:rsidR="000D5622" w:rsidRPr="000D5622" w:rsidTr="00AC027E">
        <w:trPr>
          <w:trHeight w:val="1389"/>
        </w:trPr>
        <w:tc>
          <w:tcPr>
            <w:tcW w:w="567" w:type="dxa"/>
            <w:shd w:val="clear" w:color="auto" w:fill="auto"/>
          </w:tcPr>
          <w:p w:rsidR="000D5622" w:rsidRPr="000D5622" w:rsidRDefault="000D5622" w:rsidP="000D5622">
            <w:pPr>
              <w:widowControl w:val="0"/>
              <w:autoSpaceDE w:val="0"/>
              <w:autoSpaceDN w:val="0"/>
              <w:spacing w:after="0" w:line="275" w:lineRule="exact"/>
              <w:ind w:left="91" w:right="194"/>
              <w:jc w:val="center"/>
              <w:rPr>
                <w:rFonts w:ascii="Times New Roman" w:eastAsia="Calibri" w:hAnsi="Times New Roman" w:cs="Times New Roman"/>
                <w:sz w:val="24"/>
                <w:szCs w:val="24"/>
              </w:rPr>
            </w:pPr>
            <w:r w:rsidRPr="000D5622">
              <w:rPr>
                <w:rFonts w:ascii="Times New Roman" w:eastAsia="Calibri" w:hAnsi="Times New Roman" w:cs="Times New Roman"/>
                <w:sz w:val="24"/>
                <w:szCs w:val="24"/>
              </w:rPr>
              <w:t>15</w:t>
            </w:r>
          </w:p>
        </w:tc>
        <w:tc>
          <w:tcPr>
            <w:tcW w:w="5529" w:type="dxa"/>
            <w:shd w:val="clear" w:color="auto" w:fill="auto"/>
          </w:tcPr>
          <w:p w:rsidR="000D5622" w:rsidRPr="000D5622" w:rsidRDefault="000D5622" w:rsidP="000D5622">
            <w:pPr>
              <w:widowControl w:val="0"/>
              <w:autoSpaceDE w:val="0"/>
              <w:autoSpaceDN w:val="0"/>
              <w:spacing w:after="0" w:line="276" w:lineRule="exact"/>
              <w:ind w:left="107" w:right="96"/>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 территорий, подверженных риску возникно-вения чрезвычайных ситуаций природного и тех-ногенного характера. Фрагменты территорий в от-ношении хутора Нижнедолговский и хутора Кара-ичевский</w:t>
            </w:r>
          </w:p>
        </w:tc>
        <w:tc>
          <w:tcPr>
            <w:tcW w:w="1559"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1:5000</w:t>
            </w:r>
          </w:p>
        </w:tc>
        <w:tc>
          <w:tcPr>
            <w:tcW w:w="2723"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№-3-22-ГП.МО-К-4.1</w:t>
            </w:r>
          </w:p>
        </w:tc>
      </w:tr>
      <w:tr w:rsidR="000D5622" w:rsidRPr="000D5622" w:rsidTr="00AC027E">
        <w:trPr>
          <w:trHeight w:val="555"/>
        </w:trPr>
        <w:tc>
          <w:tcPr>
            <w:tcW w:w="567" w:type="dxa"/>
            <w:shd w:val="clear" w:color="auto" w:fill="auto"/>
          </w:tcPr>
          <w:p w:rsidR="000D5622" w:rsidRPr="000D5622" w:rsidRDefault="000D5622" w:rsidP="000D5622">
            <w:pPr>
              <w:widowControl w:val="0"/>
              <w:autoSpaceDE w:val="0"/>
              <w:autoSpaceDN w:val="0"/>
              <w:spacing w:after="0" w:line="275" w:lineRule="exact"/>
              <w:ind w:left="91" w:right="194"/>
              <w:jc w:val="center"/>
              <w:rPr>
                <w:rFonts w:ascii="Times New Roman" w:eastAsia="Calibri" w:hAnsi="Times New Roman" w:cs="Times New Roman"/>
                <w:sz w:val="24"/>
                <w:szCs w:val="24"/>
              </w:rPr>
            </w:pPr>
            <w:r w:rsidRPr="000D5622">
              <w:rPr>
                <w:rFonts w:ascii="Times New Roman" w:eastAsia="Calibri" w:hAnsi="Times New Roman" w:cs="Times New Roman"/>
                <w:sz w:val="24"/>
                <w:szCs w:val="24"/>
              </w:rPr>
              <w:t>16</w:t>
            </w:r>
          </w:p>
        </w:tc>
        <w:tc>
          <w:tcPr>
            <w:tcW w:w="5529" w:type="dxa"/>
            <w:shd w:val="clear" w:color="auto" w:fill="auto"/>
          </w:tcPr>
          <w:p w:rsidR="000D5622" w:rsidRPr="000D5622" w:rsidRDefault="000D5622" w:rsidP="000D5622">
            <w:pPr>
              <w:widowControl w:val="0"/>
              <w:autoSpaceDE w:val="0"/>
              <w:autoSpaceDN w:val="0"/>
              <w:spacing w:after="0" w:line="276" w:lineRule="exact"/>
              <w:ind w:left="107" w:right="446"/>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 зон с особыми условиями использованиятерриторий</w:t>
            </w:r>
          </w:p>
        </w:tc>
        <w:tc>
          <w:tcPr>
            <w:tcW w:w="1559"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1:25 000</w:t>
            </w:r>
          </w:p>
        </w:tc>
        <w:tc>
          <w:tcPr>
            <w:tcW w:w="2723" w:type="dxa"/>
            <w:shd w:val="clear" w:color="auto" w:fill="auto"/>
          </w:tcPr>
          <w:p w:rsidR="000D5622" w:rsidRPr="000D5622" w:rsidRDefault="000D5622" w:rsidP="000D5622">
            <w:pPr>
              <w:widowControl w:val="0"/>
              <w:autoSpaceDE w:val="0"/>
              <w:autoSpaceDN w:val="0"/>
              <w:spacing w:after="0" w:line="275"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№-3-22-ГП.МО-К-5</w:t>
            </w:r>
          </w:p>
        </w:tc>
      </w:tr>
      <w:tr w:rsidR="000D5622" w:rsidRPr="000D5622" w:rsidTr="00AC027E">
        <w:trPr>
          <w:trHeight w:val="1167"/>
        </w:trPr>
        <w:tc>
          <w:tcPr>
            <w:tcW w:w="567" w:type="dxa"/>
            <w:shd w:val="clear" w:color="auto" w:fill="auto"/>
          </w:tcPr>
          <w:p w:rsidR="000D5622" w:rsidRPr="000D5622" w:rsidRDefault="000D5622" w:rsidP="000D5622">
            <w:pPr>
              <w:widowControl w:val="0"/>
              <w:autoSpaceDE w:val="0"/>
              <w:autoSpaceDN w:val="0"/>
              <w:spacing w:after="0" w:line="274" w:lineRule="exact"/>
              <w:ind w:left="91" w:right="194"/>
              <w:jc w:val="center"/>
              <w:rPr>
                <w:rFonts w:ascii="Times New Roman" w:eastAsia="Calibri" w:hAnsi="Times New Roman" w:cs="Times New Roman"/>
                <w:sz w:val="24"/>
                <w:szCs w:val="24"/>
              </w:rPr>
            </w:pPr>
            <w:r w:rsidRPr="000D5622">
              <w:rPr>
                <w:rFonts w:ascii="Times New Roman" w:eastAsia="Calibri" w:hAnsi="Times New Roman" w:cs="Times New Roman"/>
                <w:sz w:val="24"/>
                <w:szCs w:val="24"/>
              </w:rPr>
              <w:t>17</w:t>
            </w:r>
          </w:p>
        </w:tc>
        <w:tc>
          <w:tcPr>
            <w:tcW w:w="5529" w:type="dxa"/>
            <w:shd w:val="clear" w:color="auto" w:fill="auto"/>
          </w:tcPr>
          <w:p w:rsidR="000D5622" w:rsidRPr="000D5622" w:rsidRDefault="000D5622" w:rsidP="000D5622">
            <w:pPr>
              <w:widowControl w:val="0"/>
              <w:autoSpaceDE w:val="0"/>
              <w:autoSpaceDN w:val="0"/>
              <w:spacing w:after="0" w:line="276" w:lineRule="exact"/>
              <w:ind w:left="107" w:right="223"/>
              <w:rPr>
                <w:rFonts w:ascii="Times New Roman" w:eastAsia="Calibri" w:hAnsi="Times New Roman" w:cs="Times New Roman"/>
                <w:sz w:val="24"/>
                <w:szCs w:val="24"/>
              </w:rPr>
            </w:pPr>
            <w:r w:rsidRPr="000D5622">
              <w:rPr>
                <w:rFonts w:ascii="Times New Roman" w:eastAsia="Calibri" w:hAnsi="Times New Roman" w:cs="Times New Roman"/>
                <w:sz w:val="24"/>
                <w:szCs w:val="24"/>
              </w:rPr>
              <w:t>Карта зон с особыми условиями использованиятерриторий. Фрагменты территорий в отношениихутораНижнедолговскийи хутораКараичевский</w:t>
            </w:r>
          </w:p>
        </w:tc>
        <w:tc>
          <w:tcPr>
            <w:tcW w:w="1559" w:type="dxa"/>
            <w:shd w:val="clear" w:color="auto" w:fill="auto"/>
          </w:tcPr>
          <w:p w:rsidR="000D5622" w:rsidRPr="000D5622" w:rsidRDefault="000D5622" w:rsidP="000D5622">
            <w:pPr>
              <w:widowControl w:val="0"/>
              <w:autoSpaceDE w:val="0"/>
              <w:autoSpaceDN w:val="0"/>
              <w:spacing w:after="0" w:line="274"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1:5000</w:t>
            </w:r>
          </w:p>
        </w:tc>
        <w:tc>
          <w:tcPr>
            <w:tcW w:w="2723" w:type="dxa"/>
            <w:shd w:val="clear" w:color="auto" w:fill="auto"/>
          </w:tcPr>
          <w:p w:rsidR="000D5622" w:rsidRPr="000D5622" w:rsidRDefault="000D5622" w:rsidP="000D5622">
            <w:pPr>
              <w:widowControl w:val="0"/>
              <w:autoSpaceDE w:val="0"/>
              <w:autoSpaceDN w:val="0"/>
              <w:spacing w:after="0" w:line="274" w:lineRule="exact"/>
              <w:ind w:left="107"/>
              <w:rPr>
                <w:rFonts w:ascii="Times New Roman" w:eastAsia="Calibri" w:hAnsi="Times New Roman" w:cs="Times New Roman"/>
                <w:sz w:val="24"/>
                <w:szCs w:val="24"/>
              </w:rPr>
            </w:pPr>
            <w:r w:rsidRPr="000D5622">
              <w:rPr>
                <w:rFonts w:ascii="Times New Roman" w:eastAsia="Calibri" w:hAnsi="Times New Roman" w:cs="Times New Roman"/>
                <w:sz w:val="24"/>
                <w:szCs w:val="24"/>
              </w:rPr>
              <w:t>№-3-22-ГП.МО-К-5.1</w:t>
            </w:r>
          </w:p>
        </w:tc>
      </w:tr>
    </w:tbl>
    <w:p w:rsidR="000D5622" w:rsidRPr="000D5622" w:rsidRDefault="000D5622" w:rsidP="000D5622">
      <w:pPr>
        <w:spacing w:after="0" w:line="274" w:lineRule="exact"/>
        <w:rPr>
          <w:rFonts w:ascii="Times New Roman" w:eastAsia="Times New Roman" w:hAnsi="Times New Roman" w:cs="Times New Roman"/>
          <w:sz w:val="24"/>
          <w:szCs w:val="24"/>
          <w:lang w:eastAsia="ru-RU"/>
        </w:rPr>
      </w:pPr>
    </w:p>
    <w:p w:rsidR="000D5622" w:rsidRPr="000D5622" w:rsidRDefault="000D5622" w:rsidP="000D5622">
      <w:pPr>
        <w:spacing w:after="0" w:line="274" w:lineRule="exact"/>
        <w:rPr>
          <w:rFonts w:ascii="Times New Roman" w:eastAsia="Times New Roman" w:hAnsi="Times New Roman" w:cs="Times New Roman"/>
          <w:sz w:val="24"/>
          <w:szCs w:val="24"/>
          <w:lang w:eastAsia="ru-RU"/>
        </w:rPr>
      </w:pPr>
      <w:r w:rsidRPr="000D5622">
        <w:rPr>
          <w:rFonts w:ascii="Times New Roman" w:eastAsia="Times New Roman" w:hAnsi="Times New Roman" w:cs="Times New Roman"/>
          <w:sz w:val="24"/>
          <w:szCs w:val="24"/>
          <w:lang w:eastAsia="ru-RU"/>
        </w:rPr>
        <w:br w:type="page"/>
      </w:r>
    </w:p>
    <w:p w:rsidR="000D5622" w:rsidRPr="000D5622" w:rsidRDefault="000D5622" w:rsidP="000D5622">
      <w:pPr>
        <w:widowControl w:val="0"/>
        <w:autoSpaceDE w:val="0"/>
        <w:autoSpaceDN w:val="0"/>
        <w:spacing w:after="0" w:line="240" w:lineRule="auto"/>
        <w:jc w:val="center"/>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szCs w:val="28"/>
        </w:rPr>
      </w:pPr>
    </w:p>
    <w:p w:rsidR="000D5622" w:rsidRPr="000D5622" w:rsidRDefault="000D5622" w:rsidP="000D5622">
      <w:pPr>
        <w:widowControl w:val="0"/>
        <w:autoSpaceDE w:val="0"/>
        <w:autoSpaceDN w:val="0"/>
        <w:spacing w:before="3" w:after="0" w:line="240" w:lineRule="auto"/>
        <w:rPr>
          <w:rFonts w:ascii="Times New Roman" w:eastAsia="Times New Roman" w:hAnsi="Times New Roman" w:cs="Times New Roman"/>
          <w:sz w:val="29"/>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34"/>
          <w:szCs w:val="28"/>
        </w:rPr>
      </w:pPr>
    </w:p>
    <w:p w:rsidR="000D5622" w:rsidRPr="000D5622" w:rsidRDefault="000D5622" w:rsidP="000D5622">
      <w:pPr>
        <w:widowControl w:val="0"/>
        <w:autoSpaceDE w:val="0"/>
        <w:autoSpaceDN w:val="0"/>
        <w:spacing w:before="253" w:after="0" w:line="240" w:lineRule="auto"/>
        <w:ind w:left="1307" w:right="1308"/>
        <w:jc w:val="center"/>
        <w:rPr>
          <w:rFonts w:ascii="Times New Roman" w:eastAsia="Times New Roman" w:hAnsi="Times New Roman" w:cs="Times New Roman"/>
          <w:b/>
          <w:sz w:val="28"/>
        </w:rPr>
      </w:pPr>
      <w:r w:rsidRPr="000D5622">
        <w:rPr>
          <w:rFonts w:ascii="Times New Roman" w:eastAsia="Times New Roman" w:hAnsi="Times New Roman" w:cs="Times New Roman"/>
          <w:b/>
          <w:sz w:val="28"/>
        </w:rPr>
        <w:t>Положение</w:t>
      </w:r>
      <w:r w:rsidR="0013245F">
        <w:rPr>
          <w:rFonts w:ascii="Times New Roman" w:eastAsia="Times New Roman" w:hAnsi="Times New Roman" w:cs="Times New Roman"/>
          <w:b/>
          <w:sz w:val="28"/>
        </w:rPr>
        <w:t xml:space="preserve"> </w:t>
      </w:r>
      <w:r w:rsidRPr="000D5622">
        <w:rPr>
          <w:rFonts w:ascii="Times New Roman" w:eastAsia="Times New Roman" w:hAnsi="Times New Roman" w:cs="Times New Roman"/>
          <w:b/>
          <w:sz w:val="28"/>
        </w:rPr>
        <w:t>о</w:t>
      </w:r>
      <w:r w:rsidR="0013245F">
        <w:rPr>
          <w:rFonts w:ascii="Times New Roman" w:eastAsia="Times New Roman" w:hAnsi="Times New Roman" w:cs="Times New Roman"/>
          <w:b/>
          <w:sz w:val="28"/>
        </w:rPr>
        <w:t xml:space="preserve"> </w:t>
      </w:r>
      <w:r w:rsidRPr="000D5622">
        <w:rPr>
          <w:rFonts w:ascii="Times New Roman" w:eastAsia="Times New Roman" w:hAnsi="Times New Roman" w:cs="Times New Roman"/>
          <w:b/>
          <w:sz w:val="28"/>
        </w:rPr>
        <w:t>территориальном</w:t>
      </w:r>
      <w:r w:rsidR="0013245F">
        <w:rPr>
          <w:rFonts w:ascii="Times New Roman" w:eastAsia="Times New Roman" w:hAnsi="Times New Roman" w:cs="Times New Roman"/>
          <w:b/>
          <w:sz w:val="28"/>
        </w:rPr>
        <w:t xml:space="preserve"> </w:t>
      </w:r>
      <w:r w:rsidRPr="000D5622">
        <w:rPr>
          <w:rFonts w:ascii="Times New Roman" w:eastAsia="Times New Roman" w:hAnsi="Times New Roman" w:cs="Times New Roman"/>
          <w:b/>
          <w:sz w:val="28"/>
        </w:rPr>
        <w:t>планировании</w: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b/>
          <w:sz w:val="30"/>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b/>
          <w:sz w:val="26"/>
          <w:szCs w:val="28"/>
        </w:rPr>
      </w:pPr>
    </w:p>
    <w:p w:rsidR="000D5622" w:rsidRPr="000D5622" w:rsidRDefault="000D5622" w:rsidP="000D5622">
      <w:pPr>
        <w:widowControl w:val="0"/>
        <w:autoSpaceDE w:val="0"/>
        <w:autoSpaceDN w:val="0"/>
        <w:spacing w:after="0" w:line="240" w:lineRule="auto"/>
        <w:ind w:left="1307" w:right="1308"/>
        <w:jc w:val="center"/>
        <w:rPr>
          <w:rFonts w:ascii="Times New Roman" w:eastAsia="Times New Roman" w:hAnsi="Times New Roman" w:cs="Times New Roman"/>
          <w:sz w:val="24"/>
        </w:rPr>
      </w:pPr>
      <w:r w:rsidRPr="000D5622">
        <w:rPr>
          <w:rFonts w:ascii="Times New Roman" w:eastAsia="Times New Roman" w:hAnsi="Times New Roman" w:cs="Times New Roman"/>
          <w:sz w:val="24"/>
        </w:rPr>
        <w:t>3-22-ГП.МО-ПЗ</w: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6"/>
          <w:szCs w:val="28"/>
        </w:rPr>
      </w:pPr>
    </w:p>
    <w:p w:rsidR="000D5622" w:rsidRPr="000D5622" w:rsidRDefault="000D5622" w:rsidP="000D5622">
      <w:pPr>
        <w:widowControl w:val="0"/>
        <w:autoSpaceDE w:val="0"/>
        <w:autoSpaceDN w:val="0"/>
        <w:spacing w:before="161" w:after="0" w:line="240" w:lineRule="auto"/>
        <w:ind w:left="1307" w:right="1308"/>
        <w:jc w:val="center"/>
        <w:outlineLvl w:val="0"/>
        <w:rPr>
          <w:rFonts w:ascii="Times New Roman" w:eastAsia="Times New Roman" w:hAnsi="Times New Roman" w:cs="Times New Roman"/>
          <w:sz w:val="32"/>
          <w:szCs w:val="32"/>
        </w:rPr>
      </w:pPr>
      <w:r w:rsidRPr="000D5622">
        <w:rPr>
          <w:rFonts w:ascii="Times New Roman" w:eastAsia="Times New Roman" w:hAnsi="Times New Roman" w:cs="Times New Roman"/>
          <w:sz w:val="32"/>
          <w:szCs w:val="32"/>
        </w:rPr>
        <w:t>2022</w:t>
      </w:r>
    </w:p>
    <w:p w:rsidR="000D5622" w:rsidRPr="000D5622" w:rsidRDefault="000D5622" w:rsidP="000D5622">
      <w:pPr>
        <w:widowControl w:val="0"/>
        <w:autoSpaceDE w:val="0"/>
        <w:autoSpaceDN w:val="0"/>
        <w:spacing w:after="0" w:line="240" w:lineRule="auto"/>
        <w:jc w:val="center"/>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jc w:val="center"/>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jc w:val="center"/>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jc w:val="center"/>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jc w:val="center"/>
        <w:rPr>
          <w:rFonts w:ascii="Times New Roman" w:eastAsia="Times New Roman" w:hAnsi="Times New Roman" w:cs="Times New Roman"/>
        </w:rPr>
        <w:sectPr w:rsidR="000D5622" w:rsidRPr="000D5622" w:rsidSect="00AC027E">
          <w:pgSz w:w="11910" w:h="16840"/>
          <w:pgMar w:top="1100" w:right="1680" w:bottom="280" w:left="1680" w:header="720" w:footer="720" w:gutter="0"/>
          <w:cols w:space="720"/>
        </w:sectPr>
      </w:pPr>
    </w:p>
    <w:p w:rsidR="000D5622" w:rsidRPr="000D5622" w:rsidRDefault="000D5622" w:rsidP="000D5622">
      <w:pPr>
        <w:widowControl w:val="0"/>
        <w:numPr>
          <w:ilvl w:val="0"/>
          <w:numId w:val="2"/>
        </w:numPr>
        <w:tabs>
          <w:tab w:val="left" w:pos="1518"/>
        </w:tabs>
        <w:autoSpaceDE w:val="0"/>
        <w:autoSpaceDN w:val="0"/>
        <w:spacing w:before="84" w:after="0" w:line="240" w:lineRule="auto"/>
        <w:ind w:right="214" w:firstLine="708"/>
        <w:jc w:val="both"/>
        <w:rPr>
          <w:rFonts w:ascii="Times New Roman" w:eastAsia="Times New Roman" w:hAnsi="Times New Roman" w:cs="Times New Roman"/>
          <w:sz w:val="28"/>
        </w:rPr>
      </w:pPr>
      <w:r w:rsidRPr="000D5622">
        <w:rPr>
          <w:rFonts w:ascii="Times New Roman" w:eastAsia="Times New Roman" w:hAnsi="Times New Roman" w:cs="Times New Roman"/>
          <w:sz w:val="28"/>
        </w:rPr>
        <w:lastRenderedPageBreak/>
        <w:t>Сведения о видах, назначении и наименованиях планируемых для размещения объектов местного значенияпоселения, городского округа, их основные характеристики, их местоположение, а также характеристики зон с особымиусловиями использования территорий в случае, если установление таких зон требуется в связи с размещением данныхобъектов</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342"/>
        <w:gridCol w:w="2068"/>
        <w:gridCol w:w="2046"/>
        <w:gridCol w:w="2406"/>
        <w:gridCol w:w="2524"/>
        <w:gridCol w:w="2630"/>
      </w:tblGrid>
      <w:tr w:rsidR="000D5622" w:rsidRPr="000D5622" w:rsidTr="00AC027E">
        <w:trPr>
          <w:trHeight w:val="551"/>
        </w:trPr>
        <w:tc>
          <w:tcPr>
            <w:tcW w:w="540" w:type="dxa"/>
            <w:vMerge w:val="restart"/>
          </w:tcPr>
          <w:p w:rsidR="000D5622" w:rsidRPr="000D5622" w:rsidRDefault="000D5622" w:rsidP="000D5622">
            <w:pPr>
              <w:ind w:left="107" w:right="79" w:firstLine="48"/>
              <w:rPr>
                <w:rFonts w:ascii="Times New Roman" w:eastAsia="Times New Roman" w:hAnsi="Times New Roman" w:cs="Times New Roman"/>
                <w:sz w:val="24"/>
              </w:rPr>
            </w:pPr>
            <w:r w:rsidRPr="000D5622">
              <w:rPr>
                <w:rFonts w:ascii="Times New Roman" w:eastAsia="Times New Roman" w:hAnsi="Times New Roman" w:cs="Times New Roman"/>
                <w:sz w:val="24"/>
              </w:rPr>
              <w:t>№п/п</w:t>
            </w:r>
          </w:p>
        </w:tc>
        <w:tc>
          <w:tcPr>
            <w:tcW w:w="2342" w:type="dxa"/>
            <w:vMerge w:val="restart"/>
          </w:tcPr>
          <w:p w:rsidR="000D5622" w:rsidRPr="000D5622" w:rsidRDefault="000D5622" w:rsidP="000D5622">
            <w:pPr>
              <w:ind w:left="770" w:right="391" w:hanging="348"/>
              <w:rPr>
                <w:rFonts w:ascii="Times New Roman" w:eastAsia="Times New Roman" w:hAnsi="Times New Roman" w:cs="Times New Roman"/>
                <w:sz w:val="24"/>
              </w:rPr>
            </w:pPr>
            <w:r w:rsidRPr="000D5622">
              <w:rPr>
                <w:rFonts w:ascii="Times New Roman" w:eastAsia="Times New Roman" w:hAnsi="Times New Roman" w:cs="Times New Roman"/>
                <w:sz w:val="24"/>
              </w:rPr>
              <w:t>Наименование объекта</w:t>
            </w:r>
          </w:p>
        </w:tc>
        <w:tc>
          <w:tcPr>
            <w:tcW w:w="4114" w:type="dxa"/>
            <w:gridSpan w:val="2"/>
          </w:tcPr>
          <w:p w:rsidR="000D5622" w:rsidRPr="000D5622" w:rsidRDefault="000D5622" w:rsidP="000D5622">
            <w:pPr>
              <w:spacing w:line="276" w:lineRule="exact"/>
              <w:ind w:left="830" w:right="812" w:firstLine="734"/>
              <w:rPr>
                <w:rFonts w:ascii="Times New Roman" w:eastAsia="Times New Roman" w:hAnsi="Times New Roman" w:cs="Times New Roman"/>
                <w:sz w:val="24"/>
              </w:rPr>
            </w:pPr>
            <w:r w:rsidRPr="000D5622">
              <w:rPr>
                <w:rFonts w:ascii="Times New Roman" w:eastAsia="Times New Roman" w:hAnsi="Times New Roman" w:cs="Times New Roman"/>
                <w:sz w:val="24"/>
              </w:rPr>
              <w:t>Основнаяхарактеристикаобъекта</w:t>
            </w:r>
          </w:p>
        </w:tc>
        <w:tc>
          <w:tcPr>
            <w:tcW w:w="2406" w:type="dxa"/>
            <w:vMerge w:val="restart"/>
          </w:tcPr>
          <w:p w:rsidR="000D5622" w:rsidRPr="000D5622" w:rsidRDefault="000D5622" w:rsidP="000D5622">
            <w:pPr>
              <w:spacing w:line="275" w:lineRule="exact"/>
              <w:ind w:left="316"/>
              <w:rPr>
                <w:rFonts w:ascii="Times New Roman" w:eastAsia="Times New Roman" w:hAnsi="Times New Roman" w:cs="Times New Roman"/>
                <w:sz w:val="24"/>
              </w:rPr>
            </w:pPr>
            <w:r w:rsidRPr="000D5622">
              <w:rPr>
                <w:rFonts w:ascii="Times New Roman" w:eastAsia="Times New Roman" w:hAnsi="Times New Roman" w:cs="Times New Roman"/>
                <w:sz w:val="24"/>
              </w:rPr>
              <w:t>Местоположение</w:t>
            </w:r>
          </w:p>
        </w:tc>
        <w:tc>
          <w:tcPr>
            <w:tcW w:w="2524" w:type="dxa"/>
            <w:vMerge w:val="restart"/>
          </w:tcPr>
          <w:p w:rsidR="000D5622" w:rsidRPr="000D5622" w:rsidRDefault="000D5622" w:rsidP="000D5622">
            <w:pPr>
              <w:spacing w:line="275" w:lineRule="exact"/>
              <w:ind w:left="137"/>
              <w:rPr>
                <w:rFonts w:ascii="Times New Roman" w:eastAsia="Times New Roman" w:hAnsi="Times New Roman" w:cs="Times New Roman"/>
                <w:sz w:val="24"/>
              </w:rPr>
            </w:pPr>
            <w:r w:rsidRPr="000D5622">
              <w:rPr>
                <w:rFonts w:ascii="Times New Roman" w:eastAsia="Times New Roman" w:hAnsi="Times New Roman" w:cs="Times New Roman"/>
                <w:sz w:val="24"/>
              </w:rPr>
              <w:t>Функциональная зона</w:t>
            </w:r>
          </w:p>
        </w:tc>
        <w:tc>
          <w:tcPr>
            <w:tcW w:w="2630" w:type="dxa"/>
            <w:vMerge w:val="restart"/>
          </w:tcPr>
          <w:p w:rsidR="000D5622" w:rsidRPr="000D5622" w:rsidRDefault="000D5622" w:rsidP="000D5622">
            <w:pPr>
              <w:ind w:left="207" w:right="190"/>
              <w:jc w:val="center"/>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Характеристика зон сособыми условиямииспользованиятерритории</w:t>
            </w:r>
          </w:p>
        </w:tc>
      </w:tr>
      <w:tr w:rsidR="000D5622" w:rsidRPr="000D5622" w:rsidTr="00AC027E">
        <w:trPr>
          <w:trHeight w:val="827"/>
        </w:trPr>
        <w:tc>
          <w:tcPr>
            <w:tcW w:w="540"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2342"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2068" w:type="dxa"/>
          </w:tcPr>
          <w:p w:rsidR="000D5622" w:rsidRPr="000D5622" w:rsidRDefault="000D5622" w:rsidP="000D5622">
            <w:pPr>
              <w:spacing w:line="276" w:lineRule="exact"/>
              <w:ind w:left="115" w:right="103"/>
              <w:jc w:val="center"/>
              <w:rPr>
                <w:rFonts w:ascii="Times New Roman" w:eastAsia="Times New Roman" w:hAnsi="Times New Roman" w:cs="Times New Roman"/>
                <w:sz w:val="24"/>
              </w:rPr>
            </w:pPr>
            <w:r w:rsidRPr="000D5622">
              <w:rPr>
                <w:rFonts w:ascii="Times New Roman" w:eastAsia="Times New Roman" w:hAnsi="Times New Roman" w:cs="Times New Roman"/>
                <w:sz w:val="24"/>
              </w:rPr>
              <w:t>наименование,единицаизмерения</w:t>
            </w:r>
          </w:p>
        </w:tc>
        <w:tc>
          <w:tcPr>
            <w:tcW w:w="2046" w:type="dxa"/>
          </w:tcPr>
          <w:p w:rsidR="000D5622" w:rsidRPr="000D5622" w:rsidRDefault="000D5622" w:rsidP="000D5622">
            <w:pPr>
              <w:ind w:left="466" w:right="151" w:hanging="291"/>
              <w:rPr>
                <w:rFonts w:ascii="Times New Roman" w:eastAsia="Times New Roman" w:hAnsi="Times New Roman" w:cs="Times New Roman"/>
                <w:sz w:val="24"/>
              </w:rPr>
            </w:pPr>
            <w:r w:rsidRPr="000D5622">
              <w:rPr>
                <w:rFonts w:ascii="Times New Roman" w:eastAsia="Times New Roman" w:hAnsi="Times New Roman" w:cs="Times New Roman"/>
                <w:sz w:val="24"/>
              </w:rPr>
              <w:t>количественныйпоказатель</w:t>
            </w:r>
          </w:p>
        </w:tc>
        <w:tc>
          <w:tcPr>
            <w:tcW w:w="2406"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2524"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2630"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437"/>
        </w:trPr>
        <w:tc>
          <w:tcPr>
            <w:tcW w:w="540" w:type="dxa"/>
          </w:tcPr>
          <w:p w:rsidR="000D5622" w:rsidRPr="000D5622" w:rsidRDefault="000D5622" w:rsidP="000D5622">
            <w:pPr>
              <w:ind w:left="7"/>
              <w:jc w:val="center"/>
              <w:rPr>
                <w:rFonts w:ascii="Times New Roman" w:eastAsia="Times New Roman" w:hAnsi="Times New Roman" w:cs="Times New Roman"/>
                <w:sz w:val="24"/>
              </w:rPr>
            </w:pPr>
            <w:r w:rsidRPr="000D5622">
              <w:rPr>
                <w:rFonts w:ascii="Times New Roman" w:eastAsia="Times New Roman" w:hAnsi="Times New Roman" w:cs="Times New Roman"/>
                <w:sz w:val="24"/>
              </w:rPr>
              <w:t>1</w:t>
            </w:r>
          </w:p>
        </w:tc>
        <w:tc>
          <w:tcPr>
            <w:tcW w:w="2342" w:type="dxa"/>
          </w:tcPr>
          <w:p w:rsidR="000D5622" w:rsidRPr="000D5622" w:rsidRDefault="000D5622" w:rsidP="000D5622">
            <w:pPr>
              <w:ind w:left="9"/>
              <w:jc w:val="center"/>
              <w:rPr>
                <w:rFonts w:ascii="Times New Roman" w:eastAsia="Times New Roman" w:hAnsi="Times New Roman" w:cs="Times New Roman"/>
                <w:sz w:val="24"/>
              </w:rPr>
            </w:pPr>
            <w:r w:rsidRPr="000D5622">
              <w:rPr>
                <w:rFonts w:ascii="Times New Roman" w:eastAsia="Times New Roman" w:hAnsi="Times New Roman" w:cs="Times New Roman"/>
                <w:sz w:val="24"/>
              </w:rPr>
              <w:t>2</w:t>
            </w:r>
          </w:p>
        </w:tc>
        <w:tc>
          <w:tcPr>
            <w:tcW w:w="2068" w:type="dxa"/>
          </w:tcPr>
          <w:p w:rsidR="000D5622" w:rsidRPr="000D5622" w:rsidRDefault="000D5622" w:rsidP="000D5622">
            <w:pPr>
              <w:ind w:left="6"/>
              <w:jc w:val="center"/>
              <w:rPr>
                <w:rFonts w:ascii="Times New Roman" w:eastAsia="Times New Roman" w:hAnsi="Times New Roman" w:cs="Times New Roman"/>
                <w:sz w:val="24"/>
              </w:rPr>
            </w:pPr>
            <w:r w:rsidRPr="000D5622">
              <w:rPr>
                <w:rFonts w:ascii="Times New Roman" w:eastAsia="Times New Roman" w:hAnsi="Times New Roman" w:cs="Times New Roman"/>
                <w:sz w:val="24"/>
              </w:rPr>
              <w:t>4</w:t>
            </w:r>
          </w:p>
        </w:tc>
        <w:tc>
          <w:tcPr>
            <w:tcW w:w="2046" w:type="dxa"/>
          </w:tcPr>
          <w:p w:rsidR="000D5622" w:rsidRPr="000D5622" w:rsidRDefault="000D5622" w:rsidP="000D5622">
            <w:pPr>
              <w:ind w:left="10"/>
              <w:jc w:val="center"/>
              <w:rPr>
                <w:rFonts w:ascii="Times New Roman" w:eastAsia="Times New Roman" w:hAnsi="Times New Roman" w:cs="Times New Roman"/>
                <w:sz w:val="24"/>
              </w:rPr>
            </w:pPr>
            <w:r w:rsidRPr="000D5622">
              <w:rPr>
                <w:rFonts w:ascii="Times New Roman" w:eastAsia="Times New Roman" w:hAnsi="Times New Roman" w:cs="Times New Roman"/>
                <w:sz w:val="24"/>
              </w:rPr>
              <w:t>5</w:t>
            </w:r>
          </w:p>
        </w:tc>
        <w:tc>
          <w:tcPr>
            <w:tcW w:w="2406" w:type="dxa"/>
          </w:tcPr>
          <w:p w:rsidR="000D5622" w:rsidRPr="000D5622" w:rsidRDefault="000D5622" w:rsidP="000D5622">
            <w:pPr>
              <w:ind w:left="12"/>
              <w:jc w:val="center"/>
              <w:rPr>
                <w:rFonts w:ascii="Times New Roman" w:eastAsia="Times New Roman" w:hAnsi="Times New Roman" w:cs="Times New Roman"/>
                <w:sz w:val="24"/>
              </w:rPr>
            </w:pPr>
            <w:r w:rsidRPr="000D5622">
              <w:rPr>
                <w:rFonts w:ascii="Times New Roman" w:eastAsia="Times New Roman" w:hAnsi="Times New Roman" w:cs="Times New Roman"/>
                <w:sz w:val="24"/>
              </w:rPr>
              <w:t>6</w:t>
            </w:r>
          </w:p>
        </w:tc>
        <w:tc>
          <w:tcPr>
            <w:tcW w:w="2524" w:type="dxa"/>
          </w:tcPr>
          <w:p w:rsidR="000D5622" w:rsidRPr="000D5622" w:rsidRDefault="000D5622" w:rsidP="000D5622">
            <w:pPr>
              <w:ind w:left="12"/>
              <w:jc w:val="center"/>
              <w:rPr>
                <w:rFonts w:ascii="Times New Roman" w:eastAsia="Times New Roman" w:hAnsi="Times New Roman" w:cs="Times New Roman"/>
                <w:sz w:val="24"/>
              </w:rPr>
            </w:pPr>
            <w:r w:rsidRPr="000D5622">
              <w:rPr>
                <w:rFonts w:ascii="Times New Roman" w:eastAsia="Times New Roman" w:hAnsi="Times New Roman" w:cs="Times New Roman"/>
                <w:sz w:val="24"/>
              </w:rPr>
              <w:t>7</w:t>
            </w:r>
          </w:p>
        </w:tc>
        <w:tc>
          <w:tcPr>
            <w:tcW w:w="2630" w:type="dxa"/>
          </w:tcPr>
          <w:p w:rsidR="000D5622" w:rsidRPr="000D5622" w:rsidRDefault="000D5622" w:rsidP="000D5622">
            <w:pPr>
              <w:ind w:left="13"/>
              <w:jc w:val="center"/>
              <w:rPr>
                <w:rFonts w:ascii="Times New Roman" w:eastAsia="Times New Roman" w:hAnsi="Times New Roman" w:cs="Times New Roman"/>
                <w:sz w:val="24"/>
              </w:rPr>
            </w:pPr>
            <w:r w:rsidRPr="000D5622">
              <w:rPr>
                <w:rFonts w:ascii="Times New Roman" w:eastAsia="Times New Roman" w:hAnsi="Times New Roman" w:cs="Times New Roman"/>
                <w:sz w:val="24"/>
              </w:rPr>
              <w:t>5</w:t>
            </w:r>
          </w:p>
        </w:tc>
      </w:tr>
      <w:tr w:rsidR="000D5622" w:rsidRPr="000D5622" w:rsidTr="00AC027E">
        <w:trPr>
          <w:trHeight w:val="318"/>
        </w:trPr>
        <w:tc>
          <w:tcPr>
            <w:tcW w:w="540" w:type="dxa"/>
          </w:tcPr>
          <w:p w:rsidR="000D5622" w:rsidRPr="000D5622" w:rsidRDefault="000D5622" w:rsidP="000D5622">
            <w:pPr>
              <w:spacing w:before="1"/>
              <w:ind w:left="107"/>
              <w:rPr>
                <w:rFonts w:ascii="Times New Roman" w:eastAsia="Times New Roman" w:hAnsi="Times New Roman" w:cs="Times New Roman"/>
                <w:sz w:val="24"/>
              </w:rPr>
            </w:pPr>
            <w:r w:rsidRPr="000D5622">
              <w:rPr>
                <w:rFonts w:ascii="Times New Roman" w:eastAsia="Times New Roman" w:hAnsi="Times New Roman" w:cs="Times New Roman"/>
                <w:sz w:val="24"/>
              </w:rPr>
              <w:t>1</w:t>
            </w:r>
          </w:p>
        </w:tc>
        <w:tc>
          <w:tcPr>
            <w:tcW w:w="14016" w:type="dxa"/>
            <w:gridSpan w:val="6"/>
          </w:tcPr>
          <w:p w:rsidR="000D5622" w:rsidRPr="000D5622" w:rsidRDefault="000D5622" w:rsidP="000D5622">
            <w:pPr>
              <w:spacing w:before="1"/>
              <w:ind w:left="107"/>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Вид:Объектыфизическойкультурыиспорта</w:t>
            </w:r>
          </w:p>
        </w:tc>
      </w:tr>
      <w:tr w:rsidR="000D5622" w:rsidRPr="000D5622" w:rsidTr="00AC027E">
        <w:trPr>
          <w:trHeight w:val="827"/>
        </w:trPr>
        <w:tc>
          <w:tcPr>
            <w:tcW w:w="540" w:type="dxa"/>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1.1</w:t>
            </w:r>
          </w:p>
        </w:tc>
        <w:tc>
          <w:tcPr>
            <w:tcW w:w="2342" w:type="dxa"/>
          </w:tcPr>
          <w:p w:rsidR="000D5622" w:rsidRPr="000D5622" w:rsidRDefault="000D5622" w:rsidP="000D5622">
            <w:pPr>
              <w:spacing w:line="276" w:lineRule="exact"/>
              <w:ind w:left="107" w:right="687" w:hanging="1"/>
              <w:rPr>
                <w:rFonts w:ascii="Times New Roman" w:eastAsia="Times New Roman" w:hAnsi="Times New Roman" w:cs="Times New Roman"/>
                <w:sz w:val="24"/>
              </w:rPr>
            </w:pPr>
            <w:r w:rsidRPr="000D5622">
              <w:rPr>
                <w:rFonts w:ascii="Times New Roman" w:eastAsia="Times New Roman" w:hAnsi="Times New Roman" w:cs="Times New Roman"/>
                <w:sz w:val="24"/>
              </w:rPr>
              <w:t>Строительствоспортивнойплощадки</w:t>
            </w:r>
          </w:p>
        </w:tc>
        <w:tc>
          <w:tcPr>
            <w:tcW w:w="2068" w:type="dxa"/>
          </w:tcPr>
          <w:p w:rsidR="000D5622" w:rsidRPr="000D5622" w:rsidRDefault="000D5622" w:rsidP="000D5622">
            <w:pPr>
              <w:spacing w:line="275"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площадь,м²</w:t>
            </w:r>
          </w:p>
        </w:tc>
        <w:tc>
          <w:tcPr>
            <w:tcW w:w="2046" w:type="dxa"/>
          </w:tcPr>
          <w:p w:rsidR="000D5622" w:rsidRPr="000D5622" w:rsidRDefault="000D5622" w:rsidP="000D5622">
            <w:pPr>
              <w:spacing w:line="275" w:lineRule="exact"/>
              <w:ind w:left="105"/>
              <w:rPr>
                <w:rFonts w:ascii="Times New Roman" w:eastAsia="Times New Roman" w:hAnsi="Times New Roman" w:cs="Times New Roman"/>
                <w:sz w:val="24"/>
              </w:rPr>
            </w:pPr>
            <w:r w:rsidRPr="000D5622">
              <w:rPr>
                <w:rFonts w:ascii="Times New Roman" w:eastAsia="Times New Roman" w:hAnsi="Times New Roman" w:cs="Times New Roman"/>
                <w:sz w:val="24"/>
              </w:rPr>
              <w:t>2 300,00</w:t>
            </w:r>
          </w:p>
        </w:tc>
        <w:tc>
          <w:tcPr>
            <w:tcW w:w="2406" w:type="dxa"/>
          </w:tcPr>
          <w:p w:rsidR="000D5622" w:rsidRPr="000D5622" w:rsidRDefault="000D5622" w:rsidP="000D5622">
            <w:pPr>
              <w:ind w:left="110" w:right="104" w:hanging="1"/>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х. Нижнедолговский,юго-западнее</w:t>
            </w:r>
          </w:p>
          <w:p w:rsidR="000D5622" w:rsidRPr="000D5622" w:rsidRDefault="000D5622" w:rsidP="000D5622">
            <w:pPr>
              <w:spacing w:line="257" w:lineRule="exact"/>
              <w:ind w:left="110"/>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ул. Мира,12</w:t>
            </w:r>
          </w:p>
        </w:tc>
        <w:tc>
          <w:tcPr>
            <w:tcW w:w="2524" w:type="dxa"/>
          </w:tcPr>
          <w:p w:rsidR="000D5622" w:rsidRPr="000D5622" w:rsidRDefault="000D5622" w:rsidP="000D5622">
            <w:pPr>
              <w:spacing w:line="276" w:lineRule="exact"/>
              <w:ind w:left="111" w:right="485"/>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зона застройкииндивидуальнымижилымидомами</w:t>
            </w:r>
          </w:p>
        </w:tc>
        <w:tc>
          <w:tcPr>
            <w:tcW w:w="2630" w:type="dxa"/>
          </w:tcPr>
          <w:p w:rsidR="000D5622" w:rsidRPr="000D5622" w:rsidRDefault="000D5622" w:rsidP="000D5622">
            <w:pPr>
              <w:spacing w:line="275"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неустанавливаются</w:t>
            </w:r>
          </w:p>
        </w:tc>
      </w:tr>
      <w:tr w:rsidR="000D5622" w:rsidRPr="000D5622" w:rsidTr="00AC027E">
        <w:trPr>
          <w:trHeight w:val="827"/>
        </w:trPr>
        <w:tc>
          <w:tcPr>
            <w:tcW w:w="540" w:type="dxa"/>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1.2</w:t>
            </w:r>
          </w:p>
        </w:tc>
        <w:tc>
          <w:tcPr>
            <w:tcW w:w="2342" w:type="dxa"/>
          </w:tcPr>
          <w:p w:rsidR="000D5622" w:rsidRPr="000D5622" w:rsidRDefault="000D5622" w:rsidP="000D5622">
            <w:pPr>
              <w:spacing w:line="276" w:lineRule="exact"/>
              <w:ind w:left="107" w:right="687" w:hanging="1"/>
              <w:rPr>
                <w:rFonts w:ascii="Times New Roman" w:eastAsia="Times New Roman" w:hAnsi="Times New Roman" w:cs="Times New Roman"/>
                <w:sz w:val="24"/>
              </w:rPr>
            </w:pPr>
            <w:r w:rsidRPr="000D5622">
              <w:rPr>
                <w:rFonts w:ascii="Times New Roman" w:eastAsia="Times New Roman" w:hAnsi="Times New Roman" w:cs="Times New Roman"/>
                <w:sz w:val="24"/>
              </w:rPr>
              <w:t>Строительствоспортивнойплощадки</w:t>
            </w:r>
          </w:p>
        </w:tc>
        <w:tc>
          <w:tcPr>
            <w:tcW w:w="2068" w:type="dxa"/>
          </w:tcPr>
          <w:p w:rsidR="000D5622" w:rsidRPr="000D5622" w:rsidRDefault="000D5622" w:rsidP="000D5622">
            <w:pPr>
              <w:spacing w:line="275"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площадь,м²</w:t>
            </w:r>
          </w:p>
        </w:tc>
        <w:tc>
          <w:tcPr>
            <w:tcW w:w="2046" w:type="dxa"/>
          </w:tcPr>
          <w:p w:rsidR="000D5622" w:rsidRPr="000D5622" w:rsidRDefault="000D5622" w:rsidP="000D5622">
            <w:pPr>
              <w:spacing w:line="275" w:lineRule="exact"/>
              <w:ind w:left="105"/>
              <w:rPr>
                <w:rFonts w:ascii="Times New Roman" w:eastAsia="Times New Roman" w:hAnsi="Times New Roman" w:cs="Times New Roman"/>
                <w:sz w:val="24"/>
              </w:rPr>
            </w:pPr>
            <w:r w:rsidRPr="000D5622">
              <w:rPr>
                <w:rFonts w:ascii="Times New Roman" w:eastAsia="Times New Roman" w:hAnsi="Times New Roman" w:cs="Times New Roman"/>
                <w:sz w:val="24"/>
              </w:rPr>
              <w:t>100,00</w:t>
            </w:r>
          </w:p>
        </w:tc>
        <w:tc>
          <w:tcPr>
            <w:tcW w:w="2406" w:type="dxa"/>
          </w:tcPr>
          <w:p w:rsidR="000D5622" w:rsidRPr="000D5622" w:rsidRDefault="000D5622" w:rsidP="000D5622">
            <w:pPr>
              <w:ind w:left="110" w:right="524" w:hanging="1"/>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х. Караичевский,южнее</w:t>
            </w:r>
          </w:p>
          <w:p w:rsidR="000D5622" w:rsidRPr="000D5622" w:rsidRDefault="000D5622" w:rsidP="000D5622">
            <w:pPr>
              <w:spacing w:line="257" w:lineRule="exact"/>
              <w:ind w:left="110"/>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ул.Центральная,17</w:t>
            </w:r>
          </w:p>
        </w:tc>
        <w:tc>
          <w:tcPr>
            <w:tcW w:w="2524" w:type="dxa"/>
          </w:tcPr>
          <w:p w:rsidR="000D5622" w:rsidRPr="000D5622" w:rsidRDefault="000D5622" w:rsidP="000D5622">
            <w:pPr>
              <w:spacing w:line="276" w:lineRule="exact"/>
              <w:ind w:left="111" w:right="485"/>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зона застройкииндивидуальнымижилымидомами</w:t>
            </w:r>
          </w:p>
        </w:tc>
        <w:tc>
          <w:tcPr>
            <w:tcW w:w="2630" w:type="dxa"/>
          </w:tcPr>
          <w:p w:rsidR="000D5622" w:rsidRPr="000D5622" w:rsidRDefault="000D5622" w:rsidP="000D5622">
            <w:pPr>
              <w:spacing w:line="275"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неустанавливаются</w:t>
            </w:r>
          </w:p>
        </w:tc>
      </w:tr>
      <w:tr w:rsidR="000D5622" w:rsidRPr="000D5622" w:rsidTr="00AC027E">
        <w:trPr>
          <w:trHeight w:val="516"/>
        </w:trPr>
        <w:tc>
          <w:tcPr>
            <w:tcW w:w="540" w:type="dxa"/>
          </w:tcPr>
          <w:p w:rsidR="000D5622" w:rsidRPr="000D5622" w:rsidRDefault="000D5622" w:rsidP="000D5622">
            <w:pPr>
              <w:spacing w:line="274"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2</w:t>
            </w:r>
          </w:p>
        </w:tc>
        <w:tc>
          <w:tcPr>
            <w:tcW w:w="14016" w:type="dxa"/>
            <w:gridSpan w:val="6"/>
          </w:tcPr>
          <w:p w:rsidR="000D5622" w:rsidRPr="000D5622" w:rsidRDefault="000D5622" w:rsidP="000D5622">
            <w:pPr>
              <w:spacing w:line="274"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Вид: Иныеобъекты</w:t>
            </w:r>
          </w:p>
        </w:tc>
      </w:tr>
      <w:tr w:rsidR="000D5622" w:rsidRPr="000D5622" w:rsidTr="00AC027E">
        <w:trPr>
          <w:trHeight w:val="827"/>
        </w:trPr>
        <w:tc>
          <w:tcPr>
            <w:tcW w:w="540" w:type="dxa"/>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2.1</w:t>
            </w:r>
          </w:p>
        </w:tc>
        <w:tc>
          <w:tcPr>
            <w:tcW w:w="2342" w:type="dxa"/>
          </w:tcPr>
          <w:p w:rsidR="000D5622" w:rsidRPr="000D5622" w:rsidRDefault="000D5622" w:rsidP="000D5622">
            <w:pPr>
              <w:ind w:left="107" w:right="325" w:hanging="1"/>
              <w:rPr>
                <w:rFonts w:ascii="Times New Roman" w:eastAsia="Times New Roman" w:hAnsi="Times New Roman" w:cs="Times New Roman"/>
                <w:sz w:val="24"/>
              </w:rPr>
            </w:pPr>
            <w:r w:rsidRPr="000D5622">
              <w:rPr>
                <w:rFonts w:ascii="Times New Roman" w:eastAsia="Times New Roman" w:hAnsi="Times New Roman" w:cs="Times New Roman"/>
                <w:sz w:val="24"/>
              </w:rPr>
              <w:t>Строительстводетскойплощадки</w:t>
            </w:r>
          </w:p>
        </w:tc>
        <w:tc>
          <w:tcPr>
            <w:tcW w:w="2068" w:type="dxa"/>
          </w:tcPr>
          <w:p w:rsidR="000D5622" w:rsidRPr="000D5622" w:rsidRDefault="000D5622" w:rsidP="000D5622">
            <w:pPr>
              <w:spacing w:line="275"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площадь,м²</w:t>
            </w:r>
          </w:p>
        </w:tc>
        <w:tc>
          <w:tcPr>
            <w:tcW w:w="2046" w:type="dxa"/>
          </w:tcPr>
          <w:p w:rsidR="000D5622" w:rsidRPr="000D5622" w:rsidRDefault="000D5622" w:rsidP="000D5622">
            <w:pPr>
              <w:spacing w:line="275" w:lineRule="exact"/>
              <w:ind w:left="105"/>
              <w:rPr>
                <w:rFonts w:ascii="Times New Roman" w:eastAsia="Times New Roman" w:hAnsi="Times New Roman" w:cs="Times New Roman"/>
                <w:sz w:val="24"/>
              </w:rPr>
            </w:pPr>
            <w:r w:rsidRPr="000D5622">
              <w:rPr>
                <w:rFonts w:ascii="Times New Roman" w:eastAsia="Times New Roman" w:hAnsi="Times New Roman" w:cs="Times New Roman"/>
                <w:sz w:val="24"/>
              </w:rPr>
              <w:t>215,00</w:t>
            </w:r>
          </w:p>
        </w:tc>
        <w:tc>
          <w:tcPr>
            <w:tcW w:w="2406" w:type="dxa"/>
          </w:tcPr>
          <w:p w:rsidR="000D5622" w:rsidRPr="000D5622" w:rsidRDefault="000D5622" w:rsidP="000D5622">
            <w:pPr>
              <w:ind w:left="110" w:right="90" w:hanging="1"/>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х. Нижнедолговский,восточнее</w:t>
            </w:r>
          </w:p>
          <w:p w:rsidR="000D5622" w:rsidRPr="000D5622" w:rsidRDefault="000D5622" w:rsidP="000D5622">
            <w:pPr>
              <w:spacing w:line="257" w:lineRule="exact"/>
              <w:ind w:left="110"/>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ул. Степная,41</w:t>
            </w:r>
          </w:p>
        </w:tc>
        <w:tc>
          <w:tcPr>
            <w:tcW w:w="2524" w:type="dxa"/>
          </w:tcPr>
          <w:p w:rsidR="000D5622" w:rsidRPr="000D5622" w:rsidRDefault="000D5622" w:rsidP="000D5622">
            <w:pPr>
              <w:spacing w:line="276" w:lineRule="exact"/>
              <w:ind w:left="111" w:right="485"/>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зона застройкииндивидуальнымижилымидомами</w:t>
            </w:r>
          </w:p>
        </w:tc>
        <w:tc>
          <w:tcPr>
            <w:tcW w:w="2630" w:type="dxa"/>
          </w:tcPr>
          <w:p w:rsidR="000D5622" w:rsidRPr="000D5622" w:rsidRDefault="000D5622" w:rsidP="000D5622">
            <w:pPr>
              <w:spacing w:line="275"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неустанавливаются</w:t>
            </w:r>
          </w:p>
        </w:tc>
      </w:tr>
      <w:tr w:rsidR="000D5622" w:rsidRPr="000D5622" w:rsidTr="00AC027E">
        <w:trPr>
          <w:trHeight w:val="827"/>
        </w:trPr>
        <w:tc>
          <w:tcPr>
            <w:tcW w:w="540" w:type="dxa"/>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2.2</w:t>
            </w:r>
          </w:p>
        </w:tc>
        <w:tc>
          <w:tcPr>
            <w:tcW w:w="2342" w:type="dxa"/>
          </w:tcPr>
          <w:p w:rsidR="000D5622" w:rsidRPr="000D5622" w:rsidRDefault="000D5622" w:rsidP="000D5622">
            <w:pPr>
              <w:spacing w:line="276" w:lineRule="exact"/>
              <w:ind w:left="107" w:right="435" w:hanging="1"/>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РеконструкцияплощадипередДомомКультуры</w:t>
            </w:r>
          </w:p>
        </w:tc>
        <w:tc>
          <w:tcPr>
            <w:tcW w:w="2068" w:type="dxa"/>
          </w:tcPr>
          <w:p w:rsidR="000D5622" w:rsidRPr="000D5622" w:rsidRDefault="000D5622" w:rsidP="000D5622">
            <w:pPr>
              <w:spacing w:line="275"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площадь,м²</w:t>
            </w:r>
          </w:p>
        </w:tc>
        <w:tc>
          <w:tcPr>
            <w:tcW w:w="2046" w:type="dxa"/>
          </w:tcPr>
          <w:p w:rsidR="000D5622" w:rsidRPr="000D5622" w:rsidRDefault="000D5622" w:rsidP="000D5622">
            <w:pPr>
              <w:spacing w:line="275" w:lineRule="exact"/>
              <w:ind w:left="105"/>
              <w:rPr>
                <w:rFonts w:ascii="Times New Roman" w:eastAsia="Times New Roman" w:hAnsi="Times New Roman" w:cs="Times New Roman"/>
                <w:sz w:val="24"/>
              </w:rPr>
            </w:pPr>
            <w:r w:rsidRPr="000D5622">
              <w:rPr>
                <w:rFonts w:ascii="Times New Roman" w:eastAsia="Times New Roman" w:hAnsi="Times New Roman" w:cs="Times New Roman"/>
                <w:sz w:val="24"/>
              </w:rPr>
              <w:t>600,00</w:t>
            </w:r>
          </w:p>
        </w:tc>
        <w:tc>
          <w:tcPr>
            <w:tcW w:w="2406" w:type="dxa"/>
          </w:tcPr>
          <w:p w:rsidR="000D5622" w:rsidRPr="000D5622" w:rsidRDefault="000D5622" w:rsidP="000D5622">
            <w:pPr>
              <w:ind w:left="110" w:right="90" w:hanging="1"/>
              <w:rPr>
                <w:rFonts w:ascii="Times New Roman" w:eastAsia="Times New Roman" w:hAnsi="Times New Roman" w:cs="Times New Roman"/>
                <w:sz w:val="24"/>
              </w:rPr>
            </w:pPr>
            <w:r w:rsidRPr="000D5622">
              <w:rPr>
                <w:rFonts w:ascii="Times New Roman" w:eastAsia="Times New Roman" w:hAnsi="Times New Roman" w:cs="Times New Roman"/>
                <w:sz w:val="24"/>
              </w:rPr>
              <w:t>х. Нижнедолговский,ул. Победы, 54</w:t>
            </w:r>
          </w:p>
        </w:tc>
        <w:tc>
          <w:tcPr>
            <w:tcW w:w="2524" w:type="dxa"/>
          </w:tcPr>
          <w:p w:rsidR="000D5622" w:rsidRPr="000D5622" w:rsidRDefault="000D5622" w:rsidP="000D5622">
            <w:pPr>
              <w:ind w:left="111" w:right="162"/>
              <w:rPr>
                <w:rFonts w:ascii="Times New Roman" w:eastAsia="Times New Roman" w:hAnsi="Times New Roman" w:cs="Times New Roman"/>
                <w:sz w:val="24"/>
              </w:rPr>
            </w:pPr>
            <w:r w:rsidRPr="000D5622">
              <w:rPr>
                <w:rFonts w:ascii="Times New Roman" w:eastAsia="Times New Roman" w:hAnsi="Times New Roman" w:cs="Times New Roman"/>
                <w:sz w:val="24"/>
              </w:rPr>
              <w:t>общественно-деловая зона</w:t>
            </w:r>
          </w:p>
        </w:tc>
        <w:tc>
          <w:tcPr>
            <w:tcW w:w="2630" w:type="dxa"/>
          </w:tcPr>
          <w:p w:rsidR="000D5622" w:rsidRPr="000D5622" w:rsidRDefault="000D5622" w:rsidP="000D5622">
            <w:pPr>
              <w:spacing w:line="275"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неустанавливаются</w:t>
            </w:r>
          </w:p>
        </w:tc>
      </w:tr>
      <w:tr w:rsidR="000D5622" w:rsidRPr="000D5622" w:rsidTr="00AC027E">
        <w:trPr>
          <w:trHeight w:val="550"/>
        </w:trPr>
        <w:tc>
          <w:tcPr>
            <w:tcW w:w="540" w:type="dxa"/>
          </w:tcPr>
          <w:p w:rsidR="000D5622" w:rsidRPr="000D5622" w:rsidRDefault="000D5622" w:rsidP="000D5622">
            <w:pPr>
              <w:spacing w:line="274"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2.3</w:t>
            </w:r>
          </w:p>
        </w:tc>
        <w:tc>
          <w:tcPr>
            <w:tcW w:w="2342" w:type="dxa"/>
          </w:tcPr>
          <w:p w:rsidR="000D5622" w:rsidRPr="000D5622" w:rsidRDefault="000D5622" w:rsidP="000D5622">
            <w:pPr>
              <w:spacing w:line="276" w:lineRule="exact"/>
              <w:ind w:left="107" w:right="478" w:hanging="1"/>
              <w:rPr>
                <w:rFonts w:ascii="Times New Roman" w:eastAsia="Times New Roman" w:hAnsi="Times New Roman" w:cs="Times New Roman"/>
                <w:sz w:val="24"/>
              </w:rPr>
            </w:pPr>
            <w:r w:rsidRPr="000D5622">
              <w:rPr>
                <w:rFonts w:ascii="Times New Roman" w:eastAsia="Times New Roman" w:hAnsi="Times New Roman" w:cs="Times New Roman"/>
                <w:sz w:val="24"/>
              </w:rPr>
              <w:t>Благоустройствокладбища</w:t>
            </w:r>
          </w:p>
        </w:tc>
        <w:tc>
          <w:tcPr>
            <w:tcW w:w="2068" w:type="dxa"/>
          </w:tcPr>
          <w:p w:rsidR="000D5622" w:rsidRPr="000D5622" w:rsidRDefault="000D5622" w:rsidP="000D5622">
            <w:pPr>
              <w:spacing w:line="274"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площадь,га</w:t>
            </w:r>
          </w:p>
        </w:tc>
        <w:tc>
          <w:tcPr>
            <w:tcW w:w="2046" w:type="dxa"/>
          </w:tcPr>
          <w:p w:rsidR="000D5622" w:rsidRPr="000D5622" w:rsidRDefault="000D5622" w:rsidP="000D5622">
            <w:pPr>
              <w:spacing w:line="274" w:lineRule="exact"/>
              <w:ind w:left="106"/>
              <w:rPr>
                <w:rFonts w:ascii="Times New Roman" w:eastAsia="Times New Roman" w:hAnsi="Times New Roman" w:cs="Times New Roman"/>
                <w:sz w:val="24"/>
              </w:rPr>
            </w:pPr>
            <w:r w:rsidRPr="000D5622">
              <w:rPr>
                <w:rFonts w:ascii="Times New Roman" w:eastAsia="Times New Roman" w:hAnsi="Times New Roman" w:cs="Times New Roman"/>
                <w:sz w:val="24"/>
              </w:rPr>
              <w:t>1,15</w:t>
            </w:r>
          </w:p>
        </w:tc>
        <w:tc>
          <w:tcPr>
            <w:tcW w:w="2406" w:type="dxa"/>
          </w:tcPr>
          <w:p w:rsidR="000D5622" w:rsidRPr="000D5622" w:rsidRDefault="000D5622" w:rsidP="000D5622">
            <w:pPr>
              <w:spacing w:line="274"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х. Нижнедолговский</w:t>
            </w:r>
          </w:p>
        </w:tc>
        <w:tc>
          <w:tcPr>
            <w:tcW w:w="2524" w:type="dxa"/>
          </w:tcPr>
          <w:p w:rsidR="000D5622" w:rsidRPr="000D5622" w:rsidRDefault="000D5622" w:rsidP="000D5622">
            <w:pPr>
              <w:spacing w:line="276" w:lineRule="exact"/>
              <w:ind w:left="111" w:right="473" w:hanging="1"/>
              <w:rPr>
                <w:rFonts w:ascii="Times New Roman" w:eastAsia="Times New Roman" w:hAnsi="Times New Roman" w:cs="Times New Roman"/>
                <w:sz w:val="24"/>
              </w:rPr>
            </w:pPr>
            <w:r w:rsidRPr="000D5622">
              <w:rPr>
                <w:rFonts w:ascii="Times New Roman" w:eastAsia="Times New Roman" w:hAnsi="Times New Roman" w:cs="Times New Roman"/>
                <w:sz w:val="24"/>
              </w:rPr>
              <w:t>зона специальногоназначения</w:t>
            </w:r>
          </w:p>
        </w:tc>
        <w:tc>
          <w:tcPr>
            <w:tcW w:w="2630" w:type="dxa"/>
          </w:tcPr>
          <w:p w:rsidR="000D5622" w:rsidRPr="000D5622" w:rsidRDefault="000D5622" w:rsidP="000D5622">
            <w:pPr>
              <w:spacing w:line="274"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неустанавливаются</w:t>
            </w:r>
          </w:p>
        </w:tc>
      </w:tr>
      <w:tr w:rsidR="000D5622" w:rsidRPr="000D5622" w:rsidTr="00AC027E">
        <w:trPr>
          <w:trHeight w:val="550"/>
        </w:trPr>
        <w:tc>
          <w:tcPr>
            <w:tcW w:w="540" w:type="dxa"/>
          </w:tcPr>
          <w:p w:rsidR="000D5622" w:rsidRPr="000D5622" w:rsidRDefault="000D5622" w:rsidP="000D5622">
            <w:pPr>
              <w:spacing w:line="274"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2.4</w:t>
            </w:r>
          </w:p>
        </w:tc>
        <w:tc>
          <w:tcPr>
            <w:tcW w:w="2342" w:type="dxa"/>
          </w:tcPr>
          <w:p w:rsidR="000D5622" w:rsidRPr="000D5622" w:rsidRDefault="000D5622" w:rsidP="000D5622">
            <w:pPr>
              <w:spacing w:line="276" w:lineRule="exact"/>
              <w:ind w:left="107" w:right="478" w:hanging="1"/>
              <w:rPr>
                <w:rFonts w:ascii="Times New Roman" w:eastAsia="Times New Roman" w:hAnsi="Times New Roman" w:cs="Times New Roman"/>
                <w:sz w:val="24"/>
              </w:rPr>
            </w:pPr>
            <w:r w:rsidRPr="000D5622">
              <w:rPr>
                <w:rFonts w:ascii="Times New Roman" w:eastAsia="Times New Roman" w:hAnsi="Times New Roman" w:cs="Times New Roman"/>
                <w:sz w:val="24"/>
              </w:rPr>
              <w:t>Благоустройствокладбища</w:t>
            </w:r>
          </w:p>
        </w:tc>
        <w:tc>
          <w:tcPr>
            <w:tcW w:w="2068" w:type="dxa"/>
          </w:tcPr>
          <w:p w:rsidR="000D5622" w:rsidRPr="000D5622" w:rsidRDefault="000D5622" w:rsidP="000D5622">
            <w:pPr>
              <w:spacing w:line="274"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площадь,га</w:t>
            </w:r>
          </w:p>
        </w:tc>
        <w:tc>
          <w:tcPr>
            <w:tcW w:w="2046" w:type="dxa"/>
          </w:tcPr>
          <w:p w:rsidR="000D5622" w:rsidRPr="000D5622" w:rsidRDefault="000D5622" w:rsidP="000D5622">
            <w:pPr>
              <w:spacing w:line="274" w:lineRule="exact"/>
              <w:ind w:left="106"/>
              <w:rPr>
                <w:rFonts w:ascii="Times New Roman" w:eastAsia="Times New Roman" w:hAnsi="Times New Roman" w:cs="Times New Roman"/>
                <w:sz w:val="24"/>
              </w:rPr>
            </w:pPr>
            <w:r w:rsidRPr="000D5622">
              <w:rPr>
                <w:rFonts w:ascii="Times New Roman" w:eastAsia="Times New Roman" w:hAnsi="Times New Roman" w:cs="Times New Roman"/>
                <w:sz w:val="24"/>
              </w:rPr>
              <w:t>0,34</w:t>
            </w:r>
          </w:p>
        </w:tc>
        <w:tc>
          <w:tcPr>
            <w:tcW w:w="2406" w:type="dxa"/>
          </w:tcPr>
          <w:p w:rsidR="000D5622" w:rsidRPr="000D5622" w:rsidRDefault="000D5622" w:rsidP="000D5622">
            <w:pPr>
              <w:spacing w:line="274"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х.Караичевский</w:t>
            </w:r>
          </w:p>
        </w:tc>
        <w:tc>
          <w:tcPr>
            <w:tcW w:w="2524" w:type="dxa"/>
          </w:tcPr>
          <w:p w:rsidR="000D5622" w:rsidRPr="000D5622" w:rsidRDefault="000D5622" w:rsidP="000D5622">
            <w:pPr>
              <w:spacing w:line="276" w:lineRule="exact"/>
              <w:ind w:left="111" w:right="473" w:hanging="1"/>
              <w:rPr>
                <w:rFonts w:ascii="Times New Roman" w:eastAsia="Times New Roman" w:hAnsi="Times New Roman" w:cs="Times New Roman"/>
                <w:sz w:val="24"/>
              </w:rPr>
            </w:pPr>
            <w:r w:rsidRPr="000D5622">
              <w:rPr>
                <w:rFonts w:ascii="Times New Roman" w:eastAsia="Times New Roman" w:hAnsi="Times New Roman" w:cs="Times New Roman"/>
                <w:sz w:val="24"/>
              </w:rPr>
              <w:t>зона специальногоназначения</w:t>
            </w:r>
          </w:p>
        </w:tc>
        <w:tc>
          <w:tcPr>
            <w:tcW w:w="2630" w:type="dxa"/>
          </w:tcPr>
          <w:p w:rsidR="000D5622" w:rsidRPr="000D5622" w:rsidRDefault="000D5622" w:rsidP="000D5622">
            <w:pPr>
              <w:spacing w:line="274"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неустанавливаются</w:t>
            </w:r>
          </w:p>
        </w:tc>
      </w:tr>
      <w:tr w:rsidR="000D5622" w:rsidRPr="000D5622" w:rsidTr="00AC027E">
        <w:trPr>
          <w:trHeight w:val="828"/>
        </w:trPr>
        <w:tc>
          <w:tcPr>
            <w:tcW w:w="540" w:type="dxa"/>
          </w:tcPr>
          <w:p w:rsidR="000D5622" w:rsidRPr="000D5622" w:rsidRDefault="000D5622" w:rsidP="000D5622">
            <w:pPr>
              <w:spacing w:line="276"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lastRenderedPageBreak/>
              <w:t>2.5</w:t>
            </w:r>
          </w:p>
        </w:tc>
        <w:tc>
          <w:tcPr>
            <w:tcW w:w="2342" w:type="dxa"/>
          </w:tcPr>
          <w:p w:rsidR="000D5622" w:rsidRPr="000D5622" w:rsidRDefault="000D5622" w:rsidP="000D5622">
            <w:pPr>
              <w:ind w:left="107" w:right="687" w:hanging="1"/>
              <w:rPr>
                <w:rFonts w:ascii="Times New Roman" w:eastAsia="Times New Roman" w:hAnsi="Times New Roman" w:cs="Times New Roman"/>
                <w:sz w:val="24"/>
              </w:rPr>
            </w:pPr>
            <w:r w:rsidRPr="000D5622">
              <w:rPr>
                <w:rFonts w:ascii="Times New Roman" w:eastAsia="Times New Roman" w:hAnsi="Times New Roman" w:cs="Times New Roman"/>
                <w:sz w:val="24"/>
              </w:rPr>
              <w:t>Строительствопарка</w:t>
            </w:r>
          </w:p>
        </w:tc>
        <w:tc>
          <w:tcPr>
            <w:tcW w:w="2068" w:type="dxa"/>
          </w:tcPr>
          <w:p w:rsidR="000D5622" w:rsidRPr="000D5622" w:rsidRDefault="000D5622" w:rsidP="000D5622">
            <w:pPr>
              <w:spacing w:line="276"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площадь,м²</w:t>
            </w:r>
          </w:p>
        </w:tc>
        <w:tc>
          <w:tcPr>
            <w:tcW w:w="2046" w:type="dxa"/>
          </w:tcPr>
          <w:p w:rsidR="000D5622" w:rsidRPr="000D5622" w:rsidRDefault="000D5622" w:rsidP="000D5622">
            <w:pPr>
              <w:spacing w:line="276" w:lineRule="exact"/>
              <w:ind w:left="105"/>
              <w:rPr>
                <w:rFonts w:ascii="Times New Roman" w:eastAsia="Times New Roman" w:hAnsi="Times New Roman" w:cs="Times New Roman"/>
                <w:sz w:val="24"/>
              </w:rPr>
            </w:pPr>
            <w:r w:rsidRPr="000D5622">
              <w:rPr>
                <w:rFonts w:ascii="Times New Roman" w:eastAsia="Times New Roman" w:hAnsi="Times New Roman" w:cs="Times New Roman"/>
                <w:sz w:val="24"/>
              </w:rPr>
              <w:t>5 400,00</w:t>
            </w:r>
          </w:p>
        </w:tc>
        <w:tc>
          <w:tcPr>
            <w:tcW w:w="2406" w:type="dxa"/>
          </w:tcPr>
          <w:p w:rsidR="000D5622" w:rsidRPr="000D5622" w:rsidRDefault="000D5622" w:rsidP="000D5622">
            <w:pPr>
              <w:ind w:left="110" w:right="104" w:hanging="1"/>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х. Нижнедолговский,северо-восточнее</w:t>
            </w:r>
          </w:p>
          <w:p w:rsidR="000D5622" w:rsidRPr="000D5622" w:rsidRDefault="000D5622" w:rsidP="000D5622">
            <w:pPr>
              <w:spacing w:line="257" w:lineRule="exact"/>
              <w:ind w:left="110"/>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ул. Победы, 64</w:t>
            </w:r>
          </w:p>
        </w:tc>
        <w:tc>
          <w:tcPr>
            <w:tcW w:w="2524" w:type="dxa"/>
          </w:tcPr>
          <w:p w:rsidR="000D5622" w:rsidRPr="000D5622" w:rsidRDefault="000D5622" w:rsidP="000D5622">
            <w:pPr>
              <w:spacing w:line="276" w:lineRule="exact"/>
              <w:ind w:left="111" w:right="485"/>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зона застройкииндивидуальнымижилымидомами</w:t>
            </w:r>
          </w:p>
        </w:tc>
        <w:tc>
          <w:tcPr>
            <w:tcW w:w="2630" w:type="dxa"/>
          </w:tcPr>
          <w:p w:rsidR="000D5622" w:rsidRPr="000D5622" w:rsidRDefault="000D5622" w:rsidP="000D5622">
            <w:pPr>
              <w:spacing w:line="276"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неустанавливаются</w:t>
            </w:r>
          </w:p>
        </w:tc>
      </w:tr>
    </w:tbl>
    <w:p w:rsidR="000D5622" w:rsidRPr="000D5622" w:rsidRDefault="000D5622" w:rsidP="000D5622">
      <w:pPr>
        <w:widowControl w:val="0"/>
        <w:autoSpaceDE w:val="0"/>
        <w:autoSpaceDN w:val="0"/>
        <w:spacing w:after="0" w:line="276" w:lineRule="exact"/>
        <w:rPr>
          <w:rFonts w:ascii="Times New Roman" w:eastAsia="Times New Roman" w:hAnsi="Times New Roman" w:cs="Times New Roman"/>
          <w:sz w:val="24"/>
        </w:rPr>
        <w:sectPr w:rsidR="000D5622" w:rsidRPr="000D5622">
          <w:headerReference w:type="default" r:id="rId9"/>
          <w:pgSz w:w="16840" w:h="11910" w:orient="landscape"/>
          <w:pgMar w:top="1180" w:right="460" w:bottom="280" w:left="1600" w:header="727" w:footer="0" w:gutter="0"/>
          <w:pgNumType w:start="2"/>
          <w:cols w:space="720"/>
        </w:sectPr>
      </w:pPr>
    </w:p>
    <w:p w:rsidR="000D5622" w:rsidRPr="000D5622" w:rsidRDefault="000D5622" w:rsidP="000D5622">
      <w:pPr>
        <w:widowControl w:val="0"/>
        <w:autoSpaceDE w:val="0"/>
        <w:autoSpaceDN w:val="0"/>
        <w:spacing w:before="3" w:after="0" w:line="240" w:lineRule="auto"/>
        <w:rPr>
          <w:rFonts w:ascii="Times New Roman" w:eastAsia="Times New Roman" w:hAnsi="Times New Roman" w:cs="Times New Roman"/>
          <w:sz w:val="7"/>
          <w:szCs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342"/>
        <w:gridCol w:w="2068"/>
        <w:gridCol w:w="2046"/>
        <w:gridCol w:w="2406"/>
        <w:gridCol w:w="2524"/>
        <w:gridCol w:w="2630"/>
      </w:tblGrid>
      <w:tr w:rsidR="000D5622" w:rsidRPr="000D5622" w:rsidTr="00AC027E">
        <w:trPr>
          <w:trHeight w:val="553"/>
        </w:trPr>
        <w:tc>
          <w:tcPr>
            <w:tcW w:w="540" w:type="dxa"/>
            <w:vMerge w:val="restart"/>
          </w:tcPr>
          <w:p w:rsidR="000D5622" w:rsidRPr="000D5622" w:rsidRDefault="000D5622" w:rsidP="000D5622">
            <w:pPr>
              <w:spacing w:before="1"/>
              <w:ind w:left="107" w:right="79" w:firstLine="48"/>
              <w:rPr>
                <w:rFonts w:ascii="Times New Roman" w:eastAsia="Times New Roman" w:hAnsi="Times New Roman" w:cs="Times New Roman"/>
                <w:sz w:val="24"/>
              </w:rPr>
            </w:pPr>
            <w:r w:rsidRPr="000D5622">
              <w:rPr>
                <w:rFonts w:ascii="Times New Roman" w:eastAsia="Times New Roman" w:hAnsi="Times New Roman" w:cs="Times New Roman"/>
                <w:sz w:val="24"/>
              </w:rPr>
              <w:t>№п/п</w:t>
            </w:r>
          </w:p>
        </w:tc>
        <w:tc>
          <w:tcPr>
            <w:tcW w:w="2342" w:type="dxa"/>
            <w:vMerge w:val="restart"/>
          </w:tcPr>
          <w:p w:rsidR="000D5622" w:rsidRPr="000D5622" w:rsidRDefault="000D5622" w:rsidP="000D5622">
            <w:pPr>
              <w:spacing w:before="1"/>
              <w:ind w:left="770" w:right="391" w:hanging="348"/>
              <w:rPr>
                <w:rFonts w:ascii="Times New Roman" w:eastAsia="Times New Roman" w:hAnsi="Times New Roman" w:cs="Times New Roman"/>
                <w:sz w:val="24"/>
              </w:rPr>
            </w:pPr>
            <w:r w:rsidRPr="000D5622">
              <w:rPr>
                <w:rFonts w:ascii="Times New Roman" w:eastAsia="Times New Roman" w:hAnsi="Times New Roman" w:cs="Times New Roman"/>
                <w:sz w:val="24"/>
              </w:rPr>
              <w:t>Наименование объекта</w:t>
            </w:r>
          </w:p>
        </w:tc>
        <w:tc>
          <w:tcPr>
            <w:tcW w:w="4114" w:type="dxa"/>
            <w:gridSpan w:val="2"/>
          </w:tcPr>
          <w:p w:rsidR="000D5622" w:rsidRPr="000D5622" w:rsidRDefault="000D5622" w:rsidP="000D5622">
            <w:pPr>
              <w:spacing w:line="270" w:lineRule="atLeast"/>
              <w:ind w:left="830" w:right="812" w:firstLine="734"/>
              <w:rPr>
                <w:rFonts w:ascii="Times New Roman" w:eastAsia="Times New Roman" w:hAnsi="Times New Roman" w:cs="Times New Roman"/>
                <w:sz w:val="24"/>
              </w:rPr>
            </w:pPr>
            <w:r w:rsidRPr="000D5622">
              <w:rPr>
                <w:rFonts w:ascii="Times New Roman" w:eastAsia="Times New Roman" w:hAnsi="Times New Roman" w:cs="Times New Roman"/>
                <w:sz w:val="24"/>
              </w:rPr>
              <w:t>Основнаяхарактеристикаобъекта</w:t>
            </w:r>
          </w:p>
        </w:tc>
        <w:tc>
          <w:tcPr>
            <w:tcW w:w="2406" w:type="dxa"/>
            <w:vMerge w:val="restart"/>
          </w:tcPr>
          <w:p w:rsidR="000D5622" w:rsidRPr="000D5622" w:rsidRDefault="000D5622" w:rsidP="000D5622">
            <w:pPr>
              <w:spacing w:before="1"/>
              <w:ind w:left="316"/>
              <w:rPr>
                <w:rFonts w:ascii="Times New Roman" w:eastAsia="Times New Roman" w:hAnsi="Times New Roman" w:cs="Times New Roman"/>
                <w:sz w:val="24"/>
              </w:rPr>
            </w:pPr>
            <w:r w:rsidRPr="000D5622">
              <w:rPr>
                <w:rFonts w:ascii="Times New Roman" w:eastAsia="Times New Roman" w:hAnsi="Times New Roman" w:cs="Times New Roman"/>
                <w:sz w:val="24"/>
              </w:rPr>
              <w:t>Местоположение</w:t>
            </w:r>
          </w:p>
        </w:tc>
        <w:tc>
          <w:tcPr>
            <w:tcW w:w="2524" w:type="dxa"/>
            <w:vMerge w:val="restart"/>
          </w:tcPr>
          <w:p w:rsidR="000D5622" w:rsidRPr="000D5622" w:rsidRDefault="000D5622" w:rsidP="000D5622">
            <w:pPr>
              <w:spacing w:before="1"/>
              <w:ind w:left="137"/>
              <w:rPr>
                <w:rFonts w:ascii="Times New Roman" w:eastAsia="Times New Roman" w:hAnsi="Times New Roman" w:cs="Times New Roman"/>
                <w:sz w:val="24"/>
              </w:rPr>
            </w:pPr>
            <w:r w:rsidRPr="000D5622">
              <w:rPr>
                <w:rFonts w:ascii="Times New Roman" w:eastAsia="Times New Roman" w:hAnsi="Times New Roman" w:cs="Times New Roman"/>
                <w:sz w:val="24"/>
              </w:rPr>
              <w:t>Функциональная зона</w:t>
            </w:r>
          </w:p>
        </w:tc>
        <w:tc>
          <w:tcPr>
            <w:tcW w:w="2630" w:type="dxa"/>
            <w:vMerge w:val="restart"/>
          </w:tcPr>
          <w:p w:rsidR="000D5622" w:rsidRPr="000D5622" w:rsidRDefault="000D5622" w:rsidP="000D5622">
            <w:pPr>
              <w:spacing w:before="1"/>
              <w:ind w:left="207" w:right="190"/>
              <w:jc w:val="center"/>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Характеристика зон сособыми условиямииспользованиятерритории</w:t>
            </w:r>
          </w:p>
        </w:tc>
      </w:tr>
      <w:tr w:rsidR="000D5622" w:rsidRPr="000D5622" w:rsidTr="00AC027E">
        <w:trPr>
          <w:trHeight w:val="827"/>
        </w:trPr>
        <w:tc>
          <w:tcPr>
            <w:tcW w:w="540"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2342"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2068" w:type="dxa"/>
          </w:tcPr>
          <w:p w:rsidR="000D5622" w:rsidRPr="000D5622" w:rsidRDefault="000D5622" w:rsidP="000D5622">
            <w:pPr>
              <w:spacing w:line="276" w:lineRule="exact"/>
              <w:ind w:left="115" w:right="103"/>
              <w:jc w:val="center"/>
              <w:rPr>
                <w:rFonts w:ascii="Times New Roman" w:eastAsia="Times New Roman" w:hAnsi="Times New Roman" w:cs="Times New Roman"/>
                <w:sz w:val="24"/>
              </w:rPr>
            </w:pPr>
            <w:r w:rsidRPr="000D5622">
              <w:rPr>
                <w:rFonts w:ascii="Times New Roman" w:eastAsia="Times New Roman" w:hAnsi="Times New Roman" w:cs="Times New Roman"/>
                <w:sz w:val="24"/>
              </w:rPr>
              <w:t>наименование,единицаизмерения</w:t>
            </w:r>
          </w:p>
        </w:tc>
        <w:tc>
          <w:tcPr>
            <w:tcW w:w="2046" w:type="dxa"/>
          </w:tcPr>
          <w:p w:rsidR="000D5622" w:rsidRPr="000D5622" w:rsidRDefault="000D5622" w:rsidP="000D5622">
            <w:pPr>
              <w:ind w:left="466" w:right="151" w:hanging="291"/>
              <w:rPr>
                <w:rFonts w:ascii="Times New Roman" w:eastAsia="Times New Roman" w:hAnsi="Times New Roman" w:cs="Times New Roman"/>
                <w:sz w:val="24"/>
              </w:rPr>
            </w:pPr>
            <w:r w:rsidRPr="000D5622">
              <w:rPr>
                <w:rFonts w:ascii="Times New Roman" w:eastAsia="Times New Roman" w:hAnsi="Times New Roman" w:cs="Times New Roman"/>
                <w:sz w:val="24"/>
              </w:rPr>
              <w:t>количественныйпоказатель</w:t>
            </w:r>
          </w:p>
        </w:tc>
        <w:tc>
          <w:tcPr>
            <w:tcW w:w="2406"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2524"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2630"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438"/>
        </w:trPr>
        <w:tc>
          <w:tcPr>
            <w:tcW w:w="540" w:type="dxa"/>
          </w:tcPr>
          <w:p w:rsidR="000D5622" w:rsidRPr="000D5622" w:rsidRDefault="000D5622" w:rsidP="000D5622">
            <w:pPr>
              <w:spacing w:line="275" w:lineRule="exact"/>
              <w:ind w:left="7"/>
              <w:jc w:val="center"/>
              <w:rPr>
                <w:rFonts w:ascii="Times New Roman" w:eastAsia="Times New Roman" w:hAnsi="Times New Roman" w:cs="Times New Roman"/>
                <w:sz w:val="24"/>
              </w:rPr>
            </w:pPr>
            <w:r w:rsidRPr="000D5622">
              <w:rPr>
                <w:rFonts w:ascii="Times New Roman" w:eastAsia="Times New Roman" w:hAnsi="Times New Roman" w:cs="Times New Roman"/>
                <w:sz w:val="24"/>
              </w:rPr>
              <w:t>1</w:t>
            </w:r>
          </w:p>
        </w:tc>
        <w:tc>
          <w:tcPr>
            <w:tcW w:w="2342" w:type="dxa"/>
          </w:tcPr>
          <w:p w:rsidR="000D5622" w:rsidRPr="000D5622" w:rsidRDefault="000D5622" w:rsidP="000D5622">
            <w:pPr>
              <w:spacing w:line="275" w:lineRule="exact"/>
              <w:ind w:left="9"/>
              <w:jc w:val="center"/>
              <w:rPr>
                <w:rFonts w:ascii="Times New Roman" w:eastAsia="Times New Roman" w:hAnsi="Times New Roman" w:cs="Times New Roman"/>
                <w:sz w:val="24"/>
              </w:rPr>
            </w:pPr>
            <w:r w:rsidRPr="000D5622">
              <w:rPr>
                <w:rFonts w:ascii="Times New Roman" w:eastAsia="Times New Roman" w:hAnsi="Times New Roman" w:cs="Times New Roman"/>
                <w:sz w:val="24"/>
              </w:rPr>
              <w:t>2</w:t>
            </w:r>
          </w:p>
        </w:tc>
        <w:tc>
          <w:tcPr>
            <w:tcW w:w="2068" w:type="dxa"/>
          </w:tcPr>
          <w:p w:rsidR="000D5622" w:rsidRPr="000D5622" w:rsidRDefault="000D5622" w:rsidP="000D5622">
            <w:pPr>
              <w:spacing w:line="275" w:lineRule="exact"/>
              <w:ind w:left="6"/>
              <w:jc w:val="center"/>
              <w:rPr>
                <w:rFonts w:ascii="Times New Roman" w:eastAsia="Times New Roman" w:hAnsi="Times New Roman" w:cs="Times New Roman"/>
                <w:sz w:val="24"/>
              </w:rPr>
            </w:pPr>
            <w:r w:rsidRPr="000D5622">
              <w:rPr>
                <w:rFonts w:ascii="Times New Roman" w:eastAsia="Times New Roman" w:hAnsi="Times New Roman" w:cs="Times New Roman"/>
                <w:sz w:val="24"/>
              </w:rPr>
              <w:t>4</w:t>
            </w:r>
          </w:p>
        </w:tc>
        <w:tc>
          <w:tcPr>
            <w:tcW w:w="2046" w:type="dxa"/>
          </w:tcPr>
          <w:p w:rsidR="000D5622" w:rsidRPr="000D5622" w:rsidRDefault="000D5622" w:rsidP="000D5622">
            <w:pPr>
              <w:spacing w:line="275" w:lineRule="exact"/>
              <w:ind w:left="10"/>
              <w:jc w:val="center"/>
              <w:rPr>
                <w:rFonts w:ascii="Times New Roman" w:eastAsia="Times New Roman" w:hAnsi="Times New Roman" w:cs="Times New Roman"/>
                <w:sz w:val="24"/>
              </w:rPr>
            </w:pPr>
            <w:r w:rsidRPr="000D5622">
              <w:rPr>
                <w:rFonts w:ascii="Times New Roman" w:eastAsia="Times New Roman" w:hAnsi="Times New Roman" w:cs="Times New Roman"/>
                <w:sz w:val="24"/>
              </w:rPr>
              <w:t>5</w:t>
            </w:r>
          </w:p>
        </w:tc>
        <w:tc>
          <w:tcPr>
            <w:tcW w:w="2406" w:type="dxa"/>
          </w:tcPr>
          <w:p w:rsidR="000D5622" w:rsidRPr="000D5622" w:rsidRDefault="000D5622" w:rsidP="000D5622">
            <w:pPr>
              <w:spacing w:line="275" w:lineRule="exact"/>
              <w:ind w:left="12"/>
              <w:jc w:val="center"/>
              <w:rPr>
                <w:rFonts w:ascii="Times New Roman" w:eastAsia="Times New Roman" w:hAnsi="Times New Roman" w:cs="Times New Roman"/>
                <w:sz w:val="24"/>
              </w:rPr>
            </w:pPr>
            <w:r w:rsidRPr="000D5622">
              <w:rPr>
                <w:rFonts w:ascii="Times New Roman" w:eastAsia="Times New Roman" w:hAnsi="Times New Roman" w:cs="Times New Roman"/>
                <w:sz w:val="24"/>
              </w:rPr>
              <w:t>6</w:t>
            </w:r>
          </w:p>
        </w:tc>
        <w:tc>
          <w:tcPr>
            <w:tcW w:w="2524" w:type="dxa"/>
          </w:tcPr>
          <w:p w:rsidR="000D5622" w:rsidRPr="000D5622" w:rsidRDefault="000D5622" w:rsidP="000D5622">
            <w:pPr>
              <w:spacing w:line="275" w:lineRule="exact"/>
              <w:ind w:left="12"/>
              <w:jc w:val="center"/>
              <w:rPr>
                <w:rFonts w:ascii="Times New Roman" w:eastAsia="Times New Roman" w:hAnsi="Times New Roman" w:cs="Times New Roman"/>
                <w:sz w:val="24"/>
              </w:rPr>
            </w:pPr>
            <w:r w:rsidRPr="000D5622">
              <w:rPr>
                <w:rFonts w:ascii="Times New Roman" w:eastAsia="Times New Roman" w:hAnsi="Times New Roman" w:cs="Times New Roman"/>
                <w:sz w:val="24"/>
              </w:rPr>
              <w:t>7</w:t>
            </w:r>
          </w:p>
        </w:tc>
        <w:tc>
          <w:tcPr>
            <w:tcW w:w="2630" w:type="dxa"/>
          </w:tcPr>
          <w:p w:rsidR="000D5622" w:rsidRPr="000D5622" w:rsidRDefault="000D5622" w:rsidP="000D5622">
            <w:pPr>
              <w:spacing w:line="275" w:lineRule="exact"/>
              <w:ind w:left="13"/>
              <w:jc w:val="center"/>
              <w:rPr>
                <w:rFonts w:ascii="Times New Roman" w:eastAsia="Times New Roman" w:hAnsi="Times New Roman" w:cs="Times New Roman"/>
                <w:sz w:val="24"/>
              </w:rPr>
            </w:pPr>
            <w:r w:rsidRPr="000D5622">
              <w:rPr>
                <w:rFonts w:ascii="Times New Roman" w:eastAsia="Times New Roman" w:hAnsi="Times New Roman" w:cs="Times New Roman"/>
                <w:sz w:val="24"/>
              </w:rPr>
              <w:t>5</w:t>
            </w:r>
          </w:p>
        </w:tc>
      </w:tr>
      <w:tr w:rsidR="000D5622" w:rsidRPr="000D5622" w:rsidTr="00AC027E">
        <w:trPr>
          <w:trHeight w:val="275"/>
        </w:trPr>
        <w:tc>
          <w:tcPr>
            <w:tcW w:w="540" w:type="dxa"/>
          </w:tcPr>
          <w:p w:rsidR="000D5622" w:rsidRPr="000D5622" w:rsidRDefault="000D5622" w:rsidP="000D5622">
            <w:pPr>
              <w:spacing w:line="256"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3</w:t>
            </w:r>
          </w:p>
        </w:tc>
        <w:tc>
          <w:tcPr>
            <w:tcW w:w="14016" w:type="dxa"/>
            <w:gridSpan w:val="6"/>
          </w:tcPr>
          <w:p w:rsidR="000D5622" w:rsidRPr="000D5622" w:rsidRDefault="000D5622" w:rsidP="000D5622">
            <w:pPr>
              <w:spacing w:line="256" w:lineRule="exact"/>
              <w:ind w:left="107"/>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Видобъекта: автомобильныедорогиместногозначениявграницах населенных пунктовпоселения</w:t>
            </w:r>
          </w:p>
        </w:tc>
      </w:tr>
      <w:tr w:rsidR="000D5622" w:rsidRPr="000D5622" w:rsidTr="00AC027E">
        <w:trPr>
          <w:trHeight w:val="827"/>
        </w:trPr>
        <w:tc>
          <w:tcPr>
            <w:tcW w:w="540" w:type="dxa"/>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3.1</w:t>
            </w:r>
          </w:p>
        </w:tc>
        <w:tc>
          <w:tcPr>
            <w:tcW w:w="2342" w:type="dxa"/>
          </w:tcPr>
          <w:p w:rsidR="000D5622" w:rsidRPr="000D5622" w:rsidRDefault="000D5622" w:rsidP="000D5622">
            <w:pPr>
              <w:spacing w:line="275" w:lineRule="exact"/>
              <w:ind w:left="90" w:right="106"/>
              <w:jc w:val="center"/>
              <w:rPr>
                <w:rFonts w:ascii="Times New Roman" w:eastAsia="Times New Roman" w:hAnsi="Times New Roman" w:cs="Times New Roman"/>
                <w:sz w:val="24"/>
              </w:rPr>
            </w:pPr>
            <w:r w:rsidRPr="000D5622">
              <w:rPr>
                <w:rFonts w:ascii="Times New Roman" w:eastAsia="Times New Roman" w:hAnsi="Times New Roman" w:cs="Times New Roman"/>
                <w:sz w:val="24"/>
              </w:rPr>
              <w:t>Реконструкцияулиц</w:t>
            </w:r>
          </w:p>
        </w:tc>
        <w:tc>
          <w:tcPr>
            <w:tcW w:w="2068" w:type="dxa"/>
          </w:tcPr>
          <w:p w:rsidR="000D5622" w:rsidRPr="000D5622" w:rsidRDefault="000D5622" w:rsidP="000D5622">
            <w:pPr>
              <w:spacing w:line="275" w:lineRule="exact"/>
              <w:ind w:left="89" w:right="103"/>
              <w:jc w:val="center"/>
              <w:rPr>
                <w:rFonts w:ascii="Times New Roman" w:eastAsia="Times New Roman" w:hAnsi="Times New Roman" w:cs="Times New Roman"/>
                <w:sz w:val="24"/>
              </w:rPr>
            </w:pPr>
            <w:r w:rsidRPr="000D5622">
              <w:rPr>
                <w:rFonts w:ascii="Times New Roman" w:eastAsia="Times New Roman" w:hAnsi="Times New Roman" w:cs="Times New Roman"/>
                <w:sz w:val="24"/>
              </w:rPr>
              <w:t>протяженность, м</w:t>
            </w:r>
          </w:p>
        </w:tc>
        <w:tc>
          <w:tcPr>
            <w:tcW w:w="2046" w:type="dxa"/>
          </w:tcPr>
          <w:p w:rsidR="000D5622" w:rsidRPr="000D5622" w:rsidRDefault="000D5622" w:rsidP="000D5622">
            <w:pPr>
              <w:spacing w:line="275" w:lineRule="exact"/>
              <w:ind w:left="105"/>
              <w:rPr>
                <w:rFonts w:ascii="Times New Roman" w:eastAsia="Times New Roman" w:hAnsi="Times New Roman" w:cs="Times New Roman"/>
                <w:sz w:val="24"/>
              </w:rPr>
            </w:pPr>
            <w:r w:rsidRPr="000D5622">
              <w:rPr>
                <w:rFonts w:ascii="Times New Roman" w:eastAsia="Times New Roman" w:hAnsi="Times New Roman" w:cs="Times New Roman"/>
                <w:sz w:val="24"/>
              </w:rPr>
              <w:t>140,00</w:t>
            </w:r>
          </w:p>
        </w:tc>
        <w:tc>
          <w:tcPr>
            <w:tcW w:w="2406" w:type="dxa"/>
          </w:tcPr>
          <w:p w:rsidR="000D5622" w:rsidRPr="000D5622" w:rsidRDefault="000D5622" w:rsidP="000D5622">
            <w:pPr>
              <w:ind w:left="110" w:right="90" w:hanging="1"/>
              <w:rPr>
                <w:rFonts w:ascii="Times New Roman" w:eastAsia="Times New Roman" w:hAnsi="Times New Roman" w:cs="Times New Roman"/>
                <w:sz w:val="24"/>
              </w:rPr>
            </w:pPr>
            <w:r w:rsidRPr="000D5622">
              <w:rPr>
                <w:rFonts w:ascii="Times New Roman" w:eastAsia="Times New Roman" w:hAnsi="Times New Roman" w:cs="Times New Roman"/>
                <w:sz w:val="24"/>
              </w:rPr>
              <w:t>х. Нижнедолговский,ул.Заречная</w:t>
            </w:r>
          </w:p>
        </w:tc>
        <w:tc>
          <w:tcPr>
            <w:tcW w:w="2524" w:type="dxa"/>
          </w:tcPr>
          <w:p w:rsidR="000D5622" w:rsidRPr="000D5622" w:rsidRDefault="000D5622" w:rsidP="000D5622">
            <w:pPr>
              <w:spacing w:line="276" w:lineRule="exact"/>
              <w:ind w:left="111" w:right="485"/>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зона застройкииндивидуальнымижилымидомами</w:t>
            </w:r>
          </w:p>
        </w:tc>
        <w:tc>
          <w:tcPr>
            <w:tcW w:w="2630" w:type="dxa"/>
          </w:tcPr>
          <w:p w:rsidR="000D5622" w:rsidRPr="000D5622" w:rsidRDefault="000D5622" w:rsidP="000D5622">
            <w:pPr>
              <w:spacing w:line="275"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неустанавливаются</w:t>
            </w:r>
          </w:p>
        </w:tc>
      </w:tr>
      <w:tr w:rsidR="000D5622" w:rsidRPr="000D5622" w:rsidTr="00AC027E">
        <w:trPr>
          <w:trHeight w:val="827"/>
        </w:trPr>
        <w:tc>
          <w:tcPr>
            <w:tcW w:w="540" w:type="dxa"/>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3.2</w:t>
            </w:r>
          </w:p>
        </w:tc>
        <w:tc>
          <w:tcPr>
            <w:tcW w:w="2342" w:type="dxa"/>
          </w:tcPr>
          <w:p w:rsidR="000D5622" w:rsidRPr="000D5622" w:rsidRDefault="000D5622" w:rsidP="000D5622">
            <w:pPr>
              <w:spacing w:line="275" w:lineRule="exact"/>
              <w:ind w:left="90" w:right="106"/>
              <w:jc w:val="center"/>
              <w:rPr>
                <w:rFonts w:ascii="Times New Roman" w:eastAsia="Times New Roman" w:hAnsi="Times New Roman" w:cs="Times New Roman"/>
                <w:sz w:val="24"/>
              </w:rPr>
            </w:pPr>
            <w:r w:rsidRPr="000D5622">
              <w:rPr>
                <w:rFonts w:ascii="Times New Roman" w:eastAsia="Times New Roman" w:hAnsi="Times New Roman" w:cs="Times New Roman"/>
                <w:sz w:val="24"/>
              </w:rPr>
              <w:t>Реконструкцияулиц</w:t>
            </w:r>
          </w:p>
        </w:tc>
        <w:tc>
          <w:tcPr>
            <w:tcW w:w="2068" w:type="dxa"/>
          </w:tcPr>
          <w:p w:rsidR="000D5622" w:rsidRPr="000D5622" w:rsidRDefault="000D5622" w:rsidP="000D5622">
            <w:pPr>
              <w:spacing w:line="275" w:lineRule="exact"/>
              <w:ind w:left="89" w:right="103"/>
              <w:jc w:val="center"/>
              <w:rPr>
                <w:rFonts w:ascii="Times New Roman" w:eastAsia="Times New Roman" w:hAnsi="Times New Roman" w:cs="Times New Roman"/>
                <w:sz w:val="24"/>
              </w:rPr>
            </w:pPr>
            <w:r w:rsidRPr="000D5622">
              <w:rPr>
                <w:rFonts w:ascii="Times New Roman" w:eastAsia="Times New Roman" w:hAnsi="Times New Roman" w:cs="Times New Roman"/>
                <w:sz w:val="24"/>
              </w:rPr>
              <w:t>протяженность, м</w:t>
            </w:r>
          </w:p>
        </w:tc>
        <w:tc>
          <w:tcPr>
            <w:tcW w:w="2046" w:type="dxa"/>
          </w:tcPr>
          <w:p w:rsidR="000D5622" w:rsidRPr="000D5622" w:rsidRDefault="000D5622" w:rsidP="000D5622">
            <w:pPr>
              <w:spacing w:line="275" w:lineRule="exact"/>
              <w:ind w:left="105"/>
              <w:rPr>
                <w:rFonts w:ascii="Times New Roman" w:eastAsia="Times New Roman" w:hAnsi="Times New Roman" w:cs="Times New Roman"/>
                <w:sz w:val="24"/>
              </w:rPr>
            </w:pPr>
            <w:r w:rsidRPr="000D5622">
              <w:rPr>
                <w:rFonts w:ascii="Times New Roman" w:eastAsia="Times New Roman" w:hAnsi="Times New Roman" w:cs="Times New Roman"/>
                <w:sz w:val="24"/>
              </w:rPr>
              <w:t>282,00</w:t>
            </w:r>
          </w:p>
        </w:tc>
        <w:tc>
          <w:tcPr>
            <w:tcW w:w="2406" w:type="dxa"/>
          </w:tcPr>
          <w:p w:rsidR="000D5622" w:rsidRPr="000D5622" w:rsidRDefault="000D5622" w:rsidP="000D5622">
            <w:pPr>
              <w:ind w:left="110" w:right="90" w:hanging="1"/>
              <w:rPr>
                <w:rFonts w:ascii="Times New Roman" w:eastAsia="Times New Roman" w:hAnsi="Times New Roman" w:cs="Times New Roman"/>
                <w:sz w:val="24"/>
              </w:rPr>
            </w:pPr>
            <w:r w:rsidRPr="000D5622">
              <w:rPr>
                <w:rFonts w:ascii="Times New Roman" w:eastAsia="Times New Roman" w:hAnsi="Times New Roman" w:cs="Times New Roman"/>
                <w:sz w:val="24"/>
              </w:rPr>
              <w:t>х. Нижнедолговский,ул. Победы</w:t>
            </w:r>
          </w:p>
        </w:tc>
        <w:tc>
          <w:tcPr>
            <w:tcW w:w="2524" w:type="dxa"/>
          </w:tcPr>
          <w:p w:rsidR="000D5622" w:rsidRPr="000D5622" w:rsidRDefault="000D5622" w:rsidP="000D5622">
            <w:pPr>
              <w:spacing w:line="276" w:lineRule="exact"/>
              <w:ind w:left="111" w:right="485"/>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зона застройкииндивидуальнымижилымидомами</w:t>
            </w:r>
          </w:p>
        </w:tc>
        <w:tc>
          <w:tcPr>
            <w:tcW w:w="2630" w:type="dxa"/>
          </w:tcPr>
          <w:p w:rsidR="000D5622" w:rsidRPr="000D5622" w:rsidRDefault="000D5622" w:rsidP="000D5622">
            <w:pPr>
              <w:spacing w:line="275"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неустанавливаются</w:t>
            </w:r>
          </w:p>
        </w:tc>
      </w:tr>
      <w:tr w:rsidR="000D5622" w:rsidRPr="000D5622" w:rsidTr="00AC027E">
        <w:trPr>
          <w:trHeight w:val="826"/>
        </w:trPr>
        <w:tc>
          <w:tcPr>
            <w:tcW w:w="540" w:type="dxa"/>
          </w:tcPr>
          <w:p w:rsidR="000D5622" w:rsidRPr="000D5622" w:rsidRDefault="000D5622" w:rsidP="000D5622">
            <w:pPr>
              <w:spacing w:line="274"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3.3</w:t>
            </w:r>
          </w:p>
        </w:tc>
        <w:tc>
          <w:tcPr>
            <w:tcW w:w="2342" w:type="dxa"/>
          </w:tcPr>
          <w:p w:rsidR="000D5622" w:rsidRPr="000D5622" w:rsidRDefault="000D5622" w:rsidP="000D5622">
            <w:pPr>
              <w:spacing w:line="274" w:lineRule="exact"/>
              <w:ind w:left="90" w:right="106"/>
              <w:jc w:val="center"/>
              <w:rPr>
                <w:rFonts w:ascii="Times New Roman" w:eastAsia="Times New Roman" w:hAnsi="Times New Roman" w:cs="Times New Roman"/>
                <w:sz w:val="24"/>
              </w:rPr>
            </w:pPr>
            <w:r w:rsidRPr="000D5622">
              <w:rPr>
                <w:rFonts w:ascii="Times New Roman" w:eastAsia="Times New Roman" w:hAnsi="Times New Roman" w:cs="Times New Roman"/>
                <w:sz w:val="24"/>
              </w:rPr>
              <w:t>Реконструкцияулиц</w:t>
            </w:r>
          </w:p>
        </w:tc>
        <w:tc>
          <w:tcPr>
            <w:tcW w:w="2068" w:type="dxa"/>
          </w:tcPr>
          <w:p w:rsidR="000D5622" w:rsidRPr="000D5622" w:rsidRDefault="000D5622" w:rsidP="000D5622">
            <w:pPr>
              <w:spacing w:line="274" w:lineRule="exact"/>
              <w:ind w:left="89" w:right="103"/>
              <w:jc w:val="center"/>
              <w:rPr>
                <w:rFonts w:ascii="Times New Roman" w:eastAsia="Times New Roman" w:hAnsi="Times New Roman" w:cs="Times New Roman"/>
                <w:sz w:val="24"/>
              </w:rPr>
            </w:pPr>
            <w:r w:rsidRPr="000D5622">
              <w:rPr>
                <w:rFonts w:ascii="Times New Roman" w:eastAsia="Times New Roman" w:hAnsi="Times New Roman" w:cs="Times New Roman"/>
                <w:sz w:val="24"/>
              </w:rPr>
              <w:t>протяженность, м</w:t>
            </w:r>
          </w:p>
        </w:tc>
        <w:tc>
          <w:tcPr>
            <w:tcW w:w="2046" w:type="dxa"/>
          </w:tcPr>
          <w:p w:rsidR="000D5622" w:rsidRPr="000D5622" w:rsidRDefault="000D5622" w:rsidP="000D5622">
            <w:pPr>
              <w:spacing w:line="274" w:lineRule="exact"/>
              <w:ind w:left="105"/>
              <w:rPr>
                <w:rFonts w:ascii="Times New Roman" w:eastAsia="Times New Roman" w:hAnsi="Times New Roman" w:cs="Times New Roman"/>
                <w:sz w:val="24"/>
              </w:rPr>
            </w:pPr>
            <w:r w:rsidRPr="000D5622">
              <w:rPr>
                <w:rFonts w:ascii="Times New Roman" w:eastAsia="Times New Roman" w:hAnsi="Times New Roman" w:cs="Times New Roman"/>
                <w:sz w:val="24"/>
              </w:rPr>
              <w:t>1496,00</w:t>
            </w:r>
          </w:p>
        </w:tc>
        <w:tc>
          <w:tcPr>
            <w:tcW w:w="2406" w:type="dxa"/>
          </w:tcPr>
          <w:p w:rsidR="000D5622" w:rsidRPr="000D5622" w:rsidRDefault="000D5622" w:rsidP="000D5622">
            <w:pPr>
              <w:ind w:left="110" w:right="90" w:hanging="1"/>
              <w:rPr>
                <w:rFonts w:ascii="Times New Roman" w:eastAsia="Times New Roman" w:hAnsi="Times New Roman" w:cs="Times New Roman"/>
                <w:sz w:val="24"/>
              </w:rPr>
            </w:pPr>
            <w:r w:rsidRPr="000D5622">
              <w:rPr>
                <w:rFonts w:ascii="Times New Roman" w:eastAsia="Times New Roman" w:hAnsi="Times New Roman" w:cs="Times New Roman"/>
                <w:sz w:val="24"/>
              </w:rPr>
              <w:t>х. Нижнедолговский,ул. Мира</w:t>
            </w:r>
          </w:p>
        </w:tc>
        <w:tc>
          <w:tcPr>
            <w:tcW w:w="2524" w:type="dxa"/>
          </w:tcPr>
          <w:p w:rsidR="000D5622" w:rsidRPr="000D5622" w:rsidRDefault="000D5622" w:rsidP="000D5622">
            <w:pPr>
              <w:spacing w:line="276" w:lineRule="exact"/>
              <w:ind w:left="111" w:right="485"/>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зона застройкииндивидуальнымижилымидомами</w:t>
            </w:r>
          </w:p>
        </w:tc>
        <w:tc>
          <w:tcPr>
            <w:tcW w:w="2630" w:type="dxa"/>
          </w:tcPr>
          <w:p w:rsidR="000D5622" w:rsidRPr="000D5622" w:rsidRDefault="000D5622" w:rsidP="000D5622">
            <w:pPr>
              <w:spacing w:line="274"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неустанавливаются</w:t>
            </w:r>
          </w:p>
        </w:tc>
      </w:tr>
      <w:tr w:rsidR="000D5622" w:rsidRPr="000D5622" w:rsidTr="00AC027E">
        <w:trPr>
          <w:trHeight w:val="829"/>
        </w:trPr>
        <w:tc>
          <w:tcPr>
            <w:tcW w:w="540" w:type="dxa"/>
          </w:tcPr>
          <w:p w:rsidR="000D5622" w:rsidRPr="000D5622" w:rsidRDefault="000D5622" w:rsidP="000D5622">
            <w:pPr>
              <w:ind w:left="107"/>
              <w:rPr>
                <w:rFonts w:ascii="Times New Roman" w:eastAsia="Times New Roman" w:hAnsi="Times New Roman" w:cs="Times New Roman"/>
                <w:sz w:val="24"/>
              </w:rPr>
            </w:pPr>
            <w:r w:rsidRPr="000D5622">
              <w:rPr>
                <w:rFonts w:ascii="Times New Roman" w:eastAsia="Times New Roman" w:hAnsi="Times New Roman" w:cs="Times New Roman"/>
                <w:sz w:val="24"/>
              </w:rPr>
              <w:t>3.4</w:t>
            </w:r>
          </w:p>
        </w:tc>
        <w:tc>
          <w:tcPr>
            <w:tcW w:w="2342" w:type="dxa"/>
          </w:tcPr>
          <w:p w:rsidR="000D5622" w:rsidRPr="000D5622" w:rsidRDefault="000D5622" w:rsidP="000D5622">
            <w:pPr>
              <w:ind w:left="90" w:right="106"/>
              <w:jc w:val="center"/>
              <w:rPr>
                <w:rFonts w:ascii="Times New Roman" w:eastAsia="Times New Roman" w:hAnsi="Times New Roman" w:cs="Times New Roman"/>
                <w:sz w:val="24"/>
              </w:rPr>
            </w:pPr>
            <w:r w:rsidRPr="000D5622">
              <w:rPr>
                <w:rFonts w:ascii="Times New Roman" w:eastAsia="Times New Roman" w:hAnsi="Times New Roman" w:cs="Times New Roman"/>
                <w:sz w:val="24"/>
              </w:rPr>
              <w:t>Реконструкцияулиц</w:t>
            </w:r>
          </w:p>
        </w:tc>
        <w:tc>
          <w:tcPr>
            <w:tcW w:w="2068" w:type="dxa"/>
          </w:tcPr>
          <w:p w:rsidR="000D5622" w:rsidRPr="000D5622" w:rsidRDefault="000D5622" w:rsidP="000D5622">
            <w:pPr>
              <w:ind w:left="89" w:right="103"/>
              <w:jc w:val="center"/>
              <w:rPr>
                <w:rFonts w:ascii="Times New Roman" w:eastAsia="Times New Roman" w:hAnsi="Times New Roman" w:cs="Times New Roman"/>
                <w:sz w:val="24"/>
              </w:rPr>
            </w:pPr>
            <w:r w:rsidRPr="000D5622">
              <w:rPr>
                <w:rFonts w:ascii="Times New Roman" w:eastAsia="Times New Roman" w:hAnsi="Times New Roman" w:cs="Times New Roman"/>
                <w:sz w:val="24"/>
              </w:rPr>
              <w:t>протяженность, м</w:t>
            </w:r>
          </w:p>
        </w:tc>
        <w:tc>
          <w:tcPr>
            <w:tcW w:w="2046" w:type="dxa"/>
          </w:tcPr>
          <w:p w:rsidR="000D5622" w:rsidRPr="000D5622" w:rsidRDefault="000D5622" w:rsidP="000D5622">
            <w:pPr>
              <w:ind w:left="105"/>
              <w:rPr>
                <w:rFonts w:ascii="Times New Roman" w:eastAsia="Times New Roman" w:hAnsi="Times New Roman" w:cs="Times New Roman"/>
                <w:sz w:val="24"/>
              </w:rPr>
            </w:pPr>
            <w:r w:rsidRPr="000D5622">
              <w:rPr>
                <w:rFonts w:ascii="Times New Roman" w:eastAsia="Times New Roman" w:hAnsi="Times New Roman" w:cs="Times New Roman"/>
                <w:sz w:val="24"/>
              </w:rPr>
              <w:t>178,00</w:t>
            </w:r>
          </w:p>
        </w:tc>
        <w:tc>
          <w:tcPr>
            <w:tcW w:w="2406" w:type="dxa"/>
          </w:tcPr>
          <w:p w:rsidR="000D5622" w:rsidRPr="000D5622" w:rsidRDefault="000D5622" w:rsidP="000D5622">
            <w:pPr>
              <w:ind w:left="110" w:right="90" w:hanging="1"/>
              <w:rPr>
                <w:rFonts w:ascii="Times New Roman" w:eastAsia="Times New Roman" w:hAnsi="Times New Roman" w:cs="Times New Roman"/>
                <w:sz w:val="24"/>
              </w:rPr>
            </w:pPr>
            <w:r w:rsidRPr="000D5622">
              <w:rPr>
                <w:rFonts w:ascii="Times New Roman" w:eastAsia="Times New Roman" w:hAnsi="Times New Roman" w:cs="Times New Roman"/>
                <w:sz w:val="24"/>
              </w:rPr>
              <w:t>х. Нижнедолговский,ул. Степная</w:t>
            </w:r>
          </w:p>
        </w:tc>
        <w:tc>
          <w:tcPr>
            <w:tcW w:w="2524" w:type="dxa"/>
          </w:tcPr>
          <w:p w:rsidR="000D5622" w:rsidRPr="000D5622" w:rsidRDefault="000D5622" w:rsidP="000D5622">
            <w:pPr>
              <w:spacing w:line="270" w:lineRule="atLeast"/>
              <w:ind w:left="111" w:right="485"/>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зона застройкииндивидуальнымижилымидомами</w:t>
            </w:r>
          </w:p>
        </w:tc>
        <w:tc>
          <w:tcPr>
            <w:tcW w:w="2630" w:type="dxa"/>
          </w:tcPr>
          <w:p w:rsidR="000D5622" w:rsidRPr="000D5622" w:rsidRDefault="000D5622" w:rsidP="000D5622">
            <w:pPr>
              <w:ind w:left="109"/>
              <w:rPr>
                <w:rFonts w:ascii="Times New Roman" w:eastAsia="Times New Roman" w:hAnsi="Times New Roman" w:cs="Times New Roman"/>
                <w:sz w:val="24"/>
              </w:rPr>
            </w:pPr>
            <w:r w:rsidRPr="000D5622">
              <w:rPr>
                <w:rFonts w:ascii="Times New Roman" w:eastAsia="Times New Roman" w:hAnsi="Times New Roman" w:cs="Times New Roman"/>
                <w:sz w:val="24"/>
              </w:rPr>
              <w:t>неустанавливаются</w:t>
            </w:r>
          </w:p>
        </w:tc>
      </w:tr>
      <w:tr w:rsidR="000D5622" w:rsidRPr="000D5622" w:rsidTr="00AC027E">
        <w:trPr>
          <w:trHeight w:val="1379"/>
        </w:trPr>
        <w:tc>
          <w:tcPr>
            <w:tcW w:w="14556" w:type="dxa"/>
            <w:gridSpan w:val="7"/>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Примечания:</w:t>
            </w:r>
          </w:p>
          <w:p w:rsidR="000D5622" w:rsidRPr="000D5622" w:rsidRDefault="000D5622" w:rsidP="000D5622">
            <w:pPr>
              <w:numPr>
                <w:ilvl w:val="0"/>
                <w:numId w:val="1"/>
              </w:numPr>
              <w:tabs>
                <w:tab w:val="left" w:pos="815"/>
                <w:tab w:val="left" w:pos="816"/>
              </w:tabs>
              <w:ind w:right="382"/>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Строительство объектов может осуществляться за счет инвестиционных вложений, внебюджетных ассигнований, и других форм,непротиворечащихдействующему законодательству.</w:t>
            </w:r>
          </w:p>
          <w:p w:rsidR="000D5622" w:rsidRPr="000D5622" w:rsidRDefault="000D5622" w:rsidP="000D5622">
            <w:pPr>
              <w:numPr>
                <w:ilvl w:val="0"/>
                <w:numId w:val="1"/>
              </w:numPr>
              <w:tabs>
                <w:tab w:val="left" w:pos="815"/>
                <w:tab w:val="left" w:pos="816"/>
              </w:tabs>
              <w:spacing w:line="270" w:lineRule="atLeast"/>
              <w:ind w:right="1218"/>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Характеристики, в том числе местоположение, планируемых объектов и сроки выполнения мероприятий уточняются придальнейшемпроектировании.</w:t>
            </w:r>
          </w:p>
        </w:tc>
      </w:tr>
    </w:tbl>
    <w:p w:rsidR="000D5622" w:rsidRPr="000D5622" w:rsidRDefault="000D5622" w:rsidP="000D5622">
      <w:pPr>
        <w:widowControl w:val="0"/>
        <w:autoSpaceDE w:val="0"/>
        <w:autoSpaceDN w:val="0"/>
        <w:spacing w:after="0" w:line="270" w:lineRule="atLeast"/>
        <w:rPr>
          <w:rFonts w:ascii="Times New Roman" w:eastAsia="Times New Roman" w:hAnsi="Times New Roman" w:cs="Times New Roman"/>
          <w:sz w:val="24"/>
        </w:rPr>
        <w:sectPr w:rsidR="000D5622" w:rsidRPr="000D5622">
          <w:pgSz w:w="16840" w:h="11910" w:orient="landscape"/>
          <w:pgMar w:top="1180" w:right="460" w:bottom="280" w:left="1600" w:header="727" w:footer="0" w:gutter="0"/>
          <w:cols w:space="720"/>
        </w:sectPr>
      </w:pPr>
    </w:p>
    <w:p w:rsidR="000D5622" w:rsidRPr="000D5622" w:rsidRDefault="000D5622" w:rsidP="000D5622">
      <w:pPr>
        <w:widowControl w:val="0"/>
        <w:numPr>
          <w:ilvl w:val="0"/>
          <w:numId w:val="2"/>
        </w:numPr>
        <w:tabs>
          <w:tab w:val="left" w:pos="1517"/>
          <w:tab w:val="left" w:pos="1518"/>
        </w:tabs>
        <w:autoSpaceDE w:val="0"/>
        <w:autoSpaceDN w:val="0"/>
        <w:spacing w:before="84" w:after="0" w:line="242" w:lineRule="auto"/>
        <w:ind w:right="212" w:firstLine="708"/>
        <w:rPr>
          <w:rFonts w:ascii="Times New Roman" w:eastAsia="Times New Roman" w:hAnsi="Times New Roman" w:cs="Times New Roman"/>
          <w:sz w:val="28"/>
        </w:rPr>
      </w:pPr>
      <w:r w:rsidRPr="000D5622">
        <w:rPr>
          <w:rFonts w:ascii="Times New Roman" w:eastAsia="Times New Roman" w:hAnsi="Times New Roman" w:cs="Times New Roman"/>
          <w:sz w:val="28"/>
        </w:rPr>
        <w:lastRenderedPageBreak/>
        <w:t>Параметрыфункциональныхзон,атакжесведенияопланируемыхдляразмещенийвнихобъектахфедерального,объектахрегионального, объектах местногозначения,заисключением линейныхобъектов</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
        <w:gridCol w:w="3703"/>
        <w:gridCol w:w="2827"/>
        <w:gridCol w:w="1665"/>
        <w:gridCol w:w="5344"/>
      </w:tblGrid>
      <w:tr w:rsidR="000D5622" w:rsidRPr="000D5622" w:rsidTr="00AC027E">
        <w:trPr>
          <w:trHeight w:val="1103"/>
        </w:trPr>
        <w:tc>
          <w:tcPr>
            <w:tcW w:w="914" w:type="dxa"/>
          </w:tcPr>
          <w:p w:rsidR="000D5622" w:rsidRPr="000D5622" w:rsidRDefault="000D5622" w:rsidP="000D5622">
            <w:pPr>
              <w:ind w:left="294" w:right="266" w:firstLine="48"/>
              <w:rPr>
                <w:rFonts w:ascii="Times New Roman" w:eastAsia="Times New Roman" w:hAnsi="Times New Roman" w:cs="Times New Roman"/>
                <w:sz w:val="24"/>
              </w:rPr>
            </w:pPr>
            <w:r w:rsidRPr="000D5622">
              <w:rPr>
                <w:rFonts w:ascii="Times New Roman" w:eastAsia="Times New Roman" w:hAnsi="Times New Roman" w:cs="Times New Roman"/>
                <w:sz w:val="24"/>
              </w:rPr>
              <w:t>№п/п</w:t>
            </w:r>
          </w:p>
        </w:tc>
        <w:tc>
          <w:tcPr>
            <w:tcW w:w="3703" w:type="dxa"/>
          </w:tcPr>
          <w:p w:rsidR="000D5622" w:rsidRPr="000D5622" w:rsidRDefault="000D5622" w:rsidP="000D5622">
            <w:pPr>
              <w:ind w:left="698" w:right="684" w:firstLine="403"/>
              <w:rPr>
                <w:rFonts w:ascii="Times New Roman" w:eastAsia="Times New Roman" w:hAnsi="Times New Roman" w:cs="Times New Roman"/>
                <w:sz w:val="24"/>
              </w:rPr>
            </w:pPr>
            <w:r w:rsidRPr="000D5622">
              <w:rPr>
                <w:rFonts w:ascii="Times New Roman" w:eastAsia="Times New Roman" w:hAnsi="Times New Roman" w:cs="Times New Roman"/>
                <w:sz w:val="24"/>
              </w:rPr>
              <w:t>Наименованиефункциональнойзоны</w:t>
            </w:r>
          </w:p>
        </w:tc>
        <w:tc>
          <w:tcPr>
            <w:tcW w:w="4492" w:type="dxa"/>
            <w:gridSpan w:val="2"/>
          </w:tcPr>
          <w:p w:rsidR="000D5622" w:rsidRPr="000D5622" w:rsidRDefault="000D5622" w:rsidP="000D5622">
            <w:pPr>
              <w:spacing w:line="270" w:lineRule="exact"/>
              <w:ind w:left="489"/>
              <w:rPr>
                <w:rFonts w:ascii="Times New Roman" w:eastAsia="Times New Roman" w:hAnsi="Times New Roman" w:cs="Times New Roman"/>
                <w:sz w:val="24"/>
              </w:rPr>
            </w:pPr>
            <w:r w:rsidRPr="000D5622">
              <w:rPr>
                <w:rFonts w:ascii="Times New Roman" w:eastAsia="Times New Roman" w:hAnsi="Times New Roman" w:cs="Times New Roman"/>
                <w:sz w:val="24"/>
              </w:rPr>
              <w:t>Параметры функциональнойзоны</w:t>
            </w:r>
          </w:p>
        </w:tc>
        <w:tc>
          <w:tcPr>
            <w:tcW w:w="5344" w:type="dxa"/>
          </w:tcPr>
          <w:p w:rsidR="000D5622" w:rsidRPr="000D5622" w:rsidRDefault="000D5622" w:rsidP="000D5622">
            <w:pPr>
              <w:ind w:left="142" w:right="127" w:hanging="5"/>
              <w:jc w:val="center"/>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Сведенияо планируемыхдля размещенийобъектах федерального, объектах регионального,объектахместного</w:t>
            </w:r>
          </w:p>
          <w:p w:rsidR="000D5622" w:rsidRPr="000D5622" w:rsidRDefault="000D5622" w:rsidP="000D5622">
            <w:pPr>
              <w:spacing w:line="261" w:lineRule="exact"/>
              <w:ind w:left="2191" w:right="2178"/>
              <w:jc w:val="center"/>
              <w:rPr>
                <w:rFonts w:ascii="Times New Roman" w:eastAsia="Times New Roman" w:hAnsi="Times New Roman" w:cs="Times New Roman"/>
                <w:sz w:val="24"/>
              </w:rPr>
            </w:pPr>
            <w:r w:rsidRPr="000D5622">
              <w:rPr>
                <w:rFonts w:ascii="Times New Roman" w:eastAsia="Times New Roman" w:hAnsi="Times New Roman" w:cs="Times New Roman"/>
                <w:sz w:val="24"/>
              </w:rPr>
              <w:t>значения</w:t>
            </w:r>
          </w:p>
        </w:tc>
      </w:tr>
      <w:tr w:rsidR="000D5622" w:rsidRPr="000D5622" w:rsidTr="00AC027E">
        <w:trPr>
          <w:trHeight w:val="297"/>
        </w:trPr>
        <w:tc>
          <w:tcPr>
            <w:tcW w:w="914" w:type="dxa"/>
          </w:tcPr>
          <w:p w:rsidR="000D5622" w:rsidRPr="000D5622" w:rsidRDefault="000D5622" w:rsidP="000D5622">
            <w:pPr>
              <w:spacing w:line="270" w:lineRule="exact"/>
              <w:ind w:left="7"/>
              <w:jc w:val="center"/>
              <w:rPr>
                <w:rFonts w:ascii="Times New Roman" w:eastAsia="Times New Roman" w:hAnsi="Times New Roman" w:cs="Times New Roman"/>
                <w:sz w:val="24"/>
              </w:rPr>
            </w:pPr>
            <w:r w:rsidRPr="000D5622">
              <w:rPr>
                <w:rFonts w:ascii="Times New Roman" w:eastAsia="Times New Roman" w:hAnsi="Times New Roman" w:cs="Times New Roman"/>
                <w:sz w:val="24"/>
              </w:rPr>
              <w:t>1</w:t>
            </w:r>
          </w:p>
        </w:tc>
        <w:tc>
          <w:tcPr>
            <w:tcW w:w="3703" w:type="dxa"/>
          </w:tcPr>
          <w:p w:rsidR="000D5622" w:rsidRPr="000D5622" w:rsidRDefault="000D5622" w:rsidP="000D5622">
            <w:pPr>
              <w:spacing w:line="270" w:lineRule="exact"/>
              <w:ind w:left="8"/>
              <w:jc w:val="center"/>
              <w:rPr>
                <w:rFonts w:ascii="Times New Roman" w:eastAsia="Times New Roman" w:hAnsi="Times New Roman" w:cs="Times New Roman"/>
                <w:sz w:val="24"/>
              </w:rPr>
            </w:pPr>
            <w:r w:rsidRPr="000D5622">
              <w:rPr>
                <w:rFonts w:ascii="Times New Roman" w:eastAsia="Times New Roman" w:hAnsi="Times New Roman" w:cs="Times New Roman"/>
                <w:sz w:val="24"/>
              </w:rPr>
              <w:t>2</w:t>
            </w:r>
          </w:p>
        </w:tc>
        <w:tc>
          <w:tcPr>
            <w:tcW w:w="2827" w:type="dxa"/>
          </w:tcPr>
          <w:p w:rsidR="000D5622" w:rsidRPr="000D5622" w:rsidRDefault="000D5622" w:rsidP="000D5622">
            <w:pPr>
              <w:spacing w:line="270" w:lineRule="exact"/>
              <w:ind w:left="10"/>
              <w:jc w:val="center"/>
              <w:rPr>
                <w:rFonts w:ascii="Times New Roman" w:eastAsia="Times New Roman" w:hAnsi="Times New Roman" w:cs="Times New Roman"/>
                <w:sz w:val="24"/>
              </w:rPr>
            </w:pPr>
            <w:r w:rsidRPr="000D5622">
              <w:rPr>
                <w:rFonts w:ascii="Times New Roman" w:eastAsia="Times New Roman" w:hAnsi="Times New Roman" w:cs="Times New Roman"/>
                <w:sz w:val="24"/>
              </w:rPr>
              <w:t>3</w:t>
            </w:r>
          </w:p>
        </w:tc>
        <w:tc>
          <w:tcPr>
            <w:tcW w:w="1665" w:type="dxa"/>
          </w:tcPr>
          <w:p w:rsidR="000D5622" w:rsidRPr="000D5622" w:rsidRDefault="000D5622" w:rsidP="000D5622">
            <w:pPr>
              <w:spacing w:line="270" w:lineRule="exact"/>
              <w:ind w:left="11"/>
              <w:jc w:val="center"/>
              <w:rPr>
                <w:rFonts w:ascii="Times New Roman" w:eastAsia="Times New Roman" w:hAnsi="Times New Roman" w:cs="Times New Roman"/>
                <w:sz w:val="24"/>
              </w:rPr>
            </w:pPr>
            <w:r w:rsidRPr="000D5622">
              <w:rPr>
                <w:rFonts w:ascii="Times New Roman" w:eastAsia="Times New Roman" w:hAnsi="Times New Roman" w:cs="Times New Roman"/>
                <w:sz w:val="24"/>
              </w:rPr>
              <w:t>4</w:t>
            </w:r>
          </w:p>
        </w:tc>
        <w:tc>
          <w:tcPr>
            <w:tcW w:w="5344" w:type="dxa"/>
          </w:tcPr>
          <w:p w:rsidR="000D5622" w:rsidRPr="000D5622" w:rsidRDefault="000D5622" w:rsidP="000D5622">
            <w:pPr>
              <w:spacing w:line="270" w:lineRule="exact"/>
              <w:ind w:left="9"/>
              <w:jc w:val="center"/>
              <w:rPr>
                <w:rFonts w:ascii="Times New Roman" w:eastAsia="Times New Roman" w:hAnsi="Times New Roman" w:cs="Times New Roman"/>
                <w:sz w:val="24"/>
              </w:rPr>
            </w:pPr>
            <w:r w:rsidRPr="000D5622">
              <w:rPr>
                <w:rFonts w:ascii="Times New Roman" w:eastAsia="Times New Roman" w:hAnsi="Times New Roman" w:cs="Times New Roman"/>
                <w:sz w:val="24"/>
              </w:rPr>
              <w:t>5</w:t>
            </w:r>
          </w:p>
        </w:tc>
      </w:tr>
      <w:tr w:rsidR="000D5622" w:rsidRPr="000D5622" w:rsidTr="00AC027E">
        <w:trPr>
          <w:trHeight w:val="299"/>
        </w:trPr>
        <w:tc>
          <w:tcPr>
            <w:tcW w:w="14453" w:type="dxa"/>
            <w:gridSpan w:val="5"/>
          </w:tcPr>
          <w:p w:rsidR="000D5622" w:rsidRPr="000D5622" w:rsidRDefault="000D5622" w:rsidP="000D5622">
            <w:pPr>
              <w:spacing w:line="270"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Жилыезоны</w:t>
            </w:r>
          </w:p>
        </w:tc>
      </w:tr>
      <w:tr w:rsidR="000D5622" w:rsidRPr="000D5622" w:rsidTr="00AC027E">
        <w:trPr>
          <w:trHeight w:val="1931"/>
        </w:trPr>
        <w:tc>
          <w:tcPr>
            <w:tcW w:w="914" w:type="dxa"/>
          </w:tcPr>
          <w:p w:rsidR="000D5622" w:rsidRPr="000D5622" w:rsidRDefault="000D5622" w:rsidP="000D5622">
            <w:pPr>
              <w:spacing w:line="270"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1</w:t>
            </w:r>
          </w:p>
        </w:tc>
        <w:tc>
          <w:tcPr>
            <w:tcW w:w="3703" w:type="dxa"/>
          </w:tcPr>
          <w:p w:rsidR="000D5622" w:rsidRPr="000D5622" w:rsidRDefault="000D5622" w:rsidP="000D5622">
            <w:pPr>
              <w:ind w:left="108" w:right="752" w:hanging="1"/>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Зона застройкииндивидуальными жилымидомами</w:t>
            </w:r>
          </w:p>
        </w:tc>
        <w:tc>
          <w:tcPr>
            <w:tcW w:w="2827" w:type="dxa"/>
          </w:tcPr>
          <w:p w:rsidR="000D5622" w:rsidRPr="000D5622" w:rsidRDefault="000D5622" w:rsidP="000D5622">
            <w:pPr>
              <w:spacing w:line="270"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Площадьзоны,га</w:t>
            </w:r>
          </w:p>
        </w:tc>
        <w:tc>
          <w:tcPr>
            <w:tcW w:w="1665" w:type="dxa"/>
          </w:tcPr>
          <w:p w:rsidR="000D5622" w:rsidRPr="000D5622" w:rsidRDefault="000D5622" w:rsidP="000D5622">
            <w:pPr>
              <w:spacing w:line="270"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323,07</w:t>
            </w:r>
          </w:p>
        </w:tc>
        <w:tc>
          <w:tcPr>
            <w:tcW w:w="5344" w:type="dxa"/>
          </w:tcPr>
          <w:p w:rsidR="000D5622" w:rsidRPr="000D5622" w:rsidRDefault="000D5622" w:rsidP="000D5622">
            <w:pPr>
              <w:ind w:left="109" w:right="390" w:hanging="1"/>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Объекты местного значения поселения:строительство парка (2.5), строительствоспортивнойплощадки(1.1), строительствоспортивнойплощадки(1.2), строительстводетскойплощадки(2.1), реконструкцияулиц(3.1),реконструкцияулиц(3.2),реконструкция</w:t>
            </w:r>
          </w:p>
          <w:p w:rsidR="000D5622" w:rsidRPr="000D5622" w:rsidRDefault="000D5622" w:rsidP="000D5622">
            <w:pPr>
              <w:spacing w:line="261"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улиц(3.3),реконструкцияулиц (3.4),</w:t>
            </w:r>
          </w:p>
        </w:tc>
      </w:tr>
      <w:tr w:rsidR="000D5622" w:rsidRPr="000D5622" w:rsidTr="00AC027E">
        <w:trPr>
          <w:trHeight w:val="297"/>
        </w:trPr>
        <w:tc>
          <w:tcPr>
            <w:tcW w:w="14453" w:type="dxa"/>
            <w:gridSpan w:val="5"/>
          </w:tcPr>
          <w:p w:rsidR="000D5622" w:rsidRPr="000D5622" w:rsidRDefault="000D5622" w:rsidP="000D5622">
            <w:pPr>
              <w:spacing w:line="270"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Общественно-деловые зоны</w:t>
            </w:r>
          </w:p>
        </w:tc>
      </w:tr>
      <w:tr w:rsidR="000D5622" w:rsidRPr="000D5622" w:rsidTr="00AC027E">
        <w:trPr>
          <w:trHeight w:val="1655"/>
        </w:trPr>
        <w:tc>
          <w:tcPr>
            <w:tcW w:w="914" w:type="dxa"/>
          </w:tcPr>
          <w:p w:rsidR="000D5622" w:rsidRPr="000D5622" w:rsidRDefault="000D5622" w:rsidP="000D5622">
            <w:pPr>
              <w:spacing w:line="270"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2</w:t>
            </w:r>
          </w:p>
        </w:tc>
        <w:tc>
          <w:tcPr>
            <w:tcW w:w="3703" w:type="dxa"/>
          </w:tcPr>
          <w:p w:rsidR="000D5622" w:rsidRPr="000D5622" w:rsidRDefault="000D5622" w:rsidP="000D5622">
            <w:pPr>
              <w:spacing w:line="270"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Общественно-деловаязона</w:t>
            </w:r>
          </w:p>
        </w:tc>
        <w:tc>
          <w:tcPr>
            <w:tcW w:w="2827" w:type="dxa"/>
          </w:tcPr>
          <w:p w:rsidR="000D5622" w:rsidRPr="000D5622" w:rsidRDefault="000D5622" w:rsidP="000D5622">
            <w:pPr>
              <w:spacing w:line="270"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Площадьзоны,га</w:t>
            </w:r>
          </w:p>
        </w:tc>
        <w:tc>
          <w:tcPr>
            <w:tcW w:w="1665" w:type="dxa"/>
          </w:tcPr>
          <w:p w:rsidR="000D5622" w:rsidRPr="000D5622" w:rsidRDefault="000D5622" w:rsidP="000D5622">
            <w:pPr>
              <w:spacing w:line="270"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2,10</w:t>
            </w:r>
          </w:p>
        </w:tc>
        <w:tc>
          <w:tcPr>
            <w:tcW w:w="5344" w:type="dxa"/>
          </w:tcPr>
          <w:p w:rsidR="000D5622" w:rsidRPr="000D5622" w:rsidRDefault="000D5622" w:rsidP="000D5622">
            <w:pPr>
              <w:ind w:left="109" w:right="539" w:hanging="1"/>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Объекты местного значения муниципальногорайона:</w:t>
            </w:r>
          </w:p>
          <w:p w:rsidR="000D5622" w:rsidRPr="000D5622" w:rsidRDefault="000D5622" w:rsidP="000D5622">
            <w:pPr>
              <w:ind w:left="109"/>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реконструкция школы(1).</w:t>
            </w:r>
          </w:p>
          <w:p w:rsidR="000D5622" w:rsidRPr="000D5622" w:rsidRDefault="000D5622" w:rsidP="000D5622">
            <w:pPr>
              <w:spacing w:line="270" w:lineRule="atLeast"/>
              <w:ind w:left="109" w:right="323"/>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Объекты местного значения поселения:реконструкцияплощадипереддомомкультуры(2.2)</w:t>
            </w:r>
          </w:p>
        </w:tc>
      </w:tr>
      <w:tr w:rsidR="000D5622" w:rsidRPr="000D5622" w:rsidTr="00AC027E">
        <w:trPr>
          <w:trHeight w:val="297"/>
        </w:trPr>
        <w:tc>
          <w:tcPr>
            <w:tcW w:w="14453" w:type="dxa"/>
            <w:gridSpan w:val="5"/>
          </w:tcPr>
          <w:p w:rsidR="000D5622" w:rsidRPr="000D5622" w:rsidRDefault="000D5622" w:rsidP="000D5622">
            <w:pPr>
              <w:spacing w:line="270" w:lineRule="exact"/>
              <w:ind w:left="107"/>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Производственныезоны, зоны инженерной итранспортной инфраструктур</w:t>
            </w:r>
          </w:p>
        </w:tc>
      </w:tr>
      <w:tr w:rsidR="000D5622" w:rsidRPr="000D5622" w:rsidTr="00AC027E">
        <w:trPr>
          <w:trHeight w:val="554"/>
        </w:trPr>
        <w:tc>
          <w:tcPr>
            <w:tcW w:w="914" w:type="dxa"/>
          </w:tcPr>
          <w:p w:rsidR="000D5622" w:rsidRPr="000D5622" w:rsidRDefault="000D5622" w:rsidP="000D5622">
            <w:pPr>
              <w:spacing w:line="273"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3</w:t>
            </w:r>
          </w:p>
        </w:tc>
        <w:tc>
          <w:tcPr>
            <w:tcW w:w="3703" w:type="dxa"/>
          </w:tcPr>
          <w:p w:rsidR="000D5622" w:rsidRPr="000D5622" w:rsidRDefault="000D5622" w:rsidP="000D5622">
            <w:pPr>
              <w:spacing w:line="276" w:lineRule="exact"/>
              <w:ind w:left="108" w:right="1769" w:hanging="1"/>
              <w:rPr>
                <w:rFonts w:ascii="Times New Roman" w:eastAsia="Times New Roman" w:hAnsi="Times New Roman" w:cs="Times New Roman"/>
                <w:sz w:val="24"/>
              </w:rPr>
            </w:pPr>
            <w:r w:rsidRPr="000D5622">
              <w:rPr>
                <w:rFonts w:ascii="Times New Roman" w:eastAsia="Times New Roman" w:hAnsi="Times New Roman" w:cs="Times New Roman"/>
                <w:sz w:val="24"/>
              </w:rPr>
              <w:t>Зона инженернойинфраструктуры</w:t>
            </w:r>
          </w:p>
        </w:tc>
        <w:tc>
          <w:tcPr>
            <w:tcW w:w="2827" w:type="dxa"/>
          </w:tcPr>
          <w:p w:rsidR="000D5622" w:rsidRPr="000D5622" w:rsidRDefault="000D5622" w:rsidP="000D5622">
            <w:pPr>
              <w:spacing w:line="273"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Площадьзоны,га</w:t>
            </w:r>
          </w:p>
        </w:tc>
        <w:tc>
          <w:tcPr>
            <w:tcW w:w="1665" w:type="dxa"/>
          </w:tcPr>
          <w:p w:rsidR="000D5622" w:rsidRPr="000D5622" w:rsidRDefault="000D5622" w:rsidP="000D5622">
            <w:pPr>
              <w:spacing w:line="273"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1,06</w:t>
            </w:r>
          </w:p>
        </w:tc>
        <w:tc>
          <w:tcPr>
            <w:tcW w:w="5344" w:type="dxa"/>
          </w:tcPr>
          <w:p w:rsidR="000D5622" w:rsidRPr="000D5622" w:rsidRDefault="000D5622" w:rsidP="000D5622">
            <w:pPr>
              <w:spacing w:line="273"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Отсутствуют</w:t>
            </w:r>
          </w:p>
        </w:tc>
      </w:tr>
      <w:tr w:rsidR="000D5622" w:rsidRPr="000D5622" w:rsidTr="00AC027E">
        <w:trPr>
          <w:trHeight w:val="297"/>
        </w:trPr>
        <w:tc>
          <w:tcPr>
            <w:tcW w:w="14453" w:type="dxa"/>
            <w:gridSpan w:val="5"/>
          </w:tcPr>
          <w:p w:rsidR="000D5622" w:rsidRPr="000D5622" w:rsidRDefault="000D5622" w:rsidP="000D5622">
            <w:pPr>
              <w:spacing w:line="270"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Рекреационные зоны</w:t>
            </w:r>
          </w:p>
        </w:tc>
      </w:tr>
      <w:tr w:rsidR="000D5622" w:rsidRPr="000D5622" w:rsidTr="00AC027E">
        <w:trPr>
          <w:trHeight w:val="297"/>
        </w:trPr>
        <w:tc>
          <w:tcPr>
            <w:tcW w:w="914" w:type="dxa"/>
          </w:tcPr>
          <w:p w:rsidR="000D5622" w:rsidRPr="000D5622" w:rsidRDefault="000D5622" w:rsidP="000D5622">
            <w:pPr>
              <w:spacing w:line="270"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4</w:t>
            </w:r>
          </w:p>
        </w:tc>
        <w:tc>
          <w:tcPr>
            <w:tcW w:w="3703" w:type="dxa"/>
          </w:tcPr>
          <w:p w:rsidR="000D5622" w:rsidRPr="000D5622" w:rsidRDefault="000D5622" w:rsidP="000D5622">
            <w:pPr>
              <w:spacing w:line="270"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Зонарекреационногоназначения</w:t>
            </w:r>
          </w:p>
        </w:tc>
        <w:tc>
          <w:tcPr>
            <w:tcW w:w="2827" w:type="dxa"/>
          </w:tcPr>
          <w:p w:rsidR="000D5622" w:rsidRPr="000D5622" w:rsidRDefault="000D5622" w:rsidP="000D5622">
            <w:pPr>
              <w:spacing w:line="270"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Площадьзоны,га</w:t>
            </w:r>
          </w:p>
        </w:tc>
        <w:tc>
          <w:tcPr>
            <w:tcW w:w="1665" w:type="dxa"/>
          </w:tcPr>
          <w:p w:rsidR="000D5622" w:rsidRPr="000D5622" w:rsidRDefault="000D5622" w:rsidP="000D5622">
            <w:pPr>
              <w:spacing w:line="270"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77,29</w:t>
            </w:r>
          </w:p>
        </w:tc>
        <w:tc>
          <w:tcPr>
            <w:tcW w:w="5344" w:type="dxa"/>
          </w:tcPr>
          <w:p w:rsidR="000D5622" w:rsidRPr="000D5622" w:rsidRDefault="000D5622" w:rsidP="000D5622">
            <w:pPr>
              <w:spacing w:line="270"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Отсутствуют</w:t>
            </w:r>
          </w:p>
        </w:tc>
      </w:tr>
      <w:tr w:rsidR="000D5622" w:rsidRPr="000D5622" w:rsidTr="00AC027E">
        <w:trPr>
          <w:trHeight w:val="299"/>
        </w:trPr>
        <w:tc>
          <w:tcPr>
            <w:tcW w:w="14453" w:type="dxa"/>
            <w:gridSpan w:val="5"/>
          </w:tcPr>
          <w:p w:rsidR="000D5622" w:rsidRPr="000D5622" w:rsidRDefault="000D5622" w:rsidP="000D5622">
            <w:pPr>
              <w:spacing w:line="270"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Зонысельскохозяйственногоиспользования</w:t>
            </w:r>
          </w:p>
        </w:tc>
      </w:tr>
      <w:tr w:rsidR="000D5622" w:rsidRPr="000D5622" w:rsidTr="00AC027E">
        <w:trPr>
          <w:trHeight w:val="551"/>
        </w:trPr>
        <w:tc>
          <w:tcPr>
            <w:tcW w:w="914" w:type="dxa"/>
          </w:tcPr>
          <w:p w:rsidR="000D5622" w:rsidRPr="000D5622" w:rsidRDefault="000D5622" w:rsidP="000D5622">
            <w:pPr>
              <w:spacing w:line="270"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5</w:t>
            </w:r>
          </w:p>
        </w:tc>
        <w:tc>
          <w:tcPr>
            <w:tcW w:w="3703" w:type="dxa"/>
          </w:tcPr>
          <w:p w:rsidR="000D5622" w:rsidRPr="000D5622" w:rsidRDefault="000D5622" w:rsidP="000D5622">
            <w:pPr>
              <w:spacing w:line="270"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Зонасельскохозяйственных</w:t>
            </w:r>
          </w:p>
          <w:p w:rsidR="000D5622" w:rsidRPr="000D5622" w:rsidRDefault="000D5622" w:rsidP="000D5622">
            <w:pPr>
              <w:spacing w:line="261"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угодий</w:t>
            </w:r>
          </w:p>
        </w:tc>
        <w:tc>
          <w:tcPr>
            <w:tcW w:w="2827" w:type="dxa"/>
          </w:tcPr>
          <w:p w:rsidR="000D5622" w:rsidRPr="000D5622" w:rsidRDefault="000D5622" w:rsidP="000D5622">
            <w:pPr>
              <w:spacing w:line="270"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Площадьзоны,га</w:t>
            </w:r>
          </w:p>
        </w:tc>
        <w:tc>
          <w:tcPr>
            <w:tcW w:w="1665" w:type="dxa"/>
          </w:tcPr>
          <w:p w:rsidR="000D5622" w:rsidRPr="000D5622" w:rsidRDefault="000D5622" w:rsidP="000D5622">
            <w:pPr>
              <w:spacing w:line="270"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12 205,50</w:t>
            </w:r>
          </w:p>
        </w:tc>
        <w:tc>
          <w:tcPr>
            <w:tcW w:w="5344" w:type="dxa"/>
          </w:tcPr>
          <w:p w:rsidR="000D5622" w:rsidRPr="000D5622" w:rsidRDefault="000D5622" w:rsidP="000D5622">
            <w:pPr>
              <w:spacing w:line="270" w:lineRule="exact"/>
              <w:ind w:left="110"/>
              <w:rPr>
                <w:rFonts w:ascii="Times New Roman" w:eastAsia="Times New Roman" w:hAnsi="Times New Roman" w:cs="Times New Roman"/>
                <w:sz w:val="24"/>
              </w:rPr>
            </w:pPr>
            <w:r w:rsidRPr="000D5622">
              <w:rPr>
                <w:rFonts w:ascii="Times New Roman" w:eastAsia="Times New Roman" w:hAnsi="Times New Roman" w:cs="Times New Roman"/>
                <w:sz w:val="24"/>
              </w:rPr>
              <w:t>Отсутствуют</w:t>
            </w:r>
          </w:p>
        </w:tc>
      </w:tr>
      <w:tr w:rsidR="000D5622" w:rsidRPr="000D5622" w:rsidTr="00AC027E">
        <w:trPr>
          <w:trHeight w:val="551"/>
        </w:trPr>
        <w:tc>
          <w:tcPr>
            <w:tcW w:w="914" w:type="dxa"/>
          </w:tcPr>
          <w:p w:rsidR="000D5622" w:rsidRPr="000D5622" w:rsidRDefault="000D5622" w:rsidP="000D5622">
            <w:pPr>
              <w:spacing w:line="270"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6</w:t>
            </w:r>
          </w:p>
        </w:tc>
        <w:tc>
          <w:tcPr>
            <w:tcW w:w="3703" w:type="dxa"/>
          </w:tcPr>
          <w:p w:rsidR="000D5622" w:rsidRPr="000D5622" w:rsidRDefault="000D5622" w:rsidP="000D5622">
            <w:pPr>
              <w:spacing w:line="270"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Зона сельскохозяйственного</w:t>
            </w:r>
          </w:p>
          <w:p w:rsidR="000D5622" w:rsidRPr="000D5622" w:rsidRDefault="000D5622" w:rsidP="000D5622">
            <w:pPr>
              <w:spacing w:line="261"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использования</w:t>
            </w:r>
          </w:p>
        </w:tc>
        <w:tc>
          <w:tcPr>
            <w:tcW w:w="2827" w:type="dxa"/>
          </w:tcPr>
          <w:p w:rsidR="000D5622" w:rsidRPr="000D5622" w:rsidRDefault="000D5622" w:rsidP="000D5622">
            <w:pPr>
              <w:spacing w:line="270"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Площадьзоны,га</w:t>
            </w:r>
          </w:p>
        </w:tc>
        <w:tc>
          <w:tcPr>
            <w:tcW w:w="1665" w:type="dxa"/>
          </w:tcPr>
          <w:p w:rsidR="000D5622" w:rsidRPr="000D5622" w:rsidRDefault="000D5622" w:rsidP="000D5622">
            <w:pPr>
              <w:spacing w:line="270"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275,79</w:t>
            </w:r>
          </w:p>
        </w:tc>
        <w:tc>
          <w:tcPr>
            <w:tcW w:w="5344" w:type="dxa"/>
          </w:tcPr>
          <w:p w:rsidR="000D5622" w:rsidRPr="000D5622" w:rsidRDefault="000D5622" w:rsidP="000D5622">
            <w:pPr>
              <w:spacing w:line="270" w:lineRule="exact"/>
              <w:ind w:left="110"/>
              <w:rPr>
                <w:rFonts w:ascii="Times New Roman" w:eastAsia="Times New Roman" w:hAnsi="Times New Roman" w:cs="Times New Roman"/>
                <w:sz w:val="24"/>
              </w:rPr>
            </w:pPr>
            <w:r w:rsidRPr="000D5622">
              <w:rPr>
                <w:rFonts w:ascii="Times New Roman" w:eastAsia="Times New Roman" w:hAnsi="Times New Roman" w:cs="Times New Roman"/>
                <w:sz w:val="24"/>
              </w:rPr>
              <w:t>Отсутствуют</w:t>
            </w:r>
          </w:p>
        </w:tc>
      </w:tr>
    </w:tbl>
    <w:p w:rsidR="000D5622" w:rsidRPr="000D5622" w:rsidRDefault="000D5622" w:rsidP="000D5622">
      <w:pPr>
        <w:widowControl w:val="0"/>
        <w:autoSpaceDE w:val="0"/>
        <w:autoSpaceDN w:val="0"/>
        <w:spacing w:after="0" w:line="270" w:lineRule="exact"/>
        <w:rPr>
          <w:rFonts w:ascii="Times New Roman" w:eastAsia="Times New Roman" w:hAnsi="Times New Roman" w:cs="Times New Roman"/>
          <w:sz w:val="24"/>
        </w:rPr>
        <w:sectPr w:rsidR="000D5622" w:rsidRPr="000D5622">
          <w:pgSz w:w="16840" w:h="11910" w:orient="landscape"/>
          <w:pgMar w:top="1180" w:right="460" w:bottom="280" w:left="1600" w:header="727" w:footer="0" w:gutter="0"/>
          <w:cols w:space="720"/>
        </w:sectPr>
      </w:pPr>
    </w:p>
    <w:p w:rsidR="000D5622" w:rsidRPr="000D5622" w:rsidRDefault="000D5622" w:rsidP="000D5622">
      <w:pPr>
        <w:widowControl w:val="0"/>
        <w:autoSpaceDE w:val="0"/>
        <w:autoSpaceDN w:val="0"/>
        <w:spacing w:before="3" w:after="0" w:line="240" w:lineRule="auto"/>
        <w:rPr>
          <w:rFonts w:ascii="Times New Roman" w:eastAsia="Times New Roman" w:hAnsi="Times New Roman" w:cs="Times New Roman"/>
          <w:sz w:val="7"/>
          <w:szCs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
        <w:gridCol w:w="3703"/>
        <w:gridCol w:w="2827"/>
        <w:gridCol w:w="1665"/>
        <w:gridCol w:w="5344"/>
      </w:tblGrid>
      <w:tr w:rsidR="000D5622" w:rsidRPr="000D5622" w:rsidTr="00AC027E">
        <w:trPr>
          <w:trHeight w:val="1106"/>
        </w:trPr>
        <w:tc>
          <w:tcPr>
            <w:tcW w:w="914" w:type="dxa"/>
          </w:tcPr>
          <w:p w:rsidR="000D5622" w:rsidRPr="000D5622" w:rsidRDefault="000D5622" w:rsidP="000D5622">
            <w:pPr>
              <w:spacing w:before="1"/>
              <w:ind w:left="294" w:right="266" w:firstLine="48"/>
              <w:rPr>
                <w:rFonts w:ascii="Times New Roman" w:eastAsia="Times New Roman" w:hAnsi="Times New Roman" w:cs="Times New Roman"/>
                <w:sz w:val="24"/>
              </w:rPr>
            </w:pPr>
            <w:r w:rsidRPr="000D5622">
              <w:rPr>
                <w:rFonts w:ascii="Times New Roman" w:eastAsia="Times New Roman" w:hAnsi="Times New Roman" w:cs="Times New Roman"/>
                <w:sz w:val="24"/>
              </w:rPr>
              <w:t>№п/п</w:t>
            </w:r>
          </w:p>
        </w:tc>
        <w:tc>
          <w:tcPr>
            <w:tcW w:w="3703" w:type="dxa"/>
          </w:tcPr>
          <w:p w:rsidR="000D5622" w:rsidRPr="000D5622" w:rsidRDefault="000D5622" w:rsidP="000D5622">
            <w:pPr>
              <w:spacing w:before="1"/>
              <w:ind w:left="698" w:right="684" w:firstLine="403"/>
              <w:rPr>
                <w:rFonts w:ascii="Times New Roman" w:eastAsia="Times New Roman" w:hAnsi="Times New Roman" w:cs="Times New Roman"/>
                <w:sz w:val="24"/>
              </w:rPr>
            </w:pPr>
            <w:r w:rsidRPr="000D5622">
              <w:rPr>
                <w:rFonts w:ascii="Times New Roman" w:eastAsia="Times New Roman" w:hAnsi="Times New Roman" w:cs="Times New Roman"/>
                <w:sz w:val="24"/>
              </w:rPr>
              <w:t>Наименованиефункциональнойзоны</w:t>
            </w:r>
          </w:p>
        </w:tc>
        <w:tc>
          <w:tcPr>
            <w:tcW w:w="4492" w:type="dxa"/>
            <w:gridSpan w:val="2"/>
          </w:tcPr>
          <w:p w:rsidR="000D5622" w:rsidRPr="000D5622" w:rsidRDefault="000D5622" w:rsidP="000D5622">
            <w:pPr>
              <w:spacing w:before="1"/>
              <w:ind w:left="489"/>
              <w:rPr>
                <w:rFonts w:ascii="Times New Roman" w:eastAsia="Times New Roman" w:hAnsi="Times New Roman" w:cs="Times New Roman"/>
                <w:sz w:val="24"/>
              </w:rPr>
            </w:pPr>
            <w:r w:rsidRPr="000D5622">
              <w:rPr>
                <w:rFonts w:ascii="Times New Roman" w:eastAsia="Times New Roman" w:hAnsi="Times New Roman" w:cs="Times New Roman"/>
                <w:sz w:val="24"/>
              </w:rPr>
              <w:t>Параметры функциональнойзоны</w:t>
            </w:r>
          </w:p>
        </w:tc>
        <w:tc>
          <w:tcPr>
            <w:tcW w:w="5344" w:type="dxa"/>
          </w:tcPr>
          <w:p w:rsidR="000D5622" w:rsidRPr="000D5622" w:rsidRDefault="000D5622" w:rsidP="000D5622">
            <w:pPr>
              <w:spacing w:before="1"/>
              <w:ind w:left="142" w:right="127" w:hanging="5"/>
              <w:jc w:val="center"/>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Сведенияо планируемыхдля размещенийобъектах федерального, объектах регионального,объектахместного</w:t>
            </w:r>
          </w:p>
          <w:p w:rsidR="000D5622" w:rsidRPr="000D5622" w:rsidRDefault="000D5622" w:rsidP="000D5622">
            <w:pPr>
              <w:spacing w:line="257" w:lineRule="exact"/>
              <w:ind w:left="2191" w:right="2178"/>
              <w:jc w:val="center"/>
              <w:rPr>
                <w:rFonts w:ascii="Times New Roman" w:eastAsia="Times New Roman" w:hAnsi="Times New Roman" w:cs="Times New Roman"/>
                <w:sz w:val="24"/>
              </w:rPr>
            </w:pPr>
            <w:r w:rsidRPr="000D5622">
              <w:rPr>
                <w:rFonts w:ascii="Times New Roman" w:eastAsia="Times New Roman" w:hAnsi="Times New Roman" w:cs="Times New Roman"/>
                <w:sz w:val="24"/>
              </w:rPr>
              <w:t>значения</w:t>
            </w:r>
          </w:p>
        </w:tc>
      </w:tr>
      <w:tr w:rsidR="000D5622" w:rsidRPr="000D5622" w:rsidTr="00AC027E">
        <w:trPr>
          <w:trHeight w:val="297"/>
        </w:trPr>
        <w:tc>
          <w:tcPr>
            <w:tcW w:w="914" w:type="dxa"/>
          </w:tcPr>
          <w:p w:rsidR="000D5622" w:rsidRPr="000D5622" w:rsidRDefault="000D5622" w:rsidP="000D5622">
            <w:pPr>
              <w:spacing w:line="275" w:lineRule="exact"/>
              <w:ind w:left="7"/>
              <w:jc w:val="center"/>
              <w:rPr>
                <w:rFonts w:ascii="Times New Roman" w:eastAsia="Times New Roman" w:hAnsi="Times New Roman" w:cs="Times New Roman"/>
                <w:sz w:val="24"/>
              </w:rPr>
            </w:pPr>
            <w:r w:rsidRPr="000D5622">
              <w:rPr>
                <w:rFonts w:ascii="Times New Roman" w:eastAsia="Times New Roman" w:hAnsi="Times New Roman" w:cs="Times New Roman"/>
                <w:sz w:val="24"/>
              </w:rPr>
              <w:t>1</w:t>
            </w:r>
          </w:p>
        </w:tc>
        <w:tc>
          <w:tcPr>
            <w:tcW w:w="3703" w:type="dxa"/>
          </w:tcPr>
          <w:p w:rsidR="000D5622" w:rsidRPr="000D5622" w:rsidRDefault="000D5622" w:rsidP="000D5622">
            <w:pPr>
              <w:spacing w:line="275" w:lineRule="exact"/>
              <w:ind w:left="8"/>
              <w:jc w:val="center"/>
              <w:rPr>
                <w:rFonts w:ascii="Times New Roman" w:eastAsia="Times New Roman" w:hAnsi="Times New Roman" w:cs="Times New Roman"/>
                <w:sz w:val="24"/>
              </w:rPr>
            </w:pPr>
            <w:r w:rsidRPr="000D5622">
              <w:rPr>
                <w:rFonts w:ascii="Times New Roman" w:eastAsia="Times New Roman" w:hAnsi="Times New Roman" w:cs="Times New Roman"/>
                <w:sz w:val="24"/>
              </w:rPr>
              <w:t>2</w:t>
            </w:r>
          </w:p>
        </w:tc>
        <w:tc>
          <w:tcPr>
            <w:tcW w:w="2827" w:type="dxa"/>
          </w:tcPr>
          <w:p w:rsidR="000D5622" w:rsidRPr="000D5622" w:rsidRDefault="000D5622" w:rsidP="000D5622">
            <w:pPr>
              <w:spacing w:line="275" w:lineRule="exact"/>
              <w:ind w:left="10"/>
              <w:jc w:val="center"/>
              <w:rPr>
                <w:rFonts w:ascii="Times New Roman" w:eastAsia="Times New Roman" w:hAnsi="Times New Roman" w:cs="Times New Roman"/>
                <w:sz w:val="24"/>
              </w:rPr>
            </w:pPr>
            <w:r w:rsidRPr="000D5622">
              <w:rPr>
                <w:rFonts w:ascii="Times New Roman" w:eastAsia="Times New Roman" w:hAnsi="Times New Roman" w:cs="Times New Roman"/>
                <w:sz w:val="24"/>
              </w:rPr>
              <w:t>3</w:t>
            </w:r>
          </w:p>
        </w:tc>
        <w:tc>
          <w:tcPr>
            <w:tcW w:w="1665" w:type="dxa"/>
          </w:tcPr>
          <w:p w:rsidR="000D5622" w:rsidRPr="000D5622" w:rsidRDefault="000D5622" w:rsidP="000D5622">
            <w:pPr>
              <w:spacing w:line="275" w:lineRule="exact"/>
              <w:ind w:left="11"/>
              <w:jc w:val="center"/>
              <w:rPr>
                <w:rFonts w:ascii="Times New Roman" w:eastAsia="Times New Roman" w:hAnsi="Times New Roman" w:cs="Times New Roman"/>
                <w:sz w:val="24"/>
              </w:rPr>
            </w:pPr>
            <w:r w:rsidRPr="000D5622">
              <w:rPr>
                <w:rFonts w:ascii="Times New Roman" w:eastAsia="Times New Roman" w:hAnsi="Times New Roman" w:cs="Times New Roman"/>
                <w:sz w:val="24"/>
              </w:rPr>
              <w:t>4</w:t>
            </w:r>
          </w:p>
        </w:tc>
        <w:tc>
          <w:tcPr>
            <w:tcW w:w="5344" w:type="dxa"/>
          </w:tcPr>
          <w:p w:rsidR="000D5622" w:rsidRPr="000D5622" w:rsidRDefault="000D5622" w:rsidP="000D5622">
            <w:pPr>
              <w:spacing w:line="275" w:lineRule="exact"/>
              <w:ind w:left="9"/>
              <w:jc w:val="center"/>
              <w:rPr>
                <w:rFonts w:ascii="Times New Roman" w:eastAsia="Times New Roman" w:hAnsi="Times New Roman" w:cs="Times New Roman"/>
                <w:sz w:val="24"/>
              </w:rPr>
            </w:pPr>
            <w:r w:rsidRPr="000D5622">
              <w:rPr>
                <w:rFonts w:ascii="Times New Roman" w:eastAsia="Times New Roman" w:hAnsi="Times New Roman" w:cs="Times New Roman"/>
                <w:sz w:val="24"/>
              </w:rPr>
              <w:t>5</w:t>
            </w:r>
          </w:p>
        </w:tc>
      </w:tr>
      <w:tr w:rsidR="000D5622" w:rsidRPr="000D5622" w:rsidTr="00AC027E">
        <w:trPr>
          <w:trHeight w:val="827"/>
        </w:trPr>
        <w:tc>
          <w:tcPr>
            <w:tcW w:w="914" w:type="dxa"/>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7</w:t>
            </w:r>
          </w:p>
        </w:tc>
        <w:tc>
          <w:tcPr>
            <w:tcW w:w="3703" w:type="dxa"/>
          </w:tcPr>
          <w:p w:rsidR="000D5622" w:rsidRPr="000D5622" w:rsidRDefault="000D5622" w:rsidP="000D5622">
            <w:pPr>
              <w:spacing w:line="276" w:lineRule="exact"/>
              <w:ind w:left="108" w:right="1179" w:hanging="1"/>
              <w:rPr>
                <w:rFonts w:ascii="Times New Roman" w:eastAsia="Times New Roman" w:hAnsi="Times New Roman" w:cs="Times New Roman"/>
                <w:sz w:val="24"/>
              </w:rPr>
            </w:pPr>
            <w:r w:rsidRPr="000D5622">
              <w:rPr>
                <w:rFonts w:ascii="Times New Roman" w:eastAsia="Times New Roman" w:hAnsi="Times New Roman" w:cs="Times New Roman"/>
                <w:sz w:val="24"/>
              </w:rPr>
              <w:t>Иные зонысельскохозяйственногоназначения</w:t>
            </w:r>
          </w:p>
        </w:tc>
        <w:tc>
          <w:tcPr>
            <w:tcW w:w="2827" w:type="dxa"/>
          </w:tcPr>
          <w:p w:rsidR="000D5622" w:rsidRPr="000D5622" w:rsidRDefault="000D5622" w:rsidP="000D5622">
            <w:pPr>
              <w:spacing w:line="275"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Площадьзоны,га</w:t>
            </w:r>
          </w:p>
        </w:tc>
        <w:tc>
          <w:tcPr>
            <w:tcW w:w="1665" w:type="dxa"/>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38,54</w:t>
            </w:r>
          </w:p>
        </w:tc>
        <w:tc>
          <w:tcPr>
            <w:tcW w:w="5344" w:type="dxa"/>
          </w:tcPr>
          <w:p w:rsidR="000D5622" w:rsidRPr="000D5622" w:rsidRDefault="000D5622" w:rsidP="000D5622">
            <w:pPr>
              <w:spacing w:line="275" w:lineRule="exact"/>
              <w:ind w:left="110"/>
              <w:rPr>
                <w:rFonts w:ascii="Times New Roman" w:eastAsia="Times New Roman" w:hAnsi="Times New Roman" w:cs="Times New Roman"/>
                <w:sz w:val="24"/>
              </w:rPr>
            </w:pPr>
            <w:r w:rsidRPr="000D5622">
              <w:rPr>
                <w:rFonts w:ascii="Times New Roman" w:eastAsia="Times New Roman" w:hAnsi="Times New Roman" w:cs="Times New Roman"/>
                <w:sz w:val="24"/>
              </w:rPr>
              <w:t>Отсутствуют</w:t>
            </w:r>
          </w:p>
        </w:tc>
      </w:tr>
      <w:tr w:rsidR="000D5622" w:rsidRPr="000D5622" w:rsidTr="00AC027E">
        <w:trPr>
          <w:trHeight w:val="297"/>
        </w:trPr>
        <w:tc>
          <w:tcPr>
            <w:tcW w:w="14453" w:type="dxa"/>
            <w:gridSpan w:val="5"/>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Зоныспециальногоназначения</w:t>
            </w:r>
          </w:p>
        </w:tc>
      </w:tr>
      <w:tr w:rsidR="000D5622" w:rsidRPr="000D5622" w:rsidTr="00AC027E">
        <w:trPr>
          <w:trHeight w:val="829"/>
        </w:trPr>
        <w:tc>
          <w:tcPr>
            <w:tcW w:w="914" w:type="dxa"/>
          </w:tcPr>
          <w:p w:rsidR="000D5622" w:rsidRPr="000D5622" w:rsidRDefault="000D5622" w:rsidP="000D5622">
            <w:pPr>
              <w:spacing w:before="1"/>
              <w:ind w:left="107"/>
              <w:rPr>
                <w:rFonts w:ascii="Times New Roman" w:eastAsia="Times New Roman" w:hAnsi="Times New Roman" w:cs="Times New Roman"/>
                <w:sz w:val="24"/>
              </w:rPr>
            </w:pPr>
            <w:r w:rsidRPr="000D5622">
              <w:rPr>
                <w:rFonts w:ascii="Times New Roman" w:eastAsia="Times New Roman" w:hAnsi="Times New Roman" w:cs="Times New Roman"/>
                <w:sz w:val="24"/>
              </w:rPr>
              <w:t>8</w:t>
            </w:r>
          </w:p>
        </w:tc>
        <w:tc>
          <w:tcPr>
            <w:tcW w:w="3703" w:type="dxa"/>
          </w:tcPr>
          <w:p w:rsidR="000D5622" w:rsidRPr="000D5622" w:rsidRDefault="000D5622" w:rsidP="000D5622">
            <w:pPr>
              <w:spacing w:before="1"/>
              <w:ind w:left="108"/>
              <w:rPr>
                <w:rFonts w:ascii="Times New Roman" w:eastAsia="Times New Roman" w:hAnsi="Times New Roman" w:cs="Times New Roman"/>
                <w:sz w:val="24"/>
              </w:rPr>
            </w:pPr>
            <w:r w:rsidRPr="000D5622">
              <w:rPr>
                <w:rFonts w:ascii="Times New Roman" w:eastAsia="Times New Roman" w:hAnsi="Times New Roman" w:cs="Times New Roman"/>
                <w:sz w:val="24"/>
              </w:rPr>
              <w:t>Зонаспециальногоназначения</w:t>
            </w:r>
          </w:p>
        </w:tc>
        <w:tc>
          <w:tcPr>
            <w:tcW w:w="2827" w:type="dxa"/>
          </w:tcPr>
          <w:p w:rsidR="000D5622" w:rsidRPr="000D5622" w:rsidRDefault="000D5622" w:rsidP="000D5622">
            <w:pPr>
              <w:spacing w:before="1"/>
              <w:ind w:left="109"/>
              <w:rPr>
                <w:rFonts w:ascii="Times New Roman" w:eastAsia="Times New Roman" w:hAnsi="Times New Roman" w:cs="Times New Roman"/>
                <w:sz w:val="24"/>
              </w:rPr>
            </w:pPr>
            <w:r w:rsidRPr="000D5622">
              <w:rPr>
                <w:rFonts w:ascii="Times New Roman" w:eastAsia="Times New Roman" w:hAnsi="Times New Roman" w:cs="Times New Roman"/>
                <w:sz w:val="24"/>
              </w:rPr>
              <w:t>Площадьзоны,га</w:t>
            </w:r>
          </w:p>
        </w:tc>
        <w:tc>
          <w:tcPr>
            <w:tcW w:w="1665" w:type="dxa"/>
          </w:tcPr>
          <w:p w:rsidR="000D5622" w:rsidRPr="000D5622" w:rsidRDefault="000D5622" w:rsidP="000D5622">
            <w:pPr>
              <w:spacing w:before="1"/>
              <w:ind w:left="107"/>
              <w:rPr>
                <w:rFonts w:ascii="Times New Roman" w:eastAsia="Times New Roman" w:hAnsi="Times New Roman" w:cs="Times New Roman"/>
                <w:sz w:val="24"/>
              </w:rPr>
            </w:pPr>
            <w:r w:rsidRPr="000D5622">
              <w:rPr>
                <w:rFonts w:ascii="Times New Roman" w:eastAsia="Times New Roman" w:hAnsi="Times New Roman" w:cs="Times New Roman"/>
                <w:sz w:val="24"/>
              </w:rPr>
              <w:t>2,27</w:t>
            </w:r>
          </w:p>
        </w:tc>
        <w:tc>
          <w:tcPr>
            <w:tcW w:w="5344" w:type="dxa"/>
          </w:tcPr>
          <w:p w:rsidR="000D5622" w:rsidRPr="000D5622" w:rsidRDefault="000D5622" w:rsidP="000D5622">
            <w:pPr>
              <w:spacing w:before="1"/>
              <w:ind w:left="109" w:right="1134" w:hanging="1"/>
              <w:rPr>
                <w:rFonts w:ascii="Times New Roman" w:eastAsia="Times New Roman" w:hAnsi="Times New Roman" w:cs="Times New Roman"/>
                <w:sz w:val="24"/>
                <w:lang w:val="ru-RU"/>
              </w:rPr>
            </w:pPr>
            <w:r w:rsidRPr="000D5622">
              <w:rPr>
                <w:rFonts w:ascii="Times New Roman" w:eastAsia="Times New Roman" w:hAnsi="Times New Roman" w:cs="Times New Roman"/>
                <w:sz w:val="24"/>
                <w:lang w:val="ru-RU"/>
              </w:rPr>
              <w:t>Объекты местного значения поселения:благоустройство кладбища (2.3),</w:t>
            </w:r>
          </w:p>
          <w:p w:rsidR="000D5622" w:rsidRPr="000D5622" w:rsidRDefault="000D5622" w:rsidP="000D5622">
            <w:pPr>
              <w:spacing w:line="257"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благоустройствокладбища (2.4)</w:t>
            </w:r>
          </w:p>
        </w:tc>
      </w:tr>
      <w:tr w:rsidR="000D5622" w:rsidRPr="000D5622" w:rsidTr="00AC027E">
        <w:trPr>
          <w:trHeight w:val="297"/>
        </w:trPr>
        <w:tc>
          <w:tcPr>
            <w:tcW w:w="14453" w:type="dxa"/>
            <w:gridSpan w:val="5"/>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Зоналесов</w:t>
            </w:r>
          </w:p>
        </w:tc>
      </w:tr>
      <w:tr w:rsidR="000D5622" w:rsidRPr="000D5622" w:rsidTr="00AC027E">
        <w:trPr>
          <w:trHeight w:val="297"/>
        </w:trPr>
        <w:tc>
          <w:tcPr>
            <w:tcW w:w="914" w:type="dxa"/>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9</w:t>
            </w:r>
          </w:p>
        </w:tc>
        <w:tc>
          <w:tcPr>
            <w:tcW w:w="3703" w:type="dxa"/>
          </w:tcPr>
          <w:p w:rsidR="000D5622" w:rsidRPr="000D5622" w:rsidRDefault="000D5622" w:rsidP="000D5622">
            <w:pPr>
              <w:spacing w:line="275"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Зоналесов</w:t>
            </w:r>
          </w:p>
        </w:tc>
        <w:tc>
          <w:tcPr>
            <w:tcW w:w="2827" w:type="dxa"/>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Площадь зоны,га</w:t>
            </w:r>
          </w:p>
        </w:tc>
        <w:tc>
          <w:tcPr>
            <w:tcW w:w="1665" w:type="dxa"/>
          </w:tcPr>
          <w:p w:rsidR="000D5622" w:rsidRPr="000D5622" w:rsidRDefault="000D5622" w:rsidP="000D5622">
            <w:pPr>
              <w:spacing w:line="275"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199,56</w:t>
            </w:r>
          </w:p>
        </w:tc>
        <w:tc>
          <w:tcPr>
            <w:tcW w:w="5344" w:type="dxa"/>
          </w:tcPr>
          <w:p w:rsidR="000D5622" w:rsidRPr="000D5622" w:rsidRDefault="000D5622" w:rsidP="000D5622">
            <w:pPr>
              <w:spacing w:line="275"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Отсутствуют</w:t>
            </w:r>
          </w:p>
        </w:tc>
      </w:tr>
      <w:tr w:rsidR="000D5622" w:rsidRPr="000D5622" w:rsidTr="00AC027E">
        <w:trPr>
          <w:trHeight w:val="299"/>
        </w:trPr>
        <w:tc>
          <w:tcPr>
            <w:tcW w:w="14453" w:type="dxa"/>
            <w:gridSpan w:val="5"/>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Зонаакваторий</w:t>
            </w:r>
          </w:p>
        </w:tc>
      </w:tr>
      <w:tr w:rsidR="000D5622" w:rsidRPr="000D5622" w:rsidTr="00AC027E">
        <w:trPr>
          <w:trHeight w:val="297"/>
        </w:trPr>
        <w:tc>
          <w:tcPr>
            <w:tcW w:w="914" w:type="dxa"/>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10</w:t>
            </w:r>
          </w:p>
        </w:tc>
        <w:tc>
          <w:tcPr>
            <w:tcW w:w="3703" w:type="dxa"/>
          </w:tcPr>
          <w:p w:rsidR="000D5622" w:rsidRPr="000D5622" w:rsidRDefault="000D5622" w:rsidP="000D5622">
            <w:pPr>
              <w:spacing w:line="275"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Зонаакваторий</w:t>
            </w:r>
          </w:p>
        </w:tc>
        <w:tc>
          <w:tcPr>
            <w:tcW w:w="2827" w:type="dxa"/>
          </w:tcPr>
          <w:p w:rsidR="000D5622" w:rsidRPr="000D5622" w:rsidRDefault="000D5622" w:rsidP="000D5622">
            <w:pPr>
              <w:spacing w:line="275" w:lineRule="exact"/>
              <w:ind w:left="107"/>
              <w:rPr>
                <w:rFonts w:ascii="Times New Roman" w:eastAsia="Times New Roman" w:hAnsi="Times New Roman" w:cs="Times New Roman"/>
                <w:sz w:val="24"/>
              </w:rPr>
            </w:pPr>
            <w:r w:rsidRPr="000D5622">
              <w:rPr>
                <w:rFonts w:ascii="Times New Roman" w:eastAsia="Times New Roman" w:hAnsi="Times New Roman" w:cs="Times New Roman"/>
                <w:sz w:val="24"/>
              </w:rPr>
              <w:t>Площадь зоны,га</w:t>
            </w:r>
          </w:p>
        </w:tc>
        <w:tc>
          <w:tcPr>
            <w:tcW w:w="1665" w:type="dxa"/>
          </w:tcPr>
          <w:p w:rsidR="000D5622" w:rsidRPr="000D5622" w:rsidRDefault="000D5622" w:rsidP="000D5622">
            <w:pPr>
              <w:spacing w:line="275" w:lineRule="exact"/>
              <w:ind w:left="108"/>
              <w:rPr>
                <w:rFonts w:ascii="Times New Roman" w:eastAsia="Times New Roman" w:hAnsi="Times New Roman" w:cs="Times New Roman"/>
                <w:sz w:val="24"/>
              </w:rPr>
            </w:pPr>
            <w:r w:rsidRPr="000D5622">
              <w:rPr>
                <w:rFonts w:ascii="Times New Roman" w:eastAsia="Times New Roman" w:hAnsi="Times New Roman" w:cs="Times New Roman"/>
                <w:sz w:val="24"/>
              </w:rPr>
              <w:t>27,46</w:t>
            </w:r>
          </w:p>
        </w:tc>
        <w:tc>
          <w:tcPr>
            <w:tcW w:w="5344" w:type="dxa"/>
          </w:tcPr>
          <w:p w:rsidR="000D5622" w:rsidRPr="000D5622" w:rsidRDefault="000D5622" w:rsidP="000D5622">
            <w:pPr>
              <w:spacing w:line="275" w:lineRule="exact"/>
              <w:ind w:left="109"/>
              <w:rPr>
                <w:rFonts w:ascii="Times New Roman" w:eastAsia="Times New Roman" w:hAnsi="Times New Roman" w:cs="Times New Roman"/>
                <w:sz w:val="24"/>
              </w:rPr>
            </w:pPr>
            <w:r w:rsidRPr="000D5622">
              <w:rPr>
                <w:rFonts w:ascii="Times New Roman" w:eastAsia="Times New Roman" w:hAnsi="Times New Roman" w:cs="Times New Roman"/>
                <w:sz w:val="24"/>
              </w:rPr>
              <w:t>Отсутствуют</w:t>
            </w:r>
          </w:p>
        </w:tc>
      </w:tr>
    </w:tbl>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sectPr w:rsidR="000D5622" w:rsidRPr="000D5622" w:rsidSect="00AC027E">
          <w:pgSz w:w="16840" w:h="11910" w:orient="landscape"/>
          <w:pgMar w:top="1180" w:right="460" w:bottom="280" w:left="1600" w:header="727" w:footer="0" w:gutter="0"/>
          <w:cols w:space="720"/>
          <w:docGrid w:linePitch="299"/>
        </w:sectPr>
      </w:pPr>
    </w:p>
    <w:p w:rsidR="000D5622" w:rsidRPr="000D5622" w:rsidRDefault="000D5622" w:rsidP="000D5622">
      <w:pPr>
        <w:widowControl w:val="0"/>
        <w:autoSpaceDE w:val="0"/>
        <w:autoSpaceDN w:val="0"/>
        <w:spacing w:after="0" w:line="240" w:lineRule="auto"/>
        <w:ind w:left="360"/>
        <w:jc w:val="center"/>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before="84" w:after="0" w:line="240" w:lineRule="auto"/>
        <w:ind w:left="720" w:right="212"/>
        <w:rPr>
          <w:rFonts w:ascii="Times New Roman" w:eastAsia="Times New Roman" w:hAnsi="Times New Roman" w:cs="Times New Roman"/>
          <w:sz w:val="28"/>
          <w:szCs w:val="28"/>
        </w:rPr>
      </w:pPr>
      <w:r w:rsidRPr="000D5622">
        <w:rPr>
          <w:rFonts w:ascii="Times New Roman" w:eastAsia="Times New Roman" w:hAnsi="Times New Roman" w:cs="Times New Roman"/>
          <w:sz w:val="28"/>
          <w:szCs w:val="28"/>
        </w:rPr>
        <w:t xml:space="preserve"> Карта границ населенных пунктов, входящих в состав поселения</w: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r w:rsidRPr="000D5622">
        <w:rPr>
          <w:rFonts w:ascii="Times New Roman" w:eastAsia="Times New Roman" w:hAnsi="Times New Roman" w:cs="Times New Roman"/>
          <w:noProof/>
          <w:lang w:eastAsia="ru-RU"/>
        </w:rPr>
        <w:drawing>
          <wp:inline distT="0" distB="0" distL="0" distR="0">
            <wp:extent cx="6635750" cy="65868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3-22-ГП.К-1_Карта границ населенных пунктов, входящих в состав поселени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35750" cy="6586855"/>
                    </a:xfrm>
                    <a:prstGeom prst="rect">
                      <a:avLst/>
                    </a:prstGeom>
                  </pic:spPr>
                </pic:pic>
              </a:graphicData>
            </a:graphic>
          </wp:inline>
        </w:drawing>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noProof/>
          <w:lang w:eastAsia="ru-RU"/>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noProof/>
          <w:lang w:eastAsia="ru-RU"/>
        </w:rPr>
      </w:pPr>
    </w:p>
    <w:p w:rsidR="000D5622" w:rsidRPr="000D5622" w:rsidRDefault="000D5622" w:rsidP="000D5622">
      <w:pPr>
        <w:widowControl w:val="0"/>
        <w:autoSpaceDE w:val="0"/>
        <w:autoSpaceDN w:val="0"/>
        <w:spacing w:before="84" w:after="0" w:line="240" w:lineRule="auto"/>
        <w:ind w:left="708" w:right="212"/>
        <w:rPr>
          <w:rFonts w:ascii="Times New Roman" w:eastAsia="Times New Roman" w:hAnsi="Times New Roman" w:cs="Times New Roman"/>
          <w:noProof/>
          <w:sz w:val="28"/>
          <w:szCs w:val="28"/>
          <w:lang w:eastAsia="ru-RU"/>
        </w:rPr>
      </w:pPr>
      <w:r w:rsidRPr="000D5622">
        <w:rPr>
          <w:rFonts w:ascii="Times New Roman" w:eastAsia="Times New Roman" w:hAnsi="Times New Roman" w:cs="Times New Roman"/>
          <w:noProof/>
          <w:sz w:val="28"/>
          <w:szCs w:val="28"/>
          <w:lang w:eastAsia="ru-RU"/>
        </w:rPr>
        <w:lastRenderedPageBreak/>
        <w:t xml:space="preserve"> Карта функциональных зон поселения</w:t>
      </w:r>
    </w:p>
    <w:p w:rsidR="000D5622" w:rsidRPr="000D5622" w:rsidRDefault="000D5622" w:rsidP="000D5622">
      <w:pPr>
        <w:widowControl w:val="0"/>
        <w:autoSpaceDE w:val="0"/>
        <w:autoSpaceDN w:val="0"/>
        <w:spacing w:before="84" w:after="0" w:line="240" w:lineRule="auto"/>
        <w:ind w:left="720" w:right="212"/>
        <w:rPr>
          <w:rFonts w:ascii="Times New Roman" w:eastAsia="Times New Roman" w:hAnsi="Times New Roman" w:cs="Times New Roman"/>
          <w:noProof/>
          <w:sz w:val="28"/>
          <w:szCs w:val="28"/>
          <w:lang w:eastAsia="ru-RU"/>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r w:rsidRPr="000D5622">
        <w:rPr>
          <w:rFonts w:ascii="Times New Roman" w:eastAsia="Times New Roman" w:hAnsi="Times New Roman" w:cs="Times New Roman"/>
          <w:noProof/>
          <w:lang w:eastAsia="ru-RU"/>
        </w:rPr>
        <w:drawing>
          <wp:inline distT="0" distB="0" distL="0" distR="0">
            <wp:extent cx="6638925" cy="5915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3-22-ГП.К-2_Карта функциональных зон поселени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5750" cy="5912196"/>
                    </a:xfrm>
                    <a:prstGeom prst="rect">
                      <a:avLst/>
                    </a:prstGeom>
                  </pic:spPr>
                </pic:pic>
              </a:graphicData>
            </a:graphic>
          </wp:inline>
        </w:drawing>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before="84" w:after="0" w:line="240" w:lineRule="auto"/>
        <w:ind w:left="708" w:right="212"/>
        <w:rPr>
          <w:rFonts w:ascii="Times New Roman" w:eastAsia="Times New Roman" w:hAnsi="Times New Roman" w:cs="Times New Roman"/>
          <w:sz w:val="28"/>
          <w:szCs w:val="28"/>
        </w:rPr>
      </w:pPr>
      <w:r w:rsidRPr="000D5622">
        <w:rPr>
          <w:rFonts w:ascii="Times New Roman" w:eastAsia="Times New Roman" w:hAnsi="Times New Roman" w:cs="Times New Roman"/>
          <w:sz w:val="28"/>
          <w:szCs w:val="28"/>
        </w:rPr>
        <w:lastRenderedPageBreak/>
        <w:t xml:space="preserve"> Карта функциональных зон. Фрагмент  территории в отношении хутора Нижнедолговский</w:t>
      </w:r>
    </w:p>
    <w:p w:rsidR="000D5622" w:rsidRPr="000D5622" w:rsidRDefault="000D5622" w:rsidP="000D5622">
      <w:pPr>
        <w:widowControl w:val="0"/>
        <w:autoSpaceDE w:val="0"/>
        <w:autoSpaceDN w:val="0"/>
        <w:spacing w:before="84" w:after="0" w:line="240" w:lineRule="auto"/>
        <w:ind w:left="720" w:right="212"/>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r w:rsidRPr="000D5622">
        <w:rPr>
          <w:rFonts w:ascii="Times New Roman" w:eastAsia="Times New Roman" w:hAnsi="Times New Roman" w:cs="Times New Roman"/>
          <w:noProof/>
          <w:lang w:eastAsia="ru-RU"/>
        </w:rPr>
        <w:drawing>
          <wp:inline distT="0" distB="0" distL="0" distR="0">
            <wp:extent cx="6635750" cy="74593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3-22-ГП.К-2.1_Карта функциональных зон. Фрагмент территории в отношении хутора Нижнедолговский.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5750" cy="7459345"/>
                    </a:xfrm>
                    <a:prstGeom prst="rect">
                      <a:avLst/>
                    </a:prstGeom>
                  </pic:spPr>
                </pic:pic>
              </a:graphicData>
            </a:graphic>
          </wp:inline>
        </w:drawing>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before="84" w:after="0" w:line="240" w:lineRule="auto"/>
        <w:ind w:left="426" w:right="212"/>
        <w:rPr>
          <w:rFonts w:ascii="Times New Roman" w:eastAsia="Times New Roman" w:hAnsi="Times New Roman" w:cs="Times New Roman"/>
          <w:sz w:val="28"/>
          <w:szCs w:val="28"/>
        </w:rPr>
      </w:pPr>
      <w:r w:rsidRPr="000D5622">
        <w:rPr>
          <w:rFonts w:ascii="Times New Roman" w:eastAsia="Times New Roman" w:hAnsi="Times New Roman" w:cs="Times New Roman"/>
          <w:sz w:val="28"/>
          <w:szCs w:val="28"/>
        </w:rPr>
        <w:lastRenderedPageBreak/>
        <w:t xml:space="preserve">    Карта функциональных зон. Фрагменты территорий в отношении хутора Караичевский, хутора Федосовский, хутора Березняговский, </w:t>
      </w:r>
    </w:p>
    <w:p w:rsidR="000D5622" w:rsidRPr="000D5622" w:rsidRDefault="000D5622" w:rsidP="000D5622">
      <w:pPr>
        <w:widowControl w:val="0"/>
        <w:autoSpaceDE w:val="0"/>
        <w:autoSpaceDN w:val="0"/>
        <w:spacing w:after="0" w:line="240" w:lineRule="auto"/>
        <w:ind w:left="426" w:hanging="66"/>
        <w:rPr>
          <w:rFonts w:ascii="Times New Roman" w:eastAsia="Times New Roman" w:hAnsi="Times New Roman" w:cs="Times New Roman"/>
          <w:sz w:val="28"/>
          <w:szCs w:val="28"/>
        </w:rPr>
      </w:pPr>
      <w:r w:rsidRPr="000D5622">
        <w:rPr>
          <w:rFonts w:ascii="Times New Roman" w:eastAsia="Times New Roman" w:hAnsi="Times New Roman" w:cs="Times New Roman"/>
          <w:sz w:val="28"/>
          <w:szCs w:val="28"/>
        </w:rPr>
        <w:t>хутора Суховский 2-й</w: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r w:rsidRPr="000D5622">
        <w:rPr>
          <w:rFonts w:ascii="Times New Roman" w:eastAsia="Times New Roman" w:hAnsi="Times New Roman" w:cs="Times New Roman"/>
          <w:noProof/>
          <w:lang w:eastAsia="ru-RU"/>
        </w:rPr>
        <w:drawing>
          <wp:inline distT="0" distB="0" distL="0" distR="0">
            <wp:extent cx="6635750" cy="6426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3-22-ГП.К-2.2_Карта функциональных зон. Фрагменты территорий в отношении хутора Караичевский.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35750" cy="6426200"/>
                    </a:xfrm>
                    <a:prstGeom prst="rect">
                      <a:avLst/>
                    </a:prstGeom>
                  </pic:spPr>
                </pic:pic>
              </a:graphicData>
            </a:graphic>
          </wp:inline>
        </w:drawing>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lang w:eastAsia="ru-RU"/>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lang w:eastAsia="ru-RU"/>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lang w:eastAsia="ru-RU"/>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lang w:eastAsia="ru-RU"/>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8"/>
          <w:szCs w:val="28"/>
        </w:rPr>
      </w:pPr>
    </w:p>
    <w:p w:rsidR="000D5622" w:rsidRPr="000D5622" w:rsidRDefault="000D5622" w:rsidP="000D5622">
      <w:pPr>
        <w:widowControl w:val="0"/>
        <w:autoSpaceDE w:val="0"/>
        <w:autoSpaceDN w:val="0"/>
        <w:spacing w:before="84" w:after="0" w:line="240" w:lineRule="auto"/>
        <w:ind w:left="426" w:right="212"/>
        <w:rPr>
          <w:rFonts w:ascii="Times New Roman" w:eastAsia="Times New Roman" w:hAnsi="Times New Roman" w:cs="Times New Roman"/>
          <w:sz w:val="28"/>
          <w:szCs w:val="28"/>
        </w:rPr>
      </w:pPr>
      <w:r w:rsidRPr="000D5622">
        <w:rPr>
          <w:rFonts w:ascii="Times New Roman" w:eastAsia="Times New Roman" w:hAnsi="Times New Roman" w:cs="Times New Roman"/>
          <w:sz w:val="28"/>
          <w:szCs w:val="28"/>
        </w:rPr>
        <w:lastRenderedPageBreak/>
        <w:t xml:space="preserve"> Карта планируемых объектов местного значения поселения. Фрагменты территорий в отношении хутора Нижнедолговский и хутора Караичевский</w: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r w:rsidRPr="000D5622">
        <w:rPr>
          <w:rFonts w:ascii="Times New Roman" w:eastAsia="Times New Roman" w:hAnsi="Times New Roman" w:cs="Times New Roman"/>
          <w:noProof/>
          <w:lang w:eastAsia="ru-RU"/>
        </w:rPr>
        <w:drawing>
          <wp:inline distT="0" distB="0" distL="0" distR="0">
            <wp:extent cx="6635750" cy="64623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3-22-ГП.К-3_Карта планируемых объектов местного значения. Фрагменты территорий в отношении хутора Нижнедолговский и хутора Караичевский.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5750" cy="6462395"/>
                    </a:xfrm>
                    <a:prstGeom prst="rect">
                      <a:avLst/>
                    </a:prstGeom>
                  </pic:spPr>
                </pic:pic>
              </a:graphicData>
            </a:graphic>
          </wp:inline>
        </w:drawing>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rPr>
      </w:pP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rPr>
      </w:pP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rPr>
      </w:pP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rPr>
      </w:pP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rPr>
      </w:pP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rPr>
      </w:pP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rPr>
      </w:pP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rPr>
      </w:pP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rPr>
      </w:pP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ind w:right="564"/>
        <w:jc w:val="right"/>
        <w:rPr>
          <w:rFonts w:ascii="Times New Roman" w:eastAsia="Times New Roman" w:hAnsi="Times New Roman" w:cs="Times New Roman"/>
          <w:sz w:val="28"/>
          <w:szCs w:val="28"/>
          <w:lang w:eastAsia="ru-RU"/>
        </w:rPr>
      </w:pPr>
      <w:r w:rsidRPr="000D5622">
        <w:rPr>
          <w:rFonts w:ascii="Times New Roman" w:eastAsia="Times New Roman" w:hAnsi="Times New Roman" w:cs="Times New Roman"/>
          <w:sz w:val="28"/>
          <w:szCs w:val="28"/>
          <w:lang w:eastAsia="ru-RU"/>
        </w:rPr>
        <w:lastRenderedPageBreak/>
        <w:t xml:space="preserve">Приложение </w:t>
      </w:r>
    </w:p>
    <w:p w:rsidR="000D5622" w:rsidRPr="000D5622" w:rsidRDefault="000D5622" w:rsidP="000D5622">
      <w:pPr>
        <w:tabs>
          <w:tab w:val="num" w:pos="0"/>
        </w:tabs>
        <w:spacing w:after="0" w:line="240" w:lineRule="auto"/>
        <w:ind w:right="564"/>
        <w:jc w:val="right"/>
        <w:rPr>
          <w:rFonts w:ascii="Times New Roman" w:eastAsia="Times New Roman" w:hAnsi="Times New Roman" w:cs="Times New Roman"/>
          <w:sz w:val="28"/>
          <w:szCs w:val="28"/>
          <w:lang w:eastAsia="ru-RU"/>
        </w:rPr>
      </w:pPr>
      <w:r w:rsidRPr="000D5622">
        <w:rPr>
          <w:rFonts w:ascii="Times New Roman" w:eastAsia="Times New Roman" w:hAnsi="Times New Roman" w:cs="Times New Roman"/>
          <w:sz w:val="28"/>
          <w:szCs w:val="28"/>
          <w:lang w:eastAsia="ru-RU"/>
        </w:rPr>
        <w:t xml:space="preserve">к генеральному плану </w:t>
      </w:r>
    </w:p>
    <w:p w:rsidR="000D5622" w:rsidRPr="000D5622" w:rsidRDefault="000D5622" w:rsidP="000D5622">
      <w:pPr>
        <w:tabs>
          <w:tab w:val="num" w:pos="0"/>
        </w:tabs>
        <w:spacing w:after="0" w:line="240" w:lineRule="auto"/>
        <w:ind w:right="564"/>
        <w:jc w:val="right"/>
        <w:rPr>
          <w:rFonts w:ascii="Times New Roman" w:eastAsia="Times New Roman" w:hAnsi="Times New Roman" w:cs="Times New Roman"/>
          <w:sz w:val="28"/>
          <w:szCs w:val="28"/>
          <w:lang w:eastAsia="ru-RU"/>
        </w:rPr>
      </w:pPr>
      <w:r w:rsidRPr="000D5622">
        <w:rPr>
          <w:rFonts w:ascii="Times New Roman" w:eastAsia="Times New Roman" w:hAnsi="Times New Roman" w:cs="Times New Roman"/>
          <w:sz w:val="28"/>
          <w:szCs w:val="28"/>
          <w:lang w:eastAsia="ru-RU"/>
        </w:rPr>
        <w:t>Нижнедолговского сельского поселения</w:t>
      </w:r>
    </w:p>
    <w:p w:rsidR="000D5622" w:rsidRPr="000D5622" w:rsidRDefault="000D5622" w:rsidP="000D5622">
      <w:pPr>
        <w:tabs>
          <w:tab w:val="num" w:pos="0"/>
        </w:tabs>
        <w:spacing w:after="0" w:line="240" w:lineRule="auto"/>
        <w:ind w:right="564"/>
        <w:jc w:val="right"/>
        <w:rPr>
          <w:rFonts w:ascii="Times New Roman" w:eastAsia="Times New Roman" w:hAnsi="Times New Roman" w:cs="Times New Roman"/>
          <w:sz w:val="28"/>
          <w:szCs w:val="28"/>
          <w:lang w:eastAsia="ru-RU"/>
        </w:rPr>
      </w:pPr>
      <w:r w:rsidRPr="000D5622">
        <w:rPr>
          <w:rFonts w:ascii="Times New Roman" w:eastAsia="Times New Roman" w:hAnsi="Times New Roman" w:cs="Times New Roman"/>
          <w:sz w:val="28"/>
          <w:szCs w:val="28"/>
          <w:lang w:eastAsia="ru-RU"/>
        </w:rPr>
        <w:t xml:space="preserve"> Нехаевского муниципального района </w:t>
      </w:r>
    </w:p>
    <w:p w:rsidR="000D5622" w:rsidRPr="000D5622" w:rsidRDefault="000D5622" w:rsidP="000D5622">
      <w:pPr>
        <w:tabs>
          <w:tab w:val="num" w:pos="0"/>
        </w:tabs>
        <w:spacing w:after="0" w:line="240" w:lineRule="auto"/>
        <w:ind w:right="564"/>
        <w:jc w:val="right"/>
        <w:rPr>
          <w:rFonts w:ascii="Times New Roman" w:eastAsia="Times New Roman" w:hAnsi="Times New Roman" w:cs="Times New Roman"/>
          <w:sz w:val="28"/>
          <w:szCs w:val="28"/>
          <w:lang w:eastAsia="ru-RU"/>
        </w:rPr>
      </w:pPr>
      <w:r w:rsidRPr="000D5622">
        <w:rPr>
          <w:rFonts w:ascii="Times New Roman" w:eastAsia="Times New Roman" w:hAnsi="Times New Roman" w:cs="Times New Roman"/>
          <w:sz w:val="28"/>
          <w:szCs w:val="28"/>
          <w:lang w:eastAsia="ru-RU"/>
        </w:rPr>
        <w:t>Волгоградской области</w:t>
      </w:r>
    </w:p>
    <w:p w:rsidR="000D5622" w:rsidRPr="000D5622" w:rsidRDefault="000D5622" w:rsidP="000D5622">
      <w:pPr>
        <w:tabs>
          <w:tab w:val="num" w:pos="0"/>
        </w:tabs>
        <w:spacing w:after="0" w:line="240" w:lineRule="auto"/>
        <w:ind w:right="564"/>
        <w:jc w:val="right"/>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ind w:right="564"/>
        <w:jc w:val="right"/>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ind w:right="564"/>
        <w:jc w:val="right"/>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ind w:right="564"/>
        <w:jc w:val="center"/>
        <w:rPr>
          <w:rFonts w:ascii="Times New Roman" w:eastAsia="Times New Roman" w:hAnsi="Times New Roman" w:cs="Times New Roman"/>
          <w:sz w:val="28"/>
          <w:szCs w:val="28"/>
          <w:lang w:eastAsia="ru-RU"/>
        </w:rPr>
      </w:pPr>
      <w:r w:rsidRPr="000D5622">
        <w:rPr>
          <w:rFonts w:ascii="Times New Roman" w:eastAsia="Times New Roman" w:hAnsi="Times New Roman" w:cs="Times New Roman"/>
          <w:sz w:val="28"/>
          <w:szCs w:val="28"/>
          <w:lang w:eastAsia="ru-RU"/>
        </w:rPr>
        <w:t>Сведения о границах населенных пунктов,</w:t>
      </w:r>
    </w:p>
    <w:p w:rsidR="000D5622" w:rsidRPr="000D5622" w:rsidRDefault="000D5622" w:rsidP="000D5622">
      <w:pPr>
        <w:tabs>
          <w:tab w:val="num" w:pos="0"/>
        </w:tabs>
        <w:spacing w:after="0" w:line="240" w:lineRule="auto"/>
        <w:ind w:right="564"/>
        <w:jc w:val="center"/>
        <w:rPr>
          <w:rFonts w:ascii="Times New Roman" w:eastAsia="Times New Roman" w:hAnsi="Times New Roman" w:cs="Times New Roman"/>
          <w:sz w:val="28"/>
          <w:szCs w:val="28"/>
          <w:lang w:eastAsia="ru-RU"/>
        </w:rPr>
      </w:pPr>
      <w:r w:rsidRPr="000D5622">
        <w:rPr>
          <w:rFonts w:ascii="Times New Roman" w:eastAsia="Times New Roman" w:hAnsi="Times New Roman" w:cs="Times New Roman"/>
          <w:sz w:val="28"/>
          <w:szCs w:val="28"/>
          <w:lang w:eastAsia="ru-RU"/>
        </w:rPr>
        <w:t>входящих в состав Нижнедолговского сельского поселения</w:t>
      </w: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sz w:val="28"/>
          <w:szCs w:val="28"/>
          <w:lang w:eastAsia="ru-RU"/>
        </w:rPr>
      </w:pPr>
      <w:r w:rsidRPr="000D5622">
        <w:rPr>
          <w:rFonts w:ascii="Times New Roman" w:eastAsia="Times New Roman" w:hAnsi="Times New Roman" w:cs="Times New Roman"/>
          <w:sz w:val="28"/>
          <w:szCs w:val="28"/>
          <w:lang w:eastAsia="ru-RU"/>
        </w:rPr>
        <w:tab/>
        <w:t>В соответствии с ч. 5.1 статьи 23 Градостроительного кодекса Российской Федерации сведения о границах населенных пунктов, входящих в состав Нижнедолговского сельского поселения, содержат графическое описание местоположения границ х. Нижнедолговский,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0D5622" w:rsidRPr="000D5622" w:rsidRDefault="000D5622" w:rsidP="000D5622">
      <w:pPr>
        <w:tabs>
          <w:tab w:val="num" w:pos="0"/>
        </w:tabs>
        <w:spacing w:after="0" w:line="240" w:lineRule="auto"/>
        <w:ind w:right="564"/>
        <w:jc w:val="both"/>
        <w:rPr>
          <w:rFonts w:ascii="Times New Roman" w:eastAsia="Times New Roman" w:hAnsi="Times New Roman" w:cs="Times New Roman"/>
          <w:sz w:val="28"/>
          <w:szCs w:val="28"/>
          <w:lang w:eastAsia="ru-RU"/>
        </w:rPr>
      </w:pPr>
      <w:r w:rsidRPr="000D5622">
        <w:rPr>
          <w:rFonts w:ascii="Times New Roman" w:eastAsia="Times New Roman" w:hAnsi="Times New Roman" w:cs="Times New Roman"/>
          <w:sz w:val="28"/>
          <w:szCs w:val="28"/>
          <w:lang w:eastAsia="ru-RU"/>
        </w:rPr>
        <w:t>Приложение выполнено в соответствии с формой, утвержденной приказом Министерства экономического развития Российской Федерации от 23.11.2018 № 650.</w:t>
      </w: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widowControl w:val="0"/>
        <w:autoSpaceDE w:val="0"/>
        <w:autoSpaceDN w:val="0"/>
        <w:spacing w:before="59" w:after="0" w:line="240" w:lineRule="auto"/>
        <w:ind w:left="796" w:right="714"/>
        <w:jc w:val="center"/>
        <w:rPr>
          <w:rFonts w:ascii="Times New Roman" w:eastAsia="Times New Roman" w:hAnsi="Times New Roman" w:cs="Times New Roman"/>
          <w:sz w:val="28"/>
        </w:rPr>
      </w:pPr>
      <w:r w:rsidRPr="000D5622">
        <w:rPr>
          <w:rFonts w:ascii="Times New Roman" w:eastAsia="Times New Roman" w:hAnsi="Times New Roman" w:cs="Times New Roman"/>
          <w:sz w:val="28"/>
        </w:rPr>
        <w:lastRenderedPageBreak/>
        <w:t>ОПИСАНИЕМЕСТОПОЛОЖЕНИЯГРАНИЦ</w:t>
      </w:r>
    </w:p>
    <w:p w:rsidR="000D5622" w:rsidRPr="000D5622" w:rsidRDefault="000D5622" w:rsidP="000D5622">
      <w:pPr>
        <w:widowControl w:val="0"/>
        <w:autoSpaceDE w:val="0"/>
        <w:autoSpaceDN w:val="0"/>
        <w:spacing w:before="243" w:after="0" w:line="266" w:lineRule="auto"/>
        <w:ind w:left="796" w:right="768"/>
        <w:jc w:val="center"/>
        <w:rPr>
          <w:rFonts w:ascii="Times New Roman" w:eastAsia="Times New Roman" w:hAnsi="Times New Roman" w:cs="Times New Roman"/>
          <w:i/>
        </w:rPr>
      </w:pPr>
      <w:r w:rsidRPr="000D5622">
        <w:rPr>
          <w:rFonts w:ascii="Times New Roman" w:eastAsia="Times New Roman" w:hAnsi="Times New Roman" w:cs="Times New Roman"/>
          <w:i/>
          <w:u w:val="single"/>
        </w:rPr>
        <w:t>Границанаселенногопунктах.БерезняговскийНижнедолговскогосельскогопоселенияНехаевскогомуниципального района Волгоградской области</w:t>
      </w:r>
    </w:p>
    <w:p w:rsidR="000D5622" w:rsidRPr="000D5622" w:rsidRDefault="000D5622" w:rsidP="000D5622">
      <w:pPr>
        <w:widowControl w:val="0"/>
        <w:autoSpaceDE w:val="0"/>
        <w:autoSpaceDN w:val="0"/>
        <w:spacing w:before="163" w:after="0" w:line="240" w:lineRule="auto"/>
        <w:ind w:left="770" w:right="768"/>
        <w:jc w:val="center"/>
        <w:rPr>
          <w:rFonts w:ascii="Times New Roman" w:eastAsia="Times New Roman" w:hAnsi="Times New Roman" w:cs="Times New Roman"/>
          <w:sz w:val="20"/>
        </w:rPr>
      </w:pPr>
      <w:r w:rsidRPr="000D5622">
        <w:rPr>
          <w:rFonts w:ascii="Times New Roman" w:eastAsia="Times New Roman" w:hAnsi="Times New Roman" w:cs="Times New Roman"/>
          <w:sz w:val="20"/>
        </w:rPr>
        <w:t>(наименованиеобъектаместоположениеграниц,которогоописано(далее-объект)</w:t>
      </w:r>
    </w:p>
    <w:p w:rsidR="000D5622" w:rsidRPr="000D5622" w:rsidRDefault="000D5622" w:rsidP="000D5622">
      <w:pPr>
        <w:widowControl w:val="0"/>
        <w:autoSpaceDE w:val="0"/>
        <w:autoSpaceDN w:val="0"/>
        <w:spacing w:before="7" w:after="0" w:line="240" w:lineRule="auto"/>
        <w:rPr>
          <w:rFonts w:ascii="Times New Roman" w:eastAsia="Times New Roman" w:hAnsi="Times New Roman" w:cs="Times New Roman"/>
          <w:sz w:val="24"/>
        </w:rPr>
      </w:pPr>
    </w:p>
    <w:p w:rsidR="000D5622" w:rsidRPr="000D5622" w:rsidRDefault="000D5622" w:rsidP="000D5622">
      <w:pPr>
        <w:widowControl w:val="0"/>
        <w:autoSpaceDE w:val="0"/>
        <w:autoSpaceDN w:val="0"/>
        <w:spacing w:after="0" w:line="240" w:lineRule="auto"/>
        <w:ind w:left="776" w:right="768"/>
        <w:jc w:val="center"/>
        <w:rPr>
          <w:rFonts w:ascii="Times New Roman" w:eastAsia="Times New Roman" w:hAnsi="Times New Roman" w:cs="Times New Roman"/>
          <w:sz w:val="28"/>
        </w:rPr>
      </w:pPr>
      <w:r w:rsidRPr="000D5622">
        <w:rPr>
          <w:rFonts w:ascii="Times New Roman" w:eastAsia="Times New Roman" w:hAnsi="Times New Roman" w:cs="Times New Roman"/>
          <w:sz w:val="28"/>
        </w:rPr>
        <w:t>Раздел1</w:t>
      </w:r>
    </w:p>
    <w:p w:rsidR="000D5622" w:rsidRPr="000D5622" w:rsidRDefault="000D5622" w:rsidP="000D5622">
      <w:pPr>
        <w:widowControl w:val="0"/>
        <w:autoSpaceDE w:val="0"/>
        <w:autoSpaceDN w:val="0"/>
        <w:spacing w:before="7" w:after="0" w:line="240" w:lineRule="auto"/>
        <w:rPr>
          <w:rFonts w:ascii="Times New Roman" w:eastAsia="Times New Roman" w:hAnsi="Times New Roman" w:cs="Times New Roman"/>
          <w:sz w:val="6"/>
        </w:rPr>
      </w:pPr>
    </w:p>
    <w:tbl>
      <w:tblPr>
        <w:tblStyle w:val="TableNormal"/>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9"/>
        <w:gridCol w:w="3627"/>
        <w:gridCol w:w="6073"/>
      </w:tblGrid>
      <w:tr w:rsidR="000D5622" w:rsidRPr="000D5622" w:rsidTr="00AC027E">
        <w:trPr>
          <w:trHeight w:val="386"/>
        </w:trPr>
        <w:tc>
          <w:tcPr>
            <w:tcW w:w="10379" w:type="dxa"/>
            <w:gridSpan w:val="3"/>
          </w:tcPr>
          <w:p w:rsidR="000D5622" w:rsidRPr="000D5622" w:rsidRDefault="000D5622" w:rsidP="000D5622">
            <w:pPr>
              <w:spacing w:before="42"/>
              <w:ind w:left="4103" w:right="4080"/>
              <w:jc w:val="center"/>
              <w:rPr>
                <w:rFonts w:ascii="Times New Roman" w:eastAsia="Times New Roman" w:hAnsi="Times New Roman" w:cs="Times New Roman"/>
                <w:sz w:val="24"/>
              </w:rPr>
            </w:pPr>
            <w:r w:rsidRPr="000D5622">
              <w:rPr>
                <w:rFonts w:ascii="Times New Roman" w:eastAsia="Times New Roman" w:hAnsi="Times New Roman" w:cs="Times New Roman"/>
                <w:sz w:val="24"/>
              </w:rPr>
              <w:t>Сведенияобобъекте</w:t>
            </w:r>
          </w:p>
        </w:tc>
      </w:tr>
      <w:tr w:rsidR="000D5622" w:rsidRPr="000D5622" w:rsidTr="00AC027E">
        <w:trPr>
          <w:trHeight w:val="385"/>
        </w:trPr>
        <w:tc>
          <w:tcPr>
            <w:tcW w:w="10379" w:type="dxa"/>
            <w:gridSpan w:val="3"/>
          </w:tcPr>
          <w:p w:rsidR="000D5622" w:rsidRPr="000D5622" w:rsidRDefault="000D5622" w:rsidP="000D5622">
            <w:pPr>
              <w:rPr>
                <w:rFonts w:ascii="Times New Roman" w:eastAsia="Times New Roman" w:hAnsi="Times New Roman" w:cs="Times New Roman"/>
              </w:rPr>
            </w:pPr>
          </w:p>
        </w:tc>
      </w:tr>
      <w:tr w:rsidR="000D5622" w:rsidRPr="000D5622" w:rsidTr="00AC027E">
        <w:trPr>
          <w:trHeight w:val="385"/>
        </w:trPr>
        <w:tc>
          <w:tcPr>
            <w:tcW w:w="679" w:type="dxa"/>
          </w:tcPr>
          <w:p w:rsidR="000D5622" w:rsidRPr="000D5622" w:rsidRDefault="000D5622" w:rsidP="000D5622">
            <w:pPr>
              <w:spacing w:before="63"/>
              <w:ind w:left="40" w:right="16"/>
              <w:jc w:val="center"/>
              <w:rPr>
                <w:rFonts w:ascii="Times New Roman" w:eastAsia="Times New Roman" w:hAnsi="Times New Roman" w:cs="Times New Roman"/>
              </w:rPr>
            </w:pPr>
            <w:r w:rsidRPr="000D5622">
              <w:rPr>
                <w:rFonts w:ascii="Times New Roman" w:eastAsia="Times New Roman" w:hAnsi="Times New Roman" w:cs="Times New Roman"/>
              </w:rPr>
              <w:t>№ п/п</w:t>
            </w:r>
          </w:p>
        </w:tc>
        <w:tc>
          <w:tcPr>
            <w:tcW w:w="3627" w:type="dxa"/>
          </w:tcPr>
          <w:p w:rsidR="000D5622" w:rsidRPr="000D5622" w:rsidRDefault="000D5622" w:rsidP="000D5622">
            <w:pPr>
              <w:spacing w:before="63"/>
              <w:ind w:left="650"/>
              <w:rPr>
                <w:rFonts w:ascii="Times New Roman" w:eastAsia="Times New Roman" w:hAnsi="Times New Roman" w:cs="Times New Roman"/>
              </w:rPr>
            </w:pPr>
            <w:r w:rsidRPr="000D5622">
              <w:rPr>
                <w:rFonts w:ascii="Times New Roman" w:eastAsia="Times New Roman" w:hAnsi="Times New Roman" w:cs="Times New Roman"/>
              </w:rPr>
              <w:t>Характеристикиобъекта</w:t>
            </w:r>
          </w:p>
        </w:tc>
        <w:tc>
          <w:tcPr>
            <w:tcW w:w="6073" w:type="dxa"/>
          </w:tcPr>
          <w:p w:rsidR="000D5622" w:rsidRPr="000D5622" w:rsidRDefault="000D5622" w:rsidP="000D5622">
            <w:pPr>
              <w:spacing w:before="63"/>
              <w:ind w:left="1865"/>
              <w:rPr>
                <w:rFonts w:ascii="Times New Roman" w:eastAsia="Times New Roman" w:hAnsi="Times New Roman" w:cs="Times New Roman"/>
              </w:rPr>
            </w:pPr>
            <w:r w:rsidRPr="000D5622">
              <w:rPr>
                <w:rFonts w:ascii="Times New Roman" w:eastAsia="Times New Roman" w:hAnsi="Times New Roman" w:cs="Times New Roman"/>
              </w:rPr>
              <w:t>Описаниехарактеристик</w:t>
            </w:r>
          </w:p>
        </w:tc>
      </w:tr>
      <w:tr w:rsidR="000D5622" w:rsidRPr="000D5622" w:rsidTr="00AC027E">
        <w:trPr>
          <w:trHeight w:val="385"/>
        </w:trPr>
        <w:tc>
          <w:tcPr>
            <w:tcW w:w="679" w:type="dxa"/>
          </w:tcPr>
          <w:p w:rsidR="000D5622" w:rsidRPr="000D5622" w:rsidRDefault="000D5622" w:rsidP="000D5622">
            <w:pPr>
              <w:spacing w:before="63"/>
              <w:ind w:left="22"/>
              <w:jc w:val="center"/>
              <w:rPr>
                <w:rFonts w:ascii="Times New Roman" w:eastAsia="Times New Roman" w:hAnsi="Times New Roman" w:cs="Times New Roman"/>
              </w:rPr>
            </w:pPr>
            <w:r w:rsidRPr="000D5622">
              <w:rPr>
                <w:rFonts w:ascii="Times New Roman" w:eastAsia="Times New Roman" w:hAnsi="Times New Roman" w:cs="Times New Roman"/>
              </w:rPr>
              <w:t>1</w:t>
            </w:r>
          </w:p>
        </w:tc>
        <w:tc>
          <w:tcPr>
            <w:tcW w:w="3627" w:type="dxa"/>
          </w:tcPr>
          <w:p w:rsidR="000D5622" w:rsidRPr="000D5622" w:rsidRDefault="000D5622" w:rsidP="000D5622">
            <w:pPr>
              <w:spacing w:before="63"/>
              <w:ind w:left="22"/>
              <w:jc w:val="center"/>
              <w:rPr>
                <w:rFonts w:ascii="Times New Roman" w:eastAsia="Times New Roman" w:hAnsi="Times New Roman" w:cs="Times New Roman"/>
              </w:rPr>
            </w:pPr>
            <w:r w:rsidRPr="000D5622">
              <w:rPr>
                <w:rFonts w:ascii="Times New Roman" w:eastAsia="Times New Roman" w:hAnsi="Times New Roman" w:cs="Times New Roman"/>
              </w:rPr>
              <w:t>2</w:t>
            </w:r>
          </w:p>
        </w:tc>
        <w:tc>
          <w:tcPr>
            <w:tcW w:w="6073" w:type="dxa"/>
          </w:tcPr>
          <w:p w:rsidR="000D5622" w:rsidRPr="000D5622" w:rsidRDefault="000D5622" w:rsidP="000D5622">
            <w:pPr>
              <w:spacing w:before="63"/>
              <w:ind w:left="25"/>
              <w:jc w:val="center"/>
              <w:rPr>
                <w:rFonts w:ascii="Times New Roman" w:eastAsia="Times New Roman" w:hAnsi="Times New Roman" w:cs="Times New Roman"/>
              </w:rPr>
            </w:pPr>
            <w:r w:rsidRPr="000D5622">
              <w:rPr>
                <w:rFonts w:ascii="Times New Roman" w:eastAsia="Times New Roman" w:hAnsi="Times New Roman" w:cs="Times New Roman"/>
              </w:rPr>
              <w:t>3</w:t>
            </w:r>
          </w:p>
        </w:tc>
      </w:tr>
      <w:tr w:rsidR="000D5622" w:rsidRPr="000D5622" w:rsidTr="00AC027E">
        <w:trPr>
          <w:trHeight w:val="560"/>
        </w:trPr>
        <w:tc>
          <w:tcPr>
            <w:tcW w:w="679" w:type="dxa"/>
          </w:tcPr>
          <w:p w:rsidR="000D5622" w:rsidRPr="000D5622" w:rsidRDefault="000D5622" w:rsidP="000D5622">
            <w:pPr>
              <w:spacing w:before="152"/>
              <w:ind w:left="22"/>
              <w:jc w:val="center"/>
              <w:rPr>
                <w:rFonts w:ascii="Times New Roman" w:eastAsia="Times New Roman" w:hAnsi="Times New Roman" w:cs="Times New Roman"/>
              </w:rPr>
            </w:pPr>
            <w:r w:rsidRPr="000D5622">
              <w:rPr>
                <w:rFonts w:ascii="Times New Roman" w:eastAsia="Times New Roman" w:hAnsi="Times New Roman" w:cs="Times New Roman"/>
              </w:rPr>
              <w:t>1</w:t>
            </w:r>
          </w:p>
        </w:tc>
        <w:tc>
          <w:tcPr>
            <w:tcW w:w="3627" w:type="dxa"/>
          </w:tcPr>
          <w:p w:rsidR="000D5622" w:rsidRPr="000D5622" w:rsidRDefault="000D5622" w:rsidP="000D5622">
            <w:pPr>
              <w:spacing w:before="152"/>
              <w:ind w:left="38"/>
              <w:rPr>
                <w:rFonts w:ascii="Times New Roman" w:eastAsia="Times New Roman" w:hAnsi="Times New Roman" w:cs="Times New Roman"/>
              </w:rPr>
            </w:pPr>
            <w:r w:rsidRPr="000D5622">
              <w:rPr>
                <w:rFonts w:ascii="Times New Roman" w:eastAsia="Times New Roman" w:hAnsi="Times New Roman" w:cs="Times New Roman"/>
              </w:rPr>
              <w:t>Местоположениеобъекта</w:t>
            </w:r>
          </w:p>
        </w:tc>
        <w:tc>
          <w:tcPr>
            <w:tcW w:w="6073" w:type="dxa"/>
          </w:tcPr>
          <w:p w:rsidR="000D5622" w:rsidRPr="000D5622" w:rsidRDefault="000D5622" w:rsidP="000D5622">
            <w:pPr>
              <w:spacing w:before="152"/>
              <w:ind w:left="38"/>
              <w:rPr>
                <w:rFonts w:ascii="Times New Roman" w:eastAsia="Times New Roman" w:hAnsi="Times New Roman" w:cs="Times New Roman"/>
                <w:i/>
                <w:lang w:val="ru-RU"/>
              </w:rPr>
            </w:pPr>
            <w:r w:rsidRPr="000D5622">
              <w:rPr>
                <w:rFonts w:ascii="Times New Roman" w:eastAsia="Times New Roman" w:hAnsi="Times New Roman" w:cs="Times New Roman"/>
                <w:i/>
                <w:lang w:val="ru-RU"/>
              </w:rPr>
              <w:t>Волгоградскаяобласть,р-нНехаевский,хБерезняговский</w:t>
            </w:r>
          </w:p>
        </w:tc>
      </w:tr>
      <w:tr w:rsidR="000D5622" w:rsidRPr="000D5622" w:rsidTr="00AC027E">
        <w:trPr>
          <w:trHeight w:val="851"/>
        </w:trPr>
        <w:tc>
          <w:tcPr>
            <w:tcW w:w="679" w:type="dxa"/>
          </w:tcPr>
          <w:p w:rsidR="000D5622" w:rsidRPr="000D5622" w:rsidRDefault="000D5622" w:rsidP="000D5622">
            <w:pPr>
              <w:spacing w:before="8"/>
              <w:rPr>
                <w:rFonts w:ascii="Times New Roman" w:eastAsia="Times New Roman" w:hAnsi="Times New Roman" w:cs="Times New Roman"/>
                <w:sz w:val="25"/>
                <w:lang w:val="ru-RU"/>
              </w:rPr>
            </w:pPr>
          </w:p>
          <w:p w:rsidR="000D5622" w:rsidRPr="000D5622" w:rsidRDefault="000D5622" w:rsidP="000D5622">
            <w:pPr>
              <w:ind w:left="22"/>
              <w:jc w:val="center"/>
              <w:rPr>
                <w:rFonts w:ascii="Times New Roman" w:eastAsia="Times New Roman" w:hAnsi="Times New Roman" w:cs="Times New Roman"/>
              </w:rPr>
            </w:pPr>
            <w:r w:rsidRPr="000D5622">
              <w:rPr>
                <w:rFonts w:ascii="Times New Roman" w:eastAsia="Times New Roman" w:hAnsi="Times New Roman" w:cs="Times New Roman"/>
              </w:rPr>
              <w:t>2</w:t>
            </w:r>
          </w:p>
        </w:tc>
        <w:tc>
          <w:tcPr>
            <w:tcW w:w="3627" w:type="dxa"/>
          </w:tcPr>
          <w:p w:rsidR="000D5622" w:rsidRPr="000D5622" w:rsidRDefault="000D5622" w:rsidP="000D5622">
            <w:pPr>
              <w:spacing w:before="17"/>
              <w:ind w:left="38"/>
              <w:rPr>
                <w:rFonts w:ascii="Times New Roman" w:eastAsia="Times New Roman" w:hAnsi="Times New Roman" w:cs="Times New Roman"/>
                <w:lang w:val="ru-RU"/>
              </w:rPr>
            </w:pPr>
            <w:r w:rsidRPr="000D5622">
              <w:rPr>
                <w:rFonts w:ascii="Times New Roman" w:eastAsia="Times New Roman" w:hAnsi="Times New Roman" w:cs="Times New Roman"/>
                <w:lang w:val="ru-RU"/>
              </w:rPr>
              <w:t>Площадь объекта ±величина</w:t>
            </w:r>
          </w:p>
          <w:p w:rsidR="000D5622" w:rsidRPr="000D5622" w:rsidRDefault="000D5622" w:rsidP="000D5622">
            <w:pPr>
              <w:spacing w:before="1" w:line="280" w:lineRule="atLeast"/>
              <w:ind w:left="38" w:right="181"/>
              <w:rPr>
                <w:rFonts w:ascii="Times New Roman" w:eastAsia="Times New Roman" w:hAnsi="Times New Roman" w:cs="Times New Roman"/>
                <w:lang w:val="ru-RU"/>
              </w:rPr>
            </w:pPr>
            <w:r w:rsidRPr="000D5622">
              <w:rPr>
                <w:rFonts w:ascii="Times New Roman" w:eastAsia="Times New Roman" w:hAnsi="Times New Roman" w:cs="Times New Roman"/>
                <w:lang w:val="ru-RU"/>
              </w:rPr>
              <w:t>погрешности определения площади(</w:t>
            </w:r>
            <w:r w:rsidRPr="000D5622">
              <w:rPr>
                <w:rFonts w:ascii="Times New Roman" w:eastAsia="Times New Roman" w:hAnsi="Times New Roman" w:cs="Times New Roman"/>
              </w:rPr>
              <w:t>P</w:t>
            </w:r>
            <w:r w:rsidRPr="000D5622">
              <w:rPr>
                <w:rFonts w:ascii="Times New Roman" w:eastAsia="Times New Roman" w:hAnsi="Times New Roman" w:cs="Times New Roman"/>
                <w:lang w:val="ru-RU"/>
              </w:rPr>
              <w:t xml:space="preserve">± Дельта </w:t>
            </w:r>
            <w:r w:rsidRPr="000D5622">
              <w:rPr>
                <w:rFonts w:ascii="Times New Roman" w:eastAsia="Times New Roman" w:hAnsi="Times New Roman" w:cs="Times New Roman"/>
              </w:rPr>
              <w:t>P</w:t>
            </w:r>
            <w:r w:rsidRPr="000D5622">
              <w:rPr>
                <w:rFonts w:ascii="Times New Roman" w:eastAsia="Times New Roman" w:hAnsi="Times New Roman" w:cs="Times New Roman"/>
                <w:lang w:val="ru-RU"/>
              </w:rPr>
              <w:t>)</w:t>
            </w:r>
          </w:p>
        </w:tc>
        <w:tc>
          <w:tcPr>
            <w:tcW w:w="6073" w:type="dxa"/>
          </w:tcPr>
          <w:p w:rsidR="000D5622" w:rsidRPr="000D5622" w:rsidRDefault="000D5622" w:rsidP="000D5622">
            <w:pPr>
              <w:spacing w:before="8"/>
              <w:rPr>
                <w:rFonts w:ascii="Times New Roman" w:eastAsia="Times New Roman" w:hAnsi="Times New Roman" w:cs="Times New Roman"/>
                <w:sz w:val="25"/>
                <w:lang w:val="ru-RU"/>
              </w:rPr>
            </w:pPr>
          </w:p>
          <w:p w:rsidR="000D5622" w:rsidRPr="000D5622" w:rsidRDefault="000D5622" w:rsidP="000D5622">
            <w:pPr>
              <w:ind w:left="38"/>
              <w:rPr>
                <w:rFonts w:ascii="Times New Roman" w:eastAsia="Times New Roman" w:hAnsi="Times New Roman" w:cs="Times New Roman"/>
                <w:i/>
              </w:rPr>
            </w:pPr>
            <w:r w:rsidRPr="000D5622">
              <w:rPr>
                <w:rFonts w:ascii="Times New Roman" w:eastAsia="Times New Roman" w:hAnsi="Times New Roman" w:cs="Times New Roman"/>
                <w:i/>
              </w:rPr>
              <w:t>1221139кв.м.±387кв.м.</w:t>
            </w:r>
          </w:p>
        </w:tc>
      </w:tr>
      <w:tr w:rsidR="000D5622" w:rsidRPr="000D5622" w:rsidTr="00AC027E">
        <w:trPr>
          <w:trHeight w:val="2595"/>
        </w:trPr>
        <w:tc>
          <w:tcPr>
            <w:tcW w:w="679" w:type="dxa"/>
          </w:tcPr>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spacing w:before="8"/>
              <w:rPr>
                <w:rFonts w:ascii="Times New Roman" w:eastAsia="Times New Roman" w:hAnsi="Times New Roman" w:cs="Times New Roman"/>
                <w:sz w:val="29"/>
              </w:rPr>
            </w:pPr>
          </w:p>
          <w:p w:rsidR="000D5622" w:rsidRPr="000D5622" w:rsidRDefault="000D5622" w:rsidP="000D5622">
            <w:pPr>
              <w:ind w:left="22"/>
              <w:jc w:val="center"/>
              <w:rPr>
                <w:rFonts w:ascii="Times New Roman" w:eastAsia="Times New Roman" w:hAnsi="Times New Roman" w:cs="Times New Roman"/>
              </w:rPr>
            </w:pPr>
            <w:r w:rsidRPr="000D5622">
              <w:rPr>
                <w:rFonts w:ascii="Times New Roman" w:eastAsia="Times New Roman" w:hAnsi="Times New Roman" w:cs="Times New Roman"/>
              </w:rPr>
              <w:t>3</w:t>
            </w:r>
          </w:p>
        </w:tc>
        <w:tc>
          <w:tcPr>
            <w:tcW w:w="3627" w:type="dxa"/>
          </w:tcPr>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spacing w:before="8"/>
              <w:rPr>
                <w:rFonts w:ascii="Times New Roman" w:eastAsia="Times New Roman" w:hAnsi="Times New Roman" w:cs="Times New Roman"/>
                <w:sz w:val="29"/>
              </w:rPr>
            </w:pPr>
          </w:p>
          <w:p w:rsidR="000D5622" w:rsidRPr="000D5622" w:rsidRDefault="000D5622" w:rsidP="000D5622">
            <w:pPr>
              <w:ind w:left="38"/>
              <w:rPr>
                <w:rFonts w:ascii="Times New Roman" w:eastAsia="Times New Roman" w:hAnsi="Times New Roman" w:cs="Times New Roman"/>
              </w:rPr>
            </w:pPr>
            <w:r w:rsidRPr="000D5622">
              <w:rPr>
                <w:rFonts w:ascii="Times New Roman" w:eastAsia="Times New Roman" w:hAnsi="Times New Roman" w:cs="Times New Roman"/>
              </w:rPr>
              <w:t>Иные характеристикиобъекта</w:t>
            </w:r>
          </w:p>
        </w:tc>
        <w:tc>
          <w:tcPr>
            <w:tcW w:w="6073" w:type="dxa"/>
          </w:tcPr>
          <w:p w:rsidR="000D5622" w:rsidRPr="000D5622" w:rsidRDefault="000D5622" w:rsidP="000D5622">
            <w:pPr>
              <w:spacing w:before="195" w:line="266" w:lineRule="auto"/>
              <w:ind w:left="38" w:right="462"/>
              <w:rPr>
                <w:rFonts w:ascii="Times New Roman" w:eastAsia="Times New Roman" w:hAnsi="Times New Roman" w:cs="Times New Roman"/>
                <w:i/>
                <w:lang w:val="ru-RU"/>
              </w:rPr>
            </w:pPr>
            <w:r w:rsidRPr="000D5622">
              <w:rPr>
                <w:rFonts w:ascii="Times New Roman" w:eastAsia="Times New Roman" w:hAnsi="Times New Roman" w:cs="Times New Roman"/>
                <w:i/>
                <w:lang w:val="ru-RU"/>
              </w:rPr>
              <w:t>Ассоциация"Саморегулируемаяорганизациякадастровыхинженеров".</w:t>
            </w:r>
          </w:p>
          <w:p w:rsidR="000D5622" w:rsidRPr="000D5622" w:rsidRDefault="000D5622" w:rsidP="000D5622">
            <w:pPr>
              <w:spacing w:line="264" w:lineRule="auto"/>
              <w:ind w:left="38" w:right="164"/>
              <w:rPr>
                <w:rFonts w:ascii="Times New Roman" w:eastAsia="Times New Roman" w:hAnsi="Times New Roman" w:cs="Times New Roman"/>
                <w:i/>
                <w:lang w:val="ru-RU"/>
              </w:rPr>
            </w:pPr>
            <w:r w:rsidRPr="000D5622">
              <w:rPr>
                <w:rFonts w:ascii="Times New Roman" w:eastAsia="Times New Roman" w:hAnsi="Times New Roman" w:cs="Times New Roman"/>
                <w:i/>
                <w:lang w:val="ru-RU"/>
              </w:rPr>
              <w:t>ВгосударственномреестреСРО кадастровыхинженеров№002, датавнесения08.07.2016г.№ 9331вреестречленов</w:t>
            </w:r>
          </w:p>
          <w:p w:rsidR="000D5622" w:rsidRPr="000D5622" w:rsidRDefault="000D5622" w:rsidP="000D5622">
            <w:pPr>
              <w:spacing w:line="264" w:lineRule="auto"/>
              <w:ind w:left="38" w:right="129"/>
              <w:rPr>
                <w:rFonts w:ascii="Times New Roman" w:eastAsia="Times New Roman" w:hAnsi="Times New Roman" w:cs="Times New Roman"/>
                <w:i/>
                <w:lang w:val="ru-RU"/>
              </w:rPr>
            </w:pPr>
            <w:r w:rsidRPr="000D5622">
              <w:rPr>
                <w:rFonts w:ascii="Times New Roman" w:eastAsia="Times New Roman" w:hAnsi="Times New Roman" w:cs="Times New Roman"/>
                <w:i/>
                <w:lang w:val="ru-RU"/>
              </w:rPr>
              <w:t>Ассоциация"Саморегулируемаяорганизациякадастровыхинженеров",датапринятиявСРО27.01.2017г.СНИЛС119-905-712 78</w:t>
            </w:r>
          </w:p>
        </w:tc>
      </w:tr>
    </w:tbl>
    <w:p w:rsidR="000D5622" w:rsidRPr="000D5622" w:rsidRDefault="000D5622" w:rsidP="000D5622">
      <w:pPr>
        <w:widowControl w:val="0"/>
        <w:autoSpaceDE w:val="0"/>
        <w:autoSpaceDN w:val="0"/>
        <w:spacing w:after="0" w:line="264" w:lineRule="auto"/>
        <w:rPr>
          <w:rFonts w:ascii="Times New Roman" w:eastAsia="Times New Roman" w:hAnsi="Times New Roman" w:cs="Times New Roman"/>
        </w:rPr>
        <w:sectPr w:rsidR="000D5622" w:rsidRPr="000D5622" w:rsidSect="00AC027E">
          <w:pgSz w:w="11910" w:h="16840"/>
          <w:pgMar w:top="700" w:right="340" w:bottom="280" w:left="520" w:header="720" w:footer="720" w:gutter="0"/>
          <w:cols w:space="720"/>
        </w:sect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0"/>
        <w:gridCol w:w="1244"/>
        <w:gridCol w:w="1256"/>
        <w:gridCol w:w="2521"/>
        <w:gridCol w:w="1164"/>
        <w:gridCol w:w="3064"/>
      </w:tblGrid>
      <w:tr w:rsidR="000D5622" w:rsidRPr="000D5622" w:rsidTr="00AC027E">
        <w:trPr>
          <w:trHeight w:val="343"/>
        </w:trPr>
        <w:tc>
          <w:tcPr>
            <w:tcW w:w="9999" w:type="dxa"/>
            <w:gridSpan w:val="6"/>
            <w:tcBorders>
              <w:top w:val="nil"/>
              <w:left w:val="nil"/>
              <w:right w:val="nil"/>
            </w:tcBorders>
          </w:tcPr>
          <w:p w:rsidR="000D5622" w:rsidRPr="000D5622" w:rsidRDefault="000D5622" w:rsidP="000D5622">
            <w:pPr>
              <w:spacing w:line="268" w:lineRule="exact"/>
              <w:ind w:left="4287" w:right="4266"/>
              <w:jc w:val="center"/>
              <w:rPr>
                <w:rFonts w:ascii="Times New Roman" w:eastAsia="Times New Roman" w:hAnsi="Times New Roman" w:cs="Times New Roman"/>
                <w:sz w:val="25"/>
              </w:rPr>
            </w:pPr>
            <w:r w:rsidRPr="000D5622">
              <w:rPr>
                <w:rFonts w:ascii="Times New Roman" w:eastAsia="Times New Roman" w:hAnsi="Times New Roman" w:cs="Times New Roman"/>
                <w:sz w:val="25"/>
              </w:rPr>
              <w:lastRenderedPageBreak/>
              <w:t>Раздел2</w:t>
            </w:r>
          </w:p>
        </w:tc>
      </w:tr>
      <w:tr w:rsidR="000D5622" w:rsidRPr="000D5622" w:rsidTr="00AC027E">
        <w:trPr>
          <w:trHeight w:val="495"/>
        </w:trPr>
        <w:tc>
          <w:tcPr>
            <w:tcW w:w="9999" w:type="dxa"/>
            <w:gridSpan w:val="6"/>
          </w:tcPr>
          <w:p w:rsidR="000D5622" w:rsidRPr="000D5622" w:rsidRDefault="000D5622" w:rsidP="000D5622">
            <w:pPr>
              <w:spacing w:before="108"/>
              <w:ind w:left="2698" w:right="2684"/>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Сведенияоместоположенииграницобъекта</w:t>
            </w:r>
          </w:p>
        </w:tc>
      </w:tr>
      <w:tr w:rsidR="000D5622" w:rsidRPr="000D5622" w:rsidTr="00AC027E">
        <w:trPr>
          <w:trHeight w:val="572"/>
        </w:trPr>
        <w:tc>
          <w:tcPr>
            <w:tcW w:w="1994" w:type="dxa"/>
            <w:gridSpan w:val="2"/>
            <w:tcBorders>
              <w:right w:val="nil"/>
            </w:tcBorders>
          </w:tcPr>
          <w:p w:rsidR="000D5622" w:rsidRPr="000D5622" w:rsidRDefault="000D5622" w:rsidP="000D5622">
            <w:pPr>
              <w:spacing w:before="158"/>
              <w:ind w:left="33"/>
              <w:rPr>
                <w:rFonts w:ascii="Times New Roman" w:eastAsia="Times New Roman" w:hAnsi="Times New Roman" w:cs="Times New Roman"/>
                <w:sz w:val="19"/>
              </w:rPr>
            </w:pPr>
            <w:r w:rsidRPr="000D5622">
              <w:rPr>
                <w:rFonts w:ascii="Times New Roman" w:eastAsia="Times New Roman" w:hAnsi="Times New Roman" w:cs="Times New Roman"/>
                <w:w w:val="105"/>
                <w:sz w:val="19"/>
              </w:rPr>
              <w:t>1.Системакоординат</w:t>
            </w:r>
          </w:p>
        </w:tc>
        <w:tc>
          <w:tcPr>
            <w:tcW w:w="8005" w:type="dxa"/>
            <w:gridSpan w:val="4"/>
            <w:tcBorders>
              <w:left w:val="nil"/>
            </w:tcBorders>
          </w:tcPr>
          <w:p w:rsidR="000D5622" w:rsidRPr="000D5622" w:rsidRDefault="000D5622" w:rsidP="000D5622">
            <w:pPr>
              <w:spacing w:before="158"/>
              <w:ind w:left="43"/>
              <w:rPr>
                <w:rFonts w:ascii="Times New Roman" w:eastAsia="Times New Roman" w:hAnsi="Times New Roman" w:cs="Times New Roman"/>
                <w:i/>
                <w:sz w:val="19"/>
              </w:rPr>
            </w:pPr>
            <w:r w:rsidRPr="000D5622">
              <w:rPr>
                <w:rFonts w:ascii="Times New Roman" w:eastAsia="Times New Roman" w:hAnsi="Times New Roman" w:cs="Times New Roman"/>
                <w:i/>
                <w:w w:val="105"/>
                <w:sz w:val="19"/>
                <w:u w:val="single"/>
              </w:rPr>
              <w:t>МСК-34,зона1</w:t>
            </w:r>
          </w:p>
        </w:tc>
      </w:tr>
      <w:tr w:rsidR="000D5622" w:rsidRPr="000D5622" w:rsidTr="00AC027E">
        <w:trPr>
          <w:trHeight w:val="339"/>
        </w:trPr>
        <w:tc>
          <w:tcPr>
            <w:tcW w:w="9999" w:type="dxa"/>
            <w:gridSpan w:val="6"/>
          </w:tcPr>
          <w:p w:rsidR="000D5622" w:rsidRPr="000D5622" w:rsidRDefault="000D5622" w:rsidP="000D5622">
            <w:pPr>
              <w:spacing w:before="41"/>
              <w:ind w:left="33"/>
              <w:rPr>
                <w:rFonts w:ascii="Times New Roman" w:eastAsia="Times New Roman" w:hAnsi="Times New Roman" w:cs="Times New Roman"/>
                <w:sz w:val="19"/>
                <w:lang w:val="ru-RU"/>
              </w:rPr>
            </w:pPr>
            <w:r w:rsidRPr="000D5622">
              <w:rPr>
                <w:rFonts w:ascii="Times New Roman" w:eastAsia="Times New Roman" w:hAnsi="Times New Roman" w:cs="Times New Roman"/>
                <w:w w:val="105"/>
                <w:sz w:val="19"/>
                <w:lang w:val="ru-RU"/>
              </w:rPr>
              <w:t>2.Сведенияохарактерныхточкахграницобъекта</w:t>
            </w:r>
          </w:p>
        </w:tc>
      </w:tr>
      <w:tr w:rsidR="000D5622" w:rsidRPr="000D5622" w:rsidTr="00AC027E">
        <w:trPr>
          <w:trHeight w:val="806"/>
        </w:trPr>
        <w:tc>
          <w:tcPr>
            <w:tcW w:w="750" w:type="dxa"/>
            <w:vMerge w:val="restart"/>
          </w:tcPr>
          <w:p w:rsidR="000D5622" w:rsidRPr="000D5622" w:rsidRDefault="000D5622" w:rsidP="000D5622">
            <w:pPr>
              <w:spacing w:before="9"/>
              <w:rPr>
                <w:rFonts w:ascii="Times New Roman" w:eastAsia="Times New Roman" w:hAnsi="Times New Roman" w:cs="Times New Roman"/>
                <w:sz w:val="16"/>
                <w:lang w:val="ru-RU"/>
              </w:rPr>
            </w:pPr>
          </w:p>
          <w:p w:rsidR="000D5622" w:rsidRPr="000D5622" w:rsidRDefault="000D5622" w:rsidP="000D5622">
            <w:pPr>
              <w:spacing w:before="1" w:line="266" w:lineRule="auto"/>
              <w:ind w:left="47" w:right="31"/>
              <w:jc w:val="center"/>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Обозначениехарактерныхточекграниц</w:t>
            </w:r>
          </w:p>
        </w:tc>
        <w:tc>
          <w:tcPr>
            <w:tcW w:w="2500" w:type="dxa"/>
            <w:gridSpan w:val="2"/>
          </w:tcPr>
          <w:p w:rsidR="000D5622" w:rsidRPr="000D5622" w:rsidRDefault="000D5622" w:rsidP="000D5622">
            <w:pPr>
              <w:spacing w:before="9"/>
              <w:rPr>
                <w:rFonts w:ascii="Times New Roman" w:eastAsia="Times New Roman" w:hAnsi="Times New Roman" w:cs="Times New Roman"/>
                <w:sz w:val="23"/>
                <w:lang w:val="ru-RU"/>
              </w:rPr>
            </w:pPr>
          </w:p>
          <w:p w:rsidR="000D5622" w:rsidRPr="000D5622" w:rsidRDefault="000D5622" w:rsidP="000D5622">
            <w:pPr>
              <w:ind w:left="608"/>
              <w:rPr>
                <w:rFonts w:ascii="Times New Roman" w:eastAsia="Times New Roman" w:hAnsi="Times New Roman" w:cs="Times New Roman"/>
                <w:sz w:val="19"/>
              </w:rPr>
            </w:pPr>
            <w:r w:rsidRPr="000D5622">
              <w:rPr>
                <w:rFonts w:ascii="Times New Roman" w:eastAsia="Times New Roman" w:hAnsi="Times New Roman" w:cs="Times New Roman"/>
                <w:w w:val="105"/>
                <w:sz w:val="19"/>
              </w:rPr>
              <w:t>Координаты,м</w:t>
            </w:r>
          </w:p>
        </w:tc>
        <w:tc>
          <w:tcPr>
            <w:tcW w:w="2521" w:type="dxa"/>
            <w:vMerge w:val="restart"/>
          </w:tcPr>
          <w:p w:rsidR="000D5622" w:rsidRPr="000D5622" w:rsidRDefault="000D5622" w:rsidP="000D5622">
            <w:pPr>
              <w:rPr>
                <w:rFonts w:ascii="Times New Roman" w:eastAsia="Times New Roman" w:hAnsi="Times New Roman" w:cs="Times New Roman"/>
                <w:lang w:val="ru-RU"/>
              </w:rPr>
            </w:pPr>
          </w:p>
          <w:p w:rsidR="000D5622" w:rsidRPr="000D5622" w:rsidRDefault="000D5622" w:rsidP="000D5622">
            <w:pPr>
              <w:spacing w:before="187"/>
              <w:ind w:left="268" w:right="256"/>
              <w:jc w:val="center"/>
              <w:rPr>
                <w:rFonts w:ascii="Times New Roman" w:eastAsia="Times New Roman" w:hAnsi="Times New Roman" w:cs="Times New Roman"/>
                <w:sz w:val="19"/>
                <w:lang w:val="ru-RU"/>
              </w:rPr>
            </w:pPr>
            <w:r w:rsidRPr="000D5622">
              <w:rPr>
                <w:rFonts w:ascii="Times New Roman" w:eastAsia="Times New Roman" w:hAnsi="Times New Roman" w:cs="Times New Roman"/>
                <w:w w:val="105"/>
                <w:sz w:val="19"/>
                <w:lang w:val="ru-RU"/>
              </w:rPr>
              <w:t>Методопределения</w:t>
            </w:r>
          </w:p>
          <w:p w:rsidR="000D5622" w:rsidRPr="000D5622" w:rsidRDefault="000D5622" w:rsidP="000D5622">
            <w:pPr>
              <w:spacing w:before="31" w:line="271" w:lineRule="auto"/>
              <w:ind w:left="271" w:right="256"/>
              <w:jc w:val="center"/>
              <w:rPr>
                <w:rFonts w:ascii="Times New Roman" w:eastAsia="Times New Roman" w:hAnsi="Times New Roman" w:cs="Times New Roman"/>
                <w:sz w:val="19"/>
                <w:lang w:val="ru-RU"/>
              </w:rPr>
            </w:pPr>
            <w:r w:rsidRPr="000D5622">
              <w:rPr>
                <w:rFonts w:ascii="Times New Roman" w:eastAsia="Times New Roman" w:hAnsi="Times New Roman" w:cs="Times New Roman"/>
                <w:spacing w:val="-2"/>
                <w:w w:val="105"/>
                <w:sz w:val="19"/>
                <w:lang w:val="ru-RU"/>
              </w:rPr>
              <w:t>координат характерной</w:t>
            </w:r>
            <w:r w:rsidRPr="000D5622">
              <w:rPr>
                <w:rFonts w:ascii="Times New Roman" w:eastAsia="Times New Roman" w:hAnsi="Times New Roman" w:cs="Times New Roman"/>
                <w:w w:val="105"/>
                <w:sz w:val="19"/>
                <w:lang w:val="ru-RU"/>
              </w:rPr>
              <w:t>точки</w:t>
            </w:r>
          </w:p>
        </w:tc>
        <w:tc>
          <w:tcPr>
            <w:tcW w:w="1164" w:type="dxa"/>
            <w:vMerge w:val="restart"/>
          </w:tcPr>
          <w:p w:rsidR="000D5622" w:rsidRPr="000D5622" w:rsidRDefault="000D5622" w:rsidP="000D5622">
            <w:pPr>
              <w:spacing w:before="9"/>
              <w:rPr>
                <w:rFonts w:ascii="Times New Roman" w:eastAsia="Times New Roman" w:hAnsi="Times New Roman" w:cs="Times New Roman"/>
                <w:sz w:val="16"/>
                <w:lang w:val="ru-RU"/>
              </w:rPr>
            </w:pPr>
          </w:p>
          <w:p w:rsidR="000D5622" w:rsidRPr="000D5622" w:rsidRDefault="000D5622" w:rsidP="000D5622">
            <w:pPr>
              <w:spacing w:before="1" w:line="266" w:lineRule="auto"/>
              <w:ind w:left="49" w:right="17" w:firstLine="247"/>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Средняяквадратическаяпогрешность</w:t>
            </w:r>
          </w:p>
          <w:p w:rsidR="000D5622" w:rsidRPr="000D5622" w:rsidRDefault="000D5622" w:rsidP="000D5622">
            <w:pPr>
              <w:spacing w:line="266" w:lineRule="auto"/>
              <w:ind w:left="126" w:right="100" w:hanging="1"/>
              <w:jc w:val="center"/>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положенияхарактернойточки(М</w:t>
            </w:r>
            <w:r w:rsidRPr="000D5622">
              <w:rPr>
                <w:rFonts w:ascii="Times New Roman" w:eastAsia="Times New Roman" w:hAnsi="Times New Roman" w:cs="Times New Roman"/>
                <w:sz w:val="16"/>
              </w:rPr>
              <w:t>t</w:t>
            </w:r>
            <w:r w:rsidRPr="000D5622">
              <w:rPr>
                <w:rFonts w:ascii="Times New Roman" w:eastAsia="Times New Roman" w:hAnsi="Times New Roman" w:cs="Times New Roman"/>
                <w:sz w:val="16"/>
                <w:lang w:val="ru-RU"/>
              </w:rPr>
              <w:t>),м</w:t>
            </w:r>
          </w:p>
        </w:tc>
        <w:tc>
          <w:tcPr>
            <w:tcW w:w="3064" w:type="dxa"/>
            <w:vMerge w:val="restart"/>
          </w:tcPr>
          <w:p w:rsidR="000D5622" w:rsidRPr="000D5622" w:rsidRDefault="000D5622" w:rsidP="000D5622">
            <w:pPr>
              <w:rPr>
                <w:rFonts w:ascii="Times New Roman" w:eastAsia="Times New Roman" w:hAnsi="Times New Roman" w:cs="Times New Roman"/>
                <w:lang w:val="ru-RU"/>
              </w:rPr>
            </w:pPr>
          </w:p>
          <w:p w:rsidR="000D5622" w:rsidRPr="000D5622" w:rsidRDefault="000D5622" w:rsidP="000D5622">
            <w:pPr>
              <w:spacing w:before="1"/>
              <w:rPr>
                <w:rFonts w:ascii="Times New Roman" w:eastAsia="Times New Roman" w:hAnsi="Times New Roman" w:cs="Times New Roman"/>
                <w:sz w:val="27"/>
                <w:lang w:val="ru-RU"/>
              </w:rPr>
            </w:pPr>
          </w:p>
          <w:p w:rsidR="000D5622" w:rsidRPr="000D5622" w:rsidRDefault="000D5622" w:rsidP="000D5622">
            <w:pPr>
              <w:spacing w:line="273" w:lineRule="auto"/>
              <w:ind w:left="102" w:hanging="56"/>
              <w:rPr>
                <w:rFonts w:ascii="Times New Roman" w:eastAsia="Times New Roman" w:hAnsi="Times New Roman" w:cs="Times New Roman"/>
                <w:sz w:val="19"/>
                <w:lang w:val="ru-RU"/>
              </w:rPr>
            </w:pPr>
            <w:r w:rsidRPr="000D5622">
              <w:rPr>
                <w:rFonts w:ascii="Times New Roman" w:eastAsia="Times New Roman" w:hAnsi="Times New Roman" w:cs="Times New Roman"/>
                <w:sz w:val="19"/>
                <w:lang w:val="ru-RU"/>
              </w:rPr>
              <w:t>Описаниеобозначенияточки</w:t>
            </w:r>
            <w:r w:rsidRPr="000D5622">
              <w:rPr>
                <w:rFonts w:ascii="Times New Roman" w:eastAsia="Times New Roman" w:hAnsi="Times New Roman" w:cs="Times New Roman"/>
                <w:w w:val="105"/>
                <w:sz w:val="19"/>
                <w:lang w:val="ru-RU"/>
              </w:rPr>
              <w:t>наместности(приналичии)</w:t>
            </w:r>
          </w:p>
        </w:tc>
      </w:tr>
      <w:tr w:rsidR="000D5622" w:rsidRPr="000D5622" w:rsidTr="00AC027E">
        <w:trPr>
          <w:trHeight w:val="805"/>
        </w:trPr>
        <w:tc>
          <w:tcPr>
            <w:tcW w:w="750"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44" w:type="dxa"/>
          </w:tcPr>
          <w:p w:rsidR="000D5622" w:rsidRPr="000D5622" w:rsidRDefault="000D5622" w:rsidP="000D5622">
            <w:pPr>
              <w:spacing w:before="7"/>
              <w:rPr>
                <w:rFonts w:ascii="Times New Roman" w:eastAsia="Times New Roman" w:hAnsi="Times New Roman" w:cs="Times New Roman"/>
                <w:sz w:val="24"/>
                <w:lang w:val="ru-RU"/>
              </w:rPr>
            </w:pPr>
          </w:p>
          <w:p w:rsidR="000D5622" w:rsidRPr="000D5622" w:rsidRDefault="000D5622" w:rsidP="000D5622">
            <w:pPr>
              <w:ind w:left="1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X</w:t>
            </w:r>
          </w:p>
        </w:tc>
        <w:tc>
          <w:tcPr>
            <w:tcW w:w="1256" w:type="dxa"/>
          </w:tcPr>
          <w:p w:rsidR="000D5622" w:rsidRPr="000D5622" w:rsidRDefault="000D5622" w:rsidP="000D5622">
            <w:pPr>
              <w:spacing w:before="7"/>
              <w:rPr>
                <w:rFonts w:ascii="Times New Roman" w:eastAsia="Times New Roman" w:hAnsi="Times New Roman" w:cs="Times New Roman"/>
                <w:sz w:val="24"/>
              </w:rPr>
            </w:pPr>
          </w:p>
          <w:p w:rsidR="000D5622" w:rsidRPr="000D5622" w:rsidRDefault="000D5622" w:rsidP="000D5622">
            <w:pPr>
              <w:ind w:left="15"/>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Y</w:t>
            </w:r>
          </w:p>
        </w:tc>
        <w:tc>
          <w:tcPr>
            <w:tcW w:w="2521"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164"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3064"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00"/>
        </w:trPr>
        <w:tc>
          <w:tcPr>
            <w:tcW w:w="750" w:type="dxa"/>
          </w:tcPr>
          <w:p w:rsidR="000D5622" w:rsidRPr="000D5622" w:rsidRDefault="000D5622" w:rsidP="000D5622">
            <w:pPr>
              <w:spacing w:line="181" w:lineRule="exact"/>
              <w:ind w:left="321"/>
              <w:rPr>
                <w:rFonts w:ascii="Times New Roman" w:eastAsia="Times New Roman" w:hAnsi="Times New Roman" w:cs="Times New Roman"/>
                <w:sz w:val="19"/>
              </w:rPr>
            </w:pPr>
            <w:r w:rsidRPr="000D5622">
              <w:rPr>
                <w:rFonts w:ascii="Times New Roman" w:eastAsia="Times New Roman" w:hAnsi="Times New Roman" w:cs="Times New Roman"/>
                <w:w w:val="103"/>
                <w:sz w:val="19"/>
              </w:rPr>
              <w:t>1</w:t>
            </w:r>
          </w:p>
        </w:tc>
        <w:tc>
          <w:tcPr>
            <w:tcW w:w="1244" w:type="dxa"/>
          </w:tcPr>
          <w:p w:rsidR="000D5622" w:rsidRPr="000D5622" w:rsidRDefault="000D5622" w:rsidP="000D5622">
            <w:pPr>
              <w:spacing w:line="181" w:lineRule="exact"/>
              <w:ind w:left="1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2</w:t>
            </w:r>
          </w:p>
        </w:tc>
        <w:tc>
          <w:tcPr>
            <w:tcW w:w="1256" w:type="dxa"/>
          </w:tcPr>
          <w:p w:rsidR="000D5622" w:rsidRPr="000D5622" w:rsidRDefault="000D5622" w:rsidP="000D5622">
            <w:pPr>
              <w:spacing w:line="181" w:lineRule="exact"/>
              <w:ind w:left="15"/>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3</w:t>
            </w:r>
          </w:p>
        </w:tc>
        <w:tc>
          <w:tcPr>
            <w:tcW w:w="2521" w:type="dxa"/>
          </w:tcPr>
          <w:p w:rsidR="000D5622" w:rsidRPr="000D5622" w:rsidRDefault="000D5622" w:rsidP="000D5622">
            <w:pPr>
              <w:spacing w:line="181" w:lineRule="exact"/>
              <w:ind w:left="17"/>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4</w:t>
            </w:r>
          </w:p>
        </w:tc>
        <w:tc>
          <w:tcPr>
            <w:tcW w:w="1164" w:type="dxa"/>
          </w:tcPr>
          <w:p w:rsidR="000D5622" w:rsidRPr="000D5622" w:rsidRDefault="000D5622" w:rsidP="000D5622">
            <w:pPr>
              <w:spacing w:line="181" w:lineRule="exact"/>
              <w:ind w:left="2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5</w:t>
            </w:r>
          </w:p>
        </w:tc>
        <w:tc>
          <w:tcPr>
            <w:tcW w:w="3064" w:type="dxa"/>
          </w:tcPr>
          <w:p w:rsidR="000D5622" w:rsidRPr="000D5622" w:rsidRDefault="000D5622" w:rsidP="000D5622">
            <w:pPr>
              <w:spacing w:line="181" w:lineRule="exact"/>
              <w:ind w:right="1205"/>
              <w:jc w:val="right"/>
              <w:rPr>
                <w:rFonts w:ascii="Times New Roman" w:eastAsia="Times New Roman" w:hAnsi="Times New Roman" w:cs="Times New Roman"/>
                <w:sz w:val="19"/>
              </w:rPr>
            </w:pPr>
            <w:r w:rsidRPr="000D5622">
              <w:rPr>
                <w:rFonts w:ascii="Times New Roman" w:eastAsia="Times New Roman" w:hAnsi="Times New Roman" w:cs="Times New Roman"/>
                <w:w w:val="103"/>
                <w:sz w:val="19"/>
              </w:rPr>
              <w:t>6</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1</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692754,03</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1203674,10</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2</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692764,14</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1203744,88</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3</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692750,24</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1203847,25</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4</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692683,26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1203996,38</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5</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692542,97</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1204098,75</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6</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692366,03</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1204161,95</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7</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692311,68</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1204155,63</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8</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692201,73</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1204115,18</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9</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692004,57</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1204072,21</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691715,14</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1203964,79</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691663,33</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1203959,73</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691538,21</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1203988,80</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691444,68</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1203978,69</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691315,77</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1203943,30</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691133,77</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1203856,10</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691109,76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1203765,10</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691111,66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1203667,15</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691057,31</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1203694,95</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19</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691008,02</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1203696,22</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20</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691014,34</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1203468,09</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21</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691050,36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1203423,86</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22</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691052,89</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1203388,47</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23</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691081,95</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1203347,39</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24</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691097,54</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1203347,18</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25</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691132,93</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1203365,72</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26</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691267,74</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1203318,54</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27</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691304,81</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1203276,41</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28</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691355,37</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1203269,67</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29</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691399,56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1203317,00</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30</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691724,85</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1203201,94</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31</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691770,38</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1203199,78</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32</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691815,57</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1203193,56</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33</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692403,74</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1203267,28</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34</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692436,66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1203275,33</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35</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692480,36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1203290,13</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36</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692491,15</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1203296,21</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37</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692515,16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1203335,39</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38</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692556,87</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1203449,13</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1</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692754,03</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1203674,10</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164" w:type="dxa"/>
          </w:tcPr>
          <w:p w:rsidR="000D5622" w:rsidRPr="000D5622" w:rsidRDefault="000D5622" w:rsidP="000D5622">
            <w:pPr>
              <w:spacing w:line="181" w:lineRule="exact"/>
              <w:ind w:left="393" w:right="398"/>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340"/>
        </w:trPr>
        <w:tc>
          <w:tcPr>
            <w:tcW w:w="9999" w:type="dxa"/>
            <w:gridSpan w:val="6"/>
          </w:tcPr>
          <w:p w:rsidR="000D5622" w:rsidRPr="000D5622" w:rsidRDefault="000D5622" w:rsidP="000D5622">
            <w:pPr>
              <w:spacing w:before="41"/>
              <w:ind w:left="33"/>
              <w:rPr>
                <w:rFonts w:ascii="Times New Roman" w:eastAsia="Times New Roman" w:hAnsi="Times New Roman" w:cs="Times New Roman"/>
                <w:sz w:val="19"/>
                <w:lang w:val="ru-RU"/>
              </w:rPr>
            </w:pPr>
            <w:r w:rsidRPr="000D5622">
              <w:rPr>
                <w:rFonts w:ascii="Times New Roman" w:eastAsia="Times New Roman" w:hAnsi="Times New Roman" w:cs="Times New Roman"/>
                <w:w w:val="105"/>
                <w:sz w:val="19"/>
                <w:lang w:val="ru-RU"/>
              </w:rPr>
              <w:t>3.Сведенияохарактерныхточкахчасти(частей)границыобъекта</w:t>
            </w:r>
          </w:p>
        </w:tc>
      </w:tr>
      <w:tr w:rsidR="000D5622" w:rsidRPr="000D5622" w:rsidTr="00AC027E">
        <w:trPr>
          <w:trHeight w:val="805"/>
        </w:trPr>
        <w:tc>
          <w:tcPr>
            <w:tcW w:w="750" w:type="dxa"/>
            <w:vMerge w:val="restart"/>
          </w:tcPr>
          <w:p w:rsidR="000D5622" w:rsidRPr="000D5622" w:rsidRDefault="000D5622" w:rsidP="000D5622">
            <w:pPr>
              <w:spacing w:before="90" w:line="266" w:lineRule="auto"/>
              <w:ind w:left="47" w:right="31"/>
              <w:jc w:val="center"/>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Обозначениехарактерныхточекчастиграницы</w:t>
            </w:r>
          </w:p>
        </w:tc>
        <w:tc>
          <w:tcPr>
            <w:tcW w:w="2500" w:type="dxa"/>
            <w:gridSpan w:val="2"/>
          </w:tcPr>
          <w:p w:rsidR="000D5622" w:rsidRPr="000D5622" w:rsidRDefault="000D5622" w:rsidP="000D5622">
            <w:pPr>
              <w:spacing w:before="9"/>
              <w:rPr>
                <w:rFonts w:ascii="Times New Roman" w:eastAsia="Times New Roman" w:hAnsi="Times New Roman" w:cs="Times New Roman"/>
                <w:sz w:val="23"/>
                <w:lang w:val="ru-RU"/>
              </w:rPr>
            </w:pPr>
          </w:p>
          <w:p w:rsidR="000D5622" w:rsidRPr="000D5622" w:rsidRDefault="000D5622" w:rsidP="000D5622">
            <w:pPr>
              <w:ind w:left="608"/>
              <w:rPr>
                <w:rFonts w:ascii="Times New Roman" w:eastAsia="Times New Roman" w:hAnsi="Times New Roman" w:cs="Times New Roman"/>
                <w:sz w:val="19"/>
              </w:rPr>
            </w:pPr>
            <w:r w:rsidRPr="000D5622">
              <w:rPr>
                <w:rFonts w:ascii="Times New Roman" w:eastAsia="Times New Roman" w:hAnsi="Times New Roman" w:cs="Times New Roman"/>
                <w:w w:val="105"/>
                <w:sz w:val="19"/>
              </w:rPr>
              <w:t>Координаты,м</w:t>
            </w:r>
          </w:p>
        </w:tc>
        <w:tc>
          <w:tcPr>
            <w:tcW w:w="2521" w:type="dxa"/>
            <w:vMerge w:val="restart"/>
          </w:tcPr>
          <w:p w:rsidR="000D5622" w:rsidRPr="000D5622" w:rsidRDefault="000D5622" w:rsidP="000D5622">
            <w:pPr>
              <w:rPr>
                <w:rFonts w:ascii="Times New Roman" w:eastAsia="Times New Roman" w:hAnsi="Times New Roman" w:cs="Times New Roman"/>
                <w:lang w:val="ru-RU"/>
              </w:rPr>
            </w:pPr>
          </w:p>
          <w:p w:rsidR="000D5622" w:rsidRPr="000D5622" w:rsidRDefault="000D5622" w:rsidP="000D5622">
            <w:pPr>
              <w:spacing w:before="186"/>
              <w:ind w:left="268" w:right="256"/>
              <w:jc w:val="center"/>
              <w:rPr>
                <w:rFonts w:ascii="Times New Roman" w:eastAsia="Times New Roman" w:hAnsi="Times New Roman" w:cs="Times New Roman"/>
                <w:sz w:val="19"/>
                <w:lang w:val="ru-RU"/>
              </w:rPr>
            </w:pPr>
            <w:r w:rsidRPr="000D5622">
              <w:rPr>
                <w:rFonts w:ascii="Times New Roman" w:eastAsia="Times New Roman" w:hAnsi="Times New Roman" w:cs="Times New Roman"/>
                <w:w w:val="105"/>
                <w:sz w:val="19"/>
                <w:lang w:val="ru-RU"/>
              </w:rPr>
              <w:t>Методопределения</w:t>
            </w:r>
          </w:p>
          <w:p w:rsidR="000D5622" w:rsidRPr="000D5622" w:rsidRDefault="000D5622" w:rsidP="000D5622">
            <w:pPr>
              <w:spacing w:before="31" w:line="271" w:lineRule="auto"/>
              <w:ind w:left="271" w:right="256"/>
              <w:jc w:val="center"/>
              <w:rPr>
                <w:rFonts w:ascii="Times New Roman" w:eastAsia="Times New Roman" w:hAnsi="Times New Roman" w:cs="Times New Roman"/>
                <w:sz w:val="19"/>
                <w:lang w:val="ru-RU"/>
              </w:rPr>
            </w:pPr>
            <w:r w:rsidRPr="000D5622">
              <w:rPr>
                <w:rFonts w:ascii="Times New Roman" w:eastAsia="Times New Roman" w:hAnsi="Times New Roman" w:cs="Times New Roman"/>
                <w:spacing w:val="-2"/>
                <w:w w:val="105"/>
                <w:sz w:val="19"/>
                <w:lang w:val="ru-RU"/>
              </w:rPr>
              <w:t>координат характерной</w:t>
            </w:r>
            <w:r w:rsidRPr="000D5622">
              <w:rPr>
                <w:rFonts w:ascii="Times New Roman" w:eastAsia="Times New Roman" w:hAnsi="Times New Roman" w:cs="Times New Roman"/>
                <w:w w:val="105"/>
                <w:sz w:val="19"/>
                <w:lang w:val="ru-RU"/>
              </w:rPr>
              <w:t>точки</w:t>
            </w:r>
          </w:p>
        </w:tc>
        <w:tc>
          <w:tcPr>
            <w:tcW w:w="1164" w:type="dxa"/>
            <w:vMerge w:val="restart"/>
          </w:tcPr>
          <w:p w:rsidR="000D5622" w:rsidRPr="000D5622" w:rsidRDefault="000D5622" w:rsidP="000D5622">
            <w:pPr>
              <w:spacing w:before="9"/>
              <w:rPr>
                <w:rFonts w:ascii="Times New Roman" w:eastAsia="Times New Roman" w:hAnsi="Times New Roman" w:cs="Times New Roman"/>
                <w:sz w:val="16"/>
                <w:lang w:val="ru-RU"/>
              </w:rPr>
            </w:pPr>
          </w:p>
          <w:p w:rsidR="000D5622" w:rsidRPr="000D5622" w:rsidRDefault="000D5622" w:rsidP="000D5622">
            <w:pPr>
              <w:spacing w:before="1" w:line="266" w:lineRule="auto"/>
              <w:ind w:left="49" w:right="17" w:firstLine="247"/>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Средняяквадратическаяпогрешность</w:t>
            </w:r>
          </w:p>
          <w:p w:rsidR="000D5622" w:rsidRPr="000D5622" w:rsidRDefault="000D5622" w:rsidP="000D5622">
            <w:pPr>
              <w:spacing w:line="266" w:lineRule="auto"/>
              <w:ind w:left="126" w:right="100" w:hanging="1"/>
              <w:jc w:val="center"/>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положенияхарактернойточки(М</w:t>
            </w:r>
            <w:r w:rsidRPr="000D5622">
              <w:rPr>
                <w:rFonts w:ascii="Times New Roman" w:eastAsia="Times New Roman" w:hAnsi="Times New Roman" w:cs="Times New Roman"/>
                <w:sz w:val="16"/>
              </w:rPr>
              <w:t>t</w:t>
            </w:r>
            <w:r w:rsidRPr="000D5622">
              <w:rPr>
                <w:rFonts w:ascii="Times New Roman" w:eastAsia="Times New Roman" w:hAnsi="Times New Roman" w:cs="Times New Roman"/>
                <w:sz w:val="16"/>
                <w:lang w:val="ru-RU"/>
              </w:rPr>
              <w:t>),м</w:t>
            </w:r>
          </w:p>
        </w:tc>
        <w:tc>
          <w:tcPr>
            <w:tcW w:w="3064" w:type="dxa"/>
            <w:vMerge w:val="restart"/>
          </w:tcPr>
          <w:p w:rsidR="000D5622" w:rsidRPr="000D5622" w:rsidRDefault="000D5622" w:rsidP="000D5622">
            <w:pPr>
              <w:rPr>
                <w:rFonts w:ascii="Times New Roman" w:eastAsia="Times New Roman" w:hAnsi="Times New Roman" w:cs="Times New Roman"/>
                <w:lang w:val="ru-RU"/>
              </w:rPr>
            </w:pPr>
          </w:p>
          <w:p w:rsidR="000D5622" w:rsidRPr="000D5622" w:rsidRDefault="000D5622" w:rsidP="000D5622">
            <w:pPr>
              <w:rPr>
                <w:rFonts w:ascii="Times New Roman" w:eastAsia="Times New Roman" w:hAnsi="Times New Roman" w:cs="Times New Roman"/>
                <w:sz w:val="27"/>
                <w:lang w:val="ru-RU"/>
              </w:rPr>
            </w:pPr>
          </w:p>
          <w:p w:rsidR="000D5622" w:rsidRPr="000D5622" w:rsidRDefault="000D5622" w:rsidP="000D5622">
            <w:pPr>
              <w:spacing w:line="273" w:lineRule="auto"/>
              <w:ind w:left="102" w:hanging="56"/>
              <w:rPr>
                <w:rFonts w:ascii="Times New Roman" w:eastAsia="Times New Roman" w:hAnsi="Times New Roman" w:cs="Times New Roman"/>
                <w:sz w:val="19"/>
                <w:lang w:val="ru-RU"/>
              </w:rPr>
            </w:pPr>
            <w:r w:rsidRPr="000D5622">
              <w:rPr>
                <w:rFonts w:ascii="Times New Roman" w:eastAsia="Times New Roman" w:hAnsi="Times New Roman" w:cs="Times New Roman"/>
                <w:sz w:val="19"/>
                <w:lang w:val="ru-RU"/>
              </w:rPr>
              <w:t>Описаниеобозначенияточки</w:t>
            </w:r>
            <w:r w:rsidRPr="000D5622">
              <w:rPr>
                <w:rFonts w:ascii="Times New Roman" w:eastAsia="Times New Roman" w:hAnsi="Times New Roman" w:cs="Times New Roman"/>
                <w:w w:val="105"/>
                <w:sz w:val="19"/>
                <w:lang w:val="ru-RU"/>
              </w:rPr>
              <w:t>наместности(приналичии)</w:t>
            </w:r>
          </w:p>
        </w:tc>
      </w:tr>
      <w:tr w:rsidR="000D5622" w:rsidRPr="000D5622" w:rsidTr="00AC027E">
        <w:trPr>
          <w:trHeight w:val="805"/>
        </w:trPr>
        <w:tc>
          <w:tcPr>
            <w:tcW w:w="750"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44" w:type="dxa"/>
          </w:tcPr>
          <w:p w:rsidR="000D5622" w:rsidRPr="000D5622" w:rsidRDefault="000D5622" w:rsidP="000D5622">
            <w:pPr>
              <w:spacing w:before="7"/>
              <w:rPr>
                <w:rFonts w:ascii="Times New Roman" w:eastAsia="Times New Roman" w:hAnsi="Times New Roman" w:cs="Times New Roman"/>
                <w:sz w:val="24"/>
                <w:lang w:val="ru-RU"/>
              </w:rPr>
            </w:pPr>
          </w:p>
          <w:p w:rsidR="000D5622" w:rsidRPr="000D5622" w:rsidRDefault="000D5622" w:rsidP="000D5622">
            <w:pPr>
              <w:ind w:left="1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X</w:t>
            </w:r>
          </w:p>
        </w:tc>
        <w:tc>
          <w:tcPr>
            <w:tcW w:w="1256" w:type="dxa"/>
          </w:tcPr>
          <w:p w:rsidR="000D5622" w:rsidRPr="000D5622" w:rsidRDefault="000D5622" w:rsidP="000D5622">
            <w:pPr>
              <w:spacing w:before="7"/>
              <w:rPr>
                <w:rFonts w:ascii="Times New Roman" w:eastAsia="Times New Roman" w:hAnsi="Times New Roman" w:cs="Times New Roman"/>
                <w:sz w:val="24"/>
              </w:rPr>
            </w:pPr>
          </w:p>
          <w:p w:rsidR="000D5622" w:rsidRPr="000D5622" w:rsidRDefault="000D5622" w:rsidP="000D5622">
            <w:pPr>
              <w:ind w:left="15"/>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Y</w:t>
            </w:r>
          </w:p>
        </w:tc>
        <w:tc>
          <w:tcPr>
            <w:tcW w:w="2521"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164"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3064"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00"/>
        </w:trPr>
        <w:tc>
          <w:tcPr>
            <w:tcW w:w="750" w:type="dxa"/>
          </w:tcPr>
          <w:p w:rsidR="000D5622" w:rsidRPr="000D5622" w:rsidRDefault="000D5622" w:rsidP="000D5622">
            <w:pPr>
              <w:spacing w:line="181" w:lineRule="exact"/>
              <w:ind w:left="321"/>
              <w:rPr>
                <w:rFonts w:ascii="Times New Roman" w:eastAsia="Times New Roman" w:hAnsi="Times New Roman" w:cs="Times New Roman"/>
                <w:sz w:val="19"/>
              </w:rPr>
            </w:pPr>
            <w:r w:rsidRPr="000D5622">
              <w:rPr>
                <w:rFonts w:ascii="Times New Roman" w:eastAsia="Times New Roman" w:hAnsi="Times New Roman" w:cs="Times New Roman"/>
                <w:w w:val="103"/>
                <w:sz w:val="19"/>
              </w:rPr>
              <w:t>1</w:t>
            </w:r>
          </w:p>
        </w:tc>
        <w:tc>
          <w:tcPr>
            <w:tcW w:w="1244" w:type="dxa"/>
          </w:tcPr>
          <w:p w:rsidR="000D5622" w:rsidRPr="000D5622" w:rsidRDefault="000D5622" w:rsidP="000D5622">
            <w:pPr>
              <w:spacing w:line="181" w:lineRule="exact"/>
              <w:ind w:left="1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2</w:t>
            </w:r>
          </w:p>
        </w:tc>
        <w:tc>
          <w:tcPr>
            <w:tcW w:w="1256" w:type="dxa"/>
          </w:tcPr>
          <w:p w:rsidR="000D5622" w:rsidRPr="000D5622" w:rsidRDefault="000D5622" w:rsidP="000D5622">
            <w:pPr>
              <w:spacing w:line="181" w:lineRule="exact"/>
              <w:ind w:left="15"/>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3</w:t>
            </w:r>
          </w:p>
        </w:tc>
        <w:tc>
          <w:tcPr>
            <w:tcW w:w="2521" w:type="dxa"/>
          </w:tcPr>
          <w:p w:rsidR="000D5622" w:rsidRPr="000D5622" w:rsidRDefault="000D5622" w:rsidP="000D5622">
            <w:pPr>
              <w:spacing w:line="181" w:lineRule="exact"/>
              <w:ind w:left="17"/>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4</w:t>
            </w:r>
          </w:p>
        </w:tc>
        <w:tc>
          <w:tcPr>
            <w:tcW w:w="1164" w:type="dxa"/>
          </w:tcPr>
          <w:p w:rsidR="000D5622" w:rsidRPr="000D5622" w:rsidRDefault="000D5622" w:rsidP="000D5622">
            <w:pPr>
              <w:spacing w:line="181" w:lineRule="exact"/>
              <w:ind w:left="2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5</w:t>
            </w:r>
          </w:p>
        </w:tc>
        <w:tc>
          <w:tcPr>
            <w:tcW w:w="3064" w:type="dxa"/>
          </w:tcPr>
          <w:p w:rsidR="000D5622" w:rsidRPr="000D5622" w:rsidRDefault="000D5622" w:rsidP="000D5622">
            <w:pPr>
              <w:spacing w:line="181" w:lineRule="exact"/>
              <w:ind w:right="1205"/>
              <w:jc w:val="right"/>
              <w:rPr>
                <w:rFonts w:ascii="Times New Roman" w:eastAsia="Times New Roman" w:hAnsi="Times New Roman" w:cs="Times New Roman"/>
                <w:sz w:val="19"/>
              </w:rPr>
            </w:pPr>
            <w:r w:rsidRPr="000D5622">
              <w:rPr>
                <w:rFonts w:ascii="Times New Roman" w:eastAsia="Times New Roman" w:hAnsi="Times New Roman" w:cs="Times New Roman"/>
                <w:w w:val="103"/>
                <w:sz w:val="19"/>
              </w:rPr>
              <w:t>6</w:t>
            </w:r>
          </w:p>
        </w:tc>
      </w:tr>
      <w:tr w:rsidR="000D5622" w:rsidRPr="000D5622" w:rsidTr="00AC027E">
        <w:trPr>
          <w:trHeight w:val="340"/>
        </w:trPr>
        <w:tc>
          <w:tcPr>
            <w:tcW w:w="750" w:type="dxa"/>
            <w:tcBorders>
              <w:right w:val="nil"/>
            </w:tcBorders>
          </w:tcPr>
          <w:p w:rsidR="000D5622" w:rsidRPr="000D5622" w:rsidRDefault="000D5622" w:rsidP="000D5622">
            <w:pPr>
              <w:rPr>
                <w:rFonts w:ascii="Times New Roman" w:eastAsia="Times New Roman" w:hAnsi="Times New Roman" w:cs="Times New Roman"/>
                <w:sz w:val="16"/>
              </w:rPr>
            </w:pPr>
          </w:p>
        </w:tc>
        <w:tc>
          <w:tcPr>
            <w:tcW w:w="1244" w:type="dxa"/>
            <w:tcBorders>
              <w:left w:val="nil"/>
              <w:right w:val="nil"/>
            </w:tcBorders>
          </w:tcPr>
          <w:p w:rsidR="000D5622" w:rsidRPr="000D5622" w:rsidRDefault="000D5622" w:rsidP="000D5622">
            <w:pPr>
              <w:spacing w:before="41"/>
              <w:ind w:left="508"/>
              <w:rPr>
                <w:rFonts w:ascii="Times New Roman" w:eastAsia="Times New Roman" w:hAnsi="Times New Roman" w:cs="Times New Roman"/>
                <w:sz w:val="19"/>
              </w:rPr>
            </w:pPr>
            <w:r w:rsidRPr="000D5622">
              <w:rPr>
                <w:rFonts w:ascii="Times New Roman" w:eastAsia="Times New Roman" w:hAnsi="Times New Roman" w:cs="Times New Roman"/>
                <w:w w:val="105"/>
                <w:sz w:val="19"/>
              </w:rPr>
              <w:t>Часть№</w:t>
            </w:r>
          </w:p>
        </w:tc>
        <w:tc>
          <w:tcPr>
            <w:tcW w:w="1256" w:type="dxa"/>
            <w:tcBorders>
              <w:left w:val="nil"/>
              <w:right w:val="nil"/>
            </w:tcBorders>
          </w:tcPr>
          <w:p w:rsidR="000D5622" w:rsidRPr="000D5622" w:rsidRDefault="000D5622" w:rsidP="000D5622">
            <w:pPr>
              <w:spacing w:before="41"/>
              <w:ind w:left="43"/>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2521" w:type="dxa"/>
            <w:tcBorders>
              <w:left w:val="nil"/>
              <w:right w:val="nil"/>
            </w:tcBorders>
          </w:tcPr>
          <w:p w:rsidR="000D5622" w:rsidRPr="000D5622" w:rsidRDefault="000D5622" w:rsidP="000D5622">
            <w:pPr>
              <w:rPr>
                <w:rFonts w:ascii="Times New Roman" w:eastAsia="Times New Roman" w:hAnsi="Times New Roman" w:cs="Times New Roman"/>
                <w:sz w:val="16"/>
              </w:rPr>
            </w:pPr>
          </w:p>
        </w:tc>
        <w:tc>
          <w:tcPr>
            <w:tcW w:w="1164" w:type="dxa"/>
            <w:tcBorders>
              <w:left w:val="nil"/>
              <w:right w:val="nil"/>
            </w:tcBorders>
          </w:tcPr>
          <w:p w:rsidR="000D5622" w:rsidRPr="000D5622" w:rsidRDefault="000D5622" w:rsidP="000D5622">
            <w:pPr>
              <w:rPr>
                <w:rFonts w:ascii="Times New Roman" w:eastAsia="Times New Roman" w:hAnsi="Times New Roman" w:cs="Times New Roman"/>
                <w:sz w:val="16"/>
              </w:rPr>
            </w:pPr>
          </w:p>
        </w:tc>
        <w:tc>
          <w:tcPr>
            <w:tcW w:w="3064" w:type="dxa"/>
            <w:tcBorders>
              <w:left w:val="nil"/>
            </w:tcBorders>
          </w:tcPr>
          <w:p w:rsidR="000D5622" w:rsidRPr="000D5622" w:rsidRDefault="000D5622" w:rsidP="000D5622">
            <w:pPr>
              <w:rPr>
                <w:rFonts w:ascii="Times New Roman" w:eastAsia="Times New Roman" w:hAnsi="Times New Roman" w:cs="Times New Roman"/>
                <w:sz w:val="16"/>
              </w:rPr>
            </w:pPr>
          </w:p>
        </w:tc>
      </w:tr>
      <w:tr w:rsidR="000D5622" w:rsidRPr="000D5622" w:rsidTr="00AC027E">
        <w:trPr>
          <w:trHeight w:val="200"/>
        </w:trPr>
        <w:tc>
          <w:tcPr>
            <w:tcW w:w="750" w:type="dxa"/>
          </w:tcPr>
          <w:p w:rsidR="000D5622" w:rsidRPr="000D5622" w:rsidRDefault="000D5622" w:rsidP="000D5622">
            <w:pPr>
              <w:spacing w:line="181" w:lineRule="exact"/>
              <w:ind w:left="326"/>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1244" w:type="dxa"/>
          </w:tcPr>
          <w:p w:rsidR="000D5622" w:rsidRPr="000D5622" w:rsidRDefault="000D5622" w:rsidP="000D5622">
            <w:pPr>
              <w:spacing w:line="181" w:lineRule="exact"/>
              <w:ind w:right="18"/>
              <w:jc w:val="center"/>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1256" w:type="dxa"/>
          </w:tcPr>
          <w:p w:rsidR="000D5622" w:rsidRPr="000D5622" w:rsidRDefault="000D5622" w:rsidP="000D5622">
            <w:pPr>
              <w:spacing w:line="181" w:lineRule="exact"/>
              <w:ind w:right="17"/>
              <w:jc w:val="center"/>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2521" w:type="dxa"/>
          </w:tcPr>
          <w:p w:rsidR="000D5622" w:rsidRPr="000D5622" w:rsidRDefault="000D5622" w:rsidP="000D5622">
            <w:pPr>
              <w:spacing w:line="181" w:lineRule="exact"/>
              <w:ind w:right="15"/>
              <w:jc w:val="center"/>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1164" w:type="dxa"/>
          </w:tcPr>
          <w:p w:rsidR="000D5622" w:rsidRPr="000D5622" w:rsidRDefault="000D5622" w:rsidP="000D5622">
            <w:pPr>
              <w:spacing w:line="181" w:lineRule="exact"/>
              <w:ind w:right="8"/>
              <w:jc w:val="center"/>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3064" w:type="dxa"/>
          </w:tcPr>
          <w:p w:rsidR="000D5622" w:rsidRPr="000D5622" w:rsidRDefault="000D5622" w:rsidP="000D5622">
            <w:pPr>
              <w:spacing w:line="181" w:lineRule="exact"/>
              <w:ind w:right="1239"/>
              <w:jc w:val="right"/>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bl>
    <w:p w:rsidR="000D5622" w:rsidRPr="000D5622" w:rsidRDefault="00716DEF" w:rsidP="000D5622">
      <w:pPr>
        <w:widowControl w:val="0"/>
        <w:autoSpaceDE w:val="0"/>
        <w:autoSpaceDN w:val="0"/>
        <w:spacing w:after="0" w:line="240" w:lineRule="auto"/>
        <w:rPr>
          <w:rFonts w:ascii="Times New Roman" w:eastAsia="Times New Roman" w:hAnsi="Times New Roman" w:cs="Times New Roman"/>
          <w:sz w:val="2"/>
          <w:szCs w:val="2"/>
        </w:rPr>
      </w:pPr>
      <w:r>
        <w:rPr>
          <w:rFonts w:ascii="Times New Roman" w:eastAsia="Times New Roman" w:hAnsi="Times New Roman" w:cs="Times New Roman"/>
          <w:noProof/>
          <w:lang w:eastAsia="ru-RU"/>
        </w:rPr>
        <mc:AlternateContent>
          <mc:Choice Requires="wps">
            <w:drawing>
              <wp:anchor distT="0" distB="0" distL="114300" distR="114300" simplePos="0" relativeHeight="251659264" behindDoc="1" locked="0" layoutInCell="1" allowOverlap="1">
                <wp:simplePos x="0" y="0"/>
                <wp:positionH relativeFrom="page">
                  <wp:posOffset>1833880</wp:posOffset>
                </wp:positionH>
                <wp:positionV relativeFrom="page">
                  <wp:posOffset>9898380</wp:posOffset>
                </wp:positionV>
                <wp:extent cx="41275" cy="635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34651" id="Прямоугольник 2" o:spid="_x0000_s1026" style="position:absolute;margin-left:144.4pt;margin-top:779.4pt;width:3.2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JCmQIAAAg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" fillcolor="black" stroked="f">
                <w10:wrap anchorx="page" anchory="page"/>
              </v:rect>
            </w:pict>
          </mc:Fallback>
        </mc:AlternateConten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
          <w:szCs w:val="2"/>
        </w:rPr>
        <w:sectPr w:rsidR="000D5622" w:rsidRPr="000D5622">
          <w:pgSz w:w="11910" w:h="16840"/>
          <w:pgMar w:top="780" w:right="340" w:bottom="280" w:left="520" w:header="720" w:footer="720" w:gutter="0"/>
          <w:cols w:space="720"/>
        </w:sectPr>
      </w:pPr>
    </w:p>
    <w:tbl>
      <w:tblPr>
        <w:tblStyle w:val="TableNormal"/>
        <w:tblW w:w="1034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4"/>
        <w:gridCol w:w="963"/>
        <w:gridCol w:w="171"/>
        <w:gridCol w:w="1128"/>
        <w:gridCol w:w="6"/>
        <w:gridCol w:w="1134"/>
        <w:gridCol w:w="160"/>
        <w:gridCol w:w="1116"/>
        <w:gridCol w:w="1701"/>
        <w:gridCol w:w="1417"/>
        <w:gridCol w:w="1418"/>
      </w:tblGrid>
      <w:tr w:rsidR="000D5622" w:rsidRPr="000D5622" w:rsidTr="00AC027E">
        <w:trPr>
          <w:trHeight w:val="375"/>
        </w:trPr>
        <w:tc>
          <w:tcPr>
            <w:tcW w:w="10348" w:type="dxa"/>
            <w:gridSpan w:val="11"/>
            <w:tcBorders>
              <w:top w:val="nil"/>
              <w:left w:val="nil"/>
              <w:right w:val="nil"/>
            </w:tcBorders>
          </w:tcPr>
          <w:p w:rsidR="000D5622" w:rsidRPr="000D5622" w:rsidRDefault="000D5622" w:rsidP="000D5622">
            <w:pPr>
              <w:spacing w:line="302" w:lineRule="exact"/>
              <w:ind w:left="4904" w:right="4394"/>
              <w:rPr>
                <w:rFonts w:ascii="Times New Roman" w:eastAsia="Times New Roman" w:hAnsi="Times New Roman" w:cs="Times New Roman"/>
                <w:sz w:val="27"/>
              </w:rPr>
            </w:pPr>
            <w:r w:rsidRPr="000D5622">
              <w:rPr>
                <w:rFonts w:ascii="Times New Roman" w:eastAsia="Times New Roman" w:hAnsi="Times New Roman" w:cs="Times New Roman"/>
                <w:sz w:val="27"/>
              </w:rPr>
              <w:lastRenderedPageBreak/>
              <w:t>Раздел 3</w:t>
            </w:r>
          </w:p>
        </w:tc>
      </w:tr>
      <w:tr w:rsidR="000D5622" w:rsidRPr="000D5622" w:rsidTr="00AC027E">
        <w:trPr>
          <w:trHeight w:val="548"/>
        </w:trPr>
        <w:tc>
          <w:tcPr>
            <w:tcW w:w="10348" w:type="dxa"/>
            <w:gridSpan w:val="11"/>
          </w:tcPr>
          <w:p w:rsidR="000D5622" w:rsidRPr="000D5622" w:rsidRDefault="000D5622" w:rsidP="000D5622">
            <w:pPr>
              <w:spacing w:before="133"/>
              <w:ind w:left="1804" w:right="1792"/>
              <w:jc w:val="center"/>
              <w:rPr>
                <w:rFonts w:ascii="Times New Roman" w:eastAsia="Times New Roman" w:hAnsi="Times New Roman" w:cs="Times New Roman"/>
                <w:sz w:val="23"/>
                <w:lang w:val="ru-RU"/>
              </w:rPr>
            </w:pPr>
            <w:r w:rsidRPr="000D5622">
              <w:rPr>
                <w:rFonts w:ascii="Times New Roman" w:eastAsia="Times New Roman" w:hAnsi="Times New Roman" w:cs="Times New Roman"/>
                <w:sz w:val="23"/>
                <w:lang w:val="ru-RU"/>
              </w:rPr>
              <w:t>Сведенияоместоположенииизмененных(уточненных)границобъекта</w:t>
            </w:r>
          </w:p>
        </w:tc>
      </w:tr>
      <w:tr w:rsidR="000D5622" w:rsidRPr="000D5622" w:rsidTr="00AC027E">
        <w:trPr>
          <w:trHeight w:val="378"/>
        </w:trPr>
        <w:tc>
          <w:tcPr>
            <w:tcW w:w="2097" w:type="dxa"/>
            <w:gridSpan w:val="2"/>
            <w:tcBorders>
              <w:right w:val="nil"/>
            </w:tcBorders>
          </w:tcPr>
          <w:p w:rsidR="000D5622" w:rsidRPr="000D5622" w:rsidRDefault="000D5622" w:rsidP="000D5622">
            <w:pPr>
              <w:spacing w:before="60"/>
              <w:ind w:left="37"/>
              <w:rPr>
                <w:rFonts w:ascii="Times New Roman" w:eastAsia="Times New Roman" w:hAnsi="Times New Roman" w:cs="Times New Roman"/>
                <w:sz w:val="21"/>
              </w:rPr>
            </w:pPr>
            <w:r w:rsidRPr="000D5622">
              <w:rPr>
                <w:rFonts w:ascii="Times New Roman" w:eastAsia="Times New Roman" w:hAnsi="Times New Roman" w:cs="Times New Roman"/>
                <w:spacing w:val="-1"/>
                <w:w w:val="105"/>
                <w:sz w:val="21"/>
              </w:rPr>
              <w:t>1.Система</w:t>
            </w:r>
            <w:r w:rsidRPr="000D5622">
              <w:rPr>
                <w:rFonts w:ascii="Times New Roman" w:eastAsia="Times New Roman" w:hAnsi="Times New Roman" w:cs="Times New Roman"/>
                <w:w w:val="105"/>
                <w:sz w:val="21"/>
              </w:rPr>
              <w:t>координат</w:t>
            </w:r>
          </w:p>
        </w:tc>
        <w:tc>
          <w:tcPr>
            <w:tcW w:w="1299" w:type="dxa"/>
            <w:gridSpan w:val="2"/>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6952" w:type="dxa"/>
            <w:gridSpan w:val="7"/>
            <w:tcBorders>
              <w:left w:val="nil"/>
            </w:tcBorders>
          </w:tcPr>
          <w:p w:rsidR="000D5622" w:rsidRPr="000D5622" w:rsidRDefault="000D5622" w:rsidP="000D5622">
            <w:pPr>
              <w:spacing w:before="60"/>
              <w:ind w:left="46"/>
              <w:rPr>
                <w:rFonts w:ascii="Times New Roman" w:eastAsia="Times New Roman" w:hAnsi="Times New Roman" w:cs="Times New Roman"/>
                <w:i/>
                <w:sz w:val="21"/>
              </w:rPr>
            </w:pPr>
            <w:r w:rsidRPr="000D5622">
              <w:rPr>
                <w:rFonts w:ascii="Times New Roman" w:eastAsia="Times New Roman" w:hAnsi="Times New Roman" w:cs="Times New Roman"/>
                <w:i/>
                <w:w w:val="105"/>
                <w:sz w:val="21"/>
                <w:u w:val="single"/>
              </w:rPr>
              <w:t>МСК-34,зона1</w:t>
            </w:r>
          </w:p>
        </w:tc>
      </w:tr>
      <w:tr w:rsidR="000D5622" w:rsidRPr="000D5622" w:rsidTr="00AC027E">
        <w:trPr>
          <w:trHeight w:val="378"/>
        </w:trPr>
        <w:tc>
          <w:tcPr>
            <w:tcW w:w="10348" w:type="dxa"/>
            <w:gridSpan w:val="11"/>
          </w:tcPr>
          <w:p w:rsidR="000D5622" w:rsidRPr="000D5622" w:rsidRDefault="000D5622" w:rsidP="000D5622">
            <w:pPr>
              <w:spacing w:before="60"/>
              <w:ind w:left="37"/>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2.Сведенияохарактерныхточкахграниц</w:t>
            </w:r>
            <w:r w:rsidRPr="000D5622">
              <w:rPr>
                <w:rFonts w:ascii="Times New Roman" w:eastAsia="Times New Roman" w:hAnsi="Times New Roman" w:cs="Times New Roman"/>
                <w:w w:val="105"/>
                <w:sz w:val="21"/>
                <w:lang w:val="ru-RU"/>
              </w:rPr>
              <w:t>объекта</w:t>
            </w:r>
          </w:p>
        </w:tc>
      </w:tr>
      <w:tr w:rsidR="000D5622" w:rsidRPr="000D5622" w:rsidTr="00AC027E">
        <w:trPr>
          <w:trHeight w:val="959"/>
        </w:trPr>
        <w:tc>
          <w:tcPr>
            <w:tcW w:w="1134" w:type="dxa"/>
            <w:vMerge w:val="restart"/>
          </w:tcPr>
          <w:p w:rsidR="000D5622" w:rsidRPr="000D5622" w:rsidRDefault="000D5622" w:rsidP="000D5622">
            <w:pPr>
              <w:rPr>
                <w:rFonts w:ascii="Times New Roman" w:eastAsia="Times New Roman" w:hAnsi="Times New Roman" w:cs="Times New Roman"/>
                <w:sz w:val="18"/>
                <w:lang w:val="ru-RU"/>
              </w:rPr>
            </w:pPr>
          </w:p>
          <w:p w:rsidR="000D5622" w:rsidRPr="000D5622" w:rsidRDefault="000D5622" w:rsidP="000D5622">
            <w:pPr>
              <w:spacing w:before="10"/>
              <w:rPr>
                <w:rFonts w:ascii="Times New Roman" w:eastAsia="Times New Roman" w:hAnsi="Times New Roman" w:cs="Times New Roman"/>
                <w:sz w:val="17"/>
                <w:lang w:val="ru-RU"/>
              </w:rPr>
            </w:pPr>
          </w:p>
          <w:p w:rsidR="000D5622" w:rsidRPr="000D5622" w:rsidRDefault="000D5622" w:rsidP="000D5622">
            <w:pPr>
              <w:spacing w:line="278" w:lineRule="auto"/>
              <w:ind w:left="35" w:right="20" w:firstLine="3"/>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Обозначение</w:t>
            </w:r>
            <w:r w:rsidRPr="000D5622">
              <w:rPr>
                <w:rFonts w:ascii="Times New Roman" w:eastAsia="Times New Roman" w:hAnsi="Times New Roman" w:cs="Times New Roman"/>
                <w:sz w:val="17"/>
                <w:lang w:val="ru-RU"/>
              </w:rPr>
              <w:t>характерн</w:t>
            </w:r>
            <w:r w:rsidRPr="000D5622">
              <w:rPr>
                <w:rFonts w:ascii="Times New Roman" w:eastAsia="Times New Roman" w:hAnsi="Times New Roman" w:cs="Times New Roman"/>
                <w:w w:val="105"/>
                <w:sz w:val="17"/>
                <w:lang w:val="ru-RU"/>
              </w:rPr>
              <w:t>ых точекграниц</w:t>
            </w:r>
          </w:p>
        </w:tc>
        <w:tc>
          <w:tcPr>
            <w:tcW w:w="2268" w:type="dxa"/>
            <w:gridSpan w:val="4"/>
          </w:tcPr>
          <w:p w:rsidR="000D5622" w:rsidRPr="000D5622" w:rsidRDefault="000D5622" w:rsidP="000D5622">
            <w:pPr>
              <w:spacing w:before="214" w:line="273" w:lineRule="auto"/>
              <w:ind w:left="618" w:hanging="44"/>
              <w:rPr>
                <w:rFonts w:ascii="Times New Roman" w:eastAsia="Times New Roman" w:hAnsi="Times New Roman" w:cs="Times New Roman"/>
                <w:sz w:val="21"/>
              </w:rPr>
            </w:pPr>
            <w:r w:rsidRPr="000D5622">
              <w:rPr>
                <w:rFonts w:ascii="Times New Roman" w:eastAsia="Times New Roman" w:hAnsi="Times New Roman" w:cs="Times New Roman"/>
                <w:sz w:val="21"/>
              </w:rPr>
              <w:t>Существующие</w:t>
            </w:r>
            <w:r w:rsidRPr="000D5622">
              <w:rPr>
                <w:rFonts w:ascii="Times New Roman" w:eastAsia="Times New Roman" w:hAnsi="Times New Roman" w:cs="Times New Roman"/>
                <w:spacing w:val="-1"/>
                <w:w w:val="105"/>
                <w:sz w:val="21"/>
              </w:rPr>
              <w:t>координаты,</w:t>
            </w:r>
            <w:r w:rsidRPr="000D5622">
              <w:rPr>
                <w:rFonts w:ascii="Times New Roman" w:eastAsia="Times New Roman" w:hAnsi="Times New Roman" w:cs="Times New Roman"/>
                <w:w w:val="105"/>
                <w:sz w:val="21"/>
              </w:rPr>
              <w:t>м</w:t>
            </w:r>
          </w:p>
        </w:tc>
        <w:tc>
          <w:tcPr>
            <w:tcW w:w="2410" w:type="dxa"/>
            <w:gridSpan w:val="3"/>
          </w:tcPr>
          <w:p w:rsidR="000D5622" w:rsidRPr="000D5622" w:rsidRDefault="000D5622" w:rsidP="000D5622">
            <w:pPr>
              <w:spacing w:before="214" w:line="273" w:lineRule="auto"/>
              <w:ind w:left="625" w:hanging="551"/>
              <w:jc w:val="center"/>
              <w:rPr>
                <w:rFonts w:ascii="Times New Roman" w:eastAsia="Times New Roman" w:hAnsi="Times New Roman" w:cs="Times New Roman"/>
                <w:sz w:val="21"/>
              </w:rPr>
            </w:pPr>
            <w:r w:rsidRPr="000D5622">
              <w:rPr>
                <w:rFonts w:ascii="Times New Roman" w:eastAsia="Times New Roman" w:hAnsi="Times New Roman" w:cs="Times New Roman"/>
                <w:sz w:val="21"/>
              </w:rPr>
              <w:t>Измененные(уточненные)</w:t>
            </w:r>
            <w:r w:rsidRPr="000D5622">
              <w:rPr>
                <w:rFonts w:ascii="Times New Roman" w:eastAsia="Times New Roman" w:hAnsi="Times New Roman" w:cs="Times New Roman"/>
                <w:w w:val="105"/>
                <w:sz w:val="21"/>
              </w:rPr>
              <w:t>координаты,м</w:t>
            </w:r>
          </w:p>
        </w:tc>
        <w:tc>
          <w:tcPr>
            <w:tcW w:w="1701" w:type="dxa"/>
            <w:vMerge w:val="restart"/>
          </w:tcPr>
          <w:p w:rsidR="000D5622" w:rsidRPr="000D5622" w:rsidRDefault="000D5622" w:rsidP="000D5622">
            <w:pPr>
              <w:spacing w:before="3"/>
              <w:rPr>
                <w:rFonts w:ascii="Times New Roman" w:eastAsia="Times New Roman" w:hAnsi="Times New Roman" w:cs="Times New Roman"/>
                <w:sz w:val="25"/>
                <w:lang w:val="ru-RU"/>
              </w:rPr>
            </w:pPr>
          </w:p>
          <w:p w:rsidR="000D5622" w:rsidRPr="000D5622" w:rsidRDefault="000D5622" w:rsidP="000D5622">
            <w:pPr>
              <w:spacing w:line="273" w:lineRule="auto"/>
              <w:ind w:left="471" w:hanging="433"/>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 xml:space="preserve">Методопределение </w:t>
            </w:r>
            <w:r w:rsidRPr="000D5622">
              <w:rPr>
                <w:rFonts w:ascii="Times New Roman" w:eastAsia="Times New Roman" w:hAnsi="Times New Roman" w:cs="Times New Roman"/>
                <w:w w:val="105"/>
                <w:sz w:val="21"/>
                <w:lang w:val="ru-RU"/>
              </w:rPr>
              <w:t>координат</w:t>
            </w:r>
          </w:p>
          <w:p w:rsidR="000D5622" w:rsidRPr="000D5622" w:rsidRDefault="000D5622" w:rsidP="000D5622">
            <w:pPr>
              <w:spacing w:line="241" w:lineRule="exact"/>
              <w:ind w:left="85"/>
              <w:jc w:val="center"/>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характернойточки</w:t>
            </w:r>
          </w:p>
        </w:tc>
        <w:tc>
          <w:tcPr>
            <w:tcW w:w="1417" w:type="dxa"/>
            <w:vMerge w:val="restart"/>
          </w:tcPr>
          <w:p w:rsidR="000D5622" w:rsidRPr="000D5622" w:rsidRDefault="000D5622" w:rsidP="000D5622">
            <w:pPr>
              <w:rPr>
                <w:rFonts w:ascii="Times New Roman" w:eastAsia="Times New Roman" w:hAnsi="Times New Roman" w:cs="Times New Roman"/>
                <w:sz w:val="26"/>
                <w:lang w:val="ru-RU"/>
              </w:rPr>
            </w:pPr>
          </w:p>
          <w:p w:rsidR="000D5622" w:rsidRPr="000D5622" w:rsidRDefault="000D5622" w:rsidP="000D5622">
            <w:pPr>
              <w:spacing w:line="278" w:lineRule="auto"/>
              <w:ind w:left="61" w:firstLine="261"/>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r w:rsidRPr="000D5622">
              <w:rPr>
                <w:rFonts w:ascii="Times New Roman" w:eastAsia="Times New Roman" w:hAnsi="Times New Roman" w:cs="Times New Roman"/>
                <w:sz w:val="17"/>
                <w:lang w:val="ru-RU"/>
              </w:rPr>
              <w:t>квадратическая</w:t>
            </w:r>
            <w:r w:rsidRPr="000D5622">
              <w:rPr>
                <w:rFonts w:ascii="Times New Roman" w:eastAsia="Times New Roman" w:hAnsi="Times New Roman" w:cs="Times New Roman"/>
                <w:w w:val="105"/>
                <w:sz w:val="17"/>
                <w:lang w:val="ru-RU"/>
              </w:rPr>
              <w:t>погрешность</w:t>
            </w:r>
          </w:p>
          <w:p w:rsidR="000D5622" w:rsidRPr="000D5622" w:rsidRDefault="000D5622" w:rsidP="000D5622">
            <w:pPr>
              <w:ind w:left="141" w:right="128"/>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положенияхарактерной</w:t>
            </w:r>
            <w:r w:rsidRPr="000D5622">
              <w:rPr>
                <w:rFonts w:ascii="Times New Roman" w:eastAsia="Times New Roman" w:hAnsi="Times New Roman" w:cs="Times New Roman"/>
                <w:spacing w:val="-2"/>
                <w:w w:val="105"/>
                <w:sz w:val="17"/>
                <w:lang w:val="ru-RU"/>
              </w:rPr>
              <w:t>точки(М</w:t>
            </w:r>
            <w:r w:rsidRPr="000D5622">
              <w:rPr>
                <w:rFonts w:ascii="Times New Roman" w:eastAsia="Times New Roman" w:hAnsi="Times New Roman" w:cs="Times New Roman"/>
                <w:spacing w:val="-2"/>
                <w:w w:val="105"/>
                <w:sz w:val="17"/>
              </w:rPr>
              <w:t>t</w:t>
            </w:r>
            <w:r w:rsidRPr="000D5622">
              <w:rPr>
                <w:rFonts w:ascii="Times New Roman" w:eastAsia="Times New Roman" w:hAnsi="Times New Roman" w:cs="Times New Roman"/>
                <w:spacing w:val="-2"/>
                <w:w w:val="105"/>
                <w:sz w:val="17"/>
                <w:lang w:val="ru-RU"/>
              </w:rPr>
              <w:t>),</w:t>
            </w:r>
            <w:r w:rsidRPr="000D5622">
              <w:rPr>
                <w:rFonts w:ascii="Times New Roman" w:eastAsia="Times New Roman" w:hAnsi="Times New Roman" w:cs="Times New Roman"/>
                <w:spacing w:val="-1"/>
                <w:w w:val="105"/>
                <w:sz w:val="17"/>
                <w:lang w:val="ru-RU"/>
              </w:rPr>
              <w:t>м</w:t>
            </w:r>
          </w:p>
        </w:tc>
        <w:tc>
          <w:tcPr>
            <w:tcW w:w="1418" w:type="dxa"/>
            <w:vMerge w:val="restart"/>
          </w:tcPr>
          <w:p w:rsidR="000D5622" w:rsidRPr="000D5622" w:rsidRDefault="000D5622" w:rsidP="000D5622">
            <w:pPr>
              <w:spacing w:before="6"/>
              <w:rPr>
                <w:rFonts w:ascii="Times New Roman" w:eastAsia="Times New Roman" w:hAnsi="Times New Roman" w:cs="Times New Roman"/>
                <w:sz w:val="25"/>
                <w:lang w:val="ru-RU"/>
              </w:rPr>
            </w:pPr>
          </w:p>
          <w:p w:rsidR="000D5622" w:rsidRPr="000D5622" w:rsidRDefault="000D5622" w:rsidP="000D5622">
            <w:pPr>
              <w:spacing w:line="273" w:lineRule="auto"/>
              <w:ind w:left="212" w:right="199" w:firstLine="1"/>
              <w:jc w:val="center"/>
              <w:rPr>
                <w:rFonts w:ascii="Times New Roman" w:eastAsia="Times New Roman" w:hAnsi="Times New Roman" w:cs="Times New Roman"/>
                <w:sz w:val="21"/>
                <w:lang w:val="ru-RU"/>
              </w:rPr>
            </w:pPr>
            <w:r w:rsidRPr="000D5622">
              <w:rPr>
                <w:rFonts w:ascii="Times New Roman" w:eastAsia="Times New Roman" w:hAnsi="Times New Roman" w:cs="Times New Roman"/>
                <w:w w:val="105"/>
                <w:sz w:val="21"/>
                <w:lang w:val="ru-RU"/>
              </w:rPr>
              <w:t>Описание</w:t>
            </w:r>
            <w:r w:rsidRPr="000D5622">
              <w:rPr>
                <w:rFonts w:ascii="Times New Roman" w:eastAsia="Times New Roman" w:hAnsi="Times New Roman" w:cs="Times New Roman"/>
                <w:sz w:val="21"/>
                <w:lang w:val="ru-RU"/>
              </w:rPr>
              <w:t>обозначения</w:t>
            </w:r>
            <w:r w:rsidRPr="000D5622">
              <w:rPr>
                <w:rFonts w:ascii="Times New Roman" w:eastAsia="Times New Roman" w:hAnsi="Times New Roman" w:cs="Times New Roman"/>
                <w:w w:val="105"/>
                <w:sz w:val="21"/>
                <w:lang w:val="ru-RU"/>
              </w:rPr>
              <w:t>точкина</w:t>
            </w:r>
          </w:p>
          <w:p w:rsidR="000D5622" w:rsidRPr="000D5622" w:rsidRDefault="000D5622" w:rsidP="000D5622">
            <w:pPr>
              <w:spacing w:line="271" w:lineRule="auto"/>
              <w:ind w:left="82" w:right="70"/>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местности(при</w:t>
            </w:r>
            <w:r w:rsidRPr="000D5622">
              <w:rPr>
                <w:rFonts w:ascii="Times New Roman" w:eastAsia="Times New Roman" w:hAnsi="Times New Roman" w:cs="Times New Roman"/>
                <w:w w:val="105"/>
                <w:sz w:val="21"/>
                <w:lang w:val="ru-RU"/>
              </w:rPr>
              <w:t>наличии)</w:t>
            </w:r>
          </w:p>
        </w:tc>
      </w:tr>
      <w:tr w:rsidR="000D5622" w:rsidRPr="000D5622" w:rsidTr="00AC027E">
        <w:trPr>
          <w:trHeight w:val="959"/>
        </w:trPr>
        <w:tc>
          <w:tcPr>
            <w:tcW w:w="1134"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134" w:type="dxa"/>
            <w:gridSpan w:val="2"/>
          </w:tcPr>
          <w:p w:rsidR="000D5622" w:rsidRPr="000D5622" w:rsidRDefault="000D5622" w:rsidP="000D5622">
            <w:pPr>
              <w:spacing w:before="3"/>
              <w:rPr>
                <w:rFonts w:ascii="Times New Roman" w:eastAsia="Times New Roman" w:hAnsi="Times New Roman" w:cs="Times New Roman"/>
                <w:sz w:val="31"/>
                <w:lang w:val="ru-RU"/>
              </w:rPr>
            </w:pPr>
          </w:p>
          <w:p w:rsidR="000D5622" w:rsidRPr="000D5622" w:rsidRDefault="000D5622" w:rsidP="000D5622">
            <w:pPr>
              <w:spacing w:before="1"/>
              <w:ind w:left="15"/>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134" w:type="dxa"/>
            <w:gridSpan w:val="2"/>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right="548"/>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134"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left="572"/>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276" w:type="dxa"/>
            <w:gridSpan w:val="2"/>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left="570"/>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701"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417"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418"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2"/>
        </w:trPr>
        <w:tc>
          <w:tcPr>
            <w:tcW w:w="1134" w:type="dxa"/>
          </w:tcPr>
          <w:p w:rsidR="000D5622" w:rsidRPr="000D5622" w:rsidRDefault="000D5622" w:rsidP="000D5622">
            <w:pPr>
              <w:spacing w:line="202" w:lineRule="exact"/>
              <w:ind w:left="357"/>
              <w:rPr>
                <w:rFonts w:ascii="Times New Roman" w:eastAsia="Times New Roman" w:hAnsi="Times New Roman" w:cs="Times New Roman"/>
                <w:sz w:val="21"/>
              </w:rPr>
            </w:pPr>
            <w:r w:rsidRPr="000D5622">
              <w:rPr>
                <w:rFonts w:ascii="Times New Roman" w:eastAsia="Times New Roman" w:hAnsi="Times New Roman" w:cs="Times New Roman"/>
                <w:w w:val="102"/>
                <w:sz w:val="21"/>
              </w:rPr>
              <w:t>1</w:t>
            </w:r>
          </w:p>
        </w:tc>
        <w:tc>
          <w:tcPr>
            <w:tcW w:w="1134" w:type="dxa"/>
            <w:gridSpan w:val="2"/>
          </w:tcPr>
          <w:p w:rsidR="000D5622" w:rsidRPr="000D5622" w:rsidRDefault="000D5622" w:rsidP="000D5622">
            <w:pPr>
              <w:spacing w:line="202" w:lineRule="exact"/>
              <w:ind w:left="16"/>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2</w:t>
            </w:r>
          </w:p>
        </w:tc>
        <w:tc>
          <w:tcPr>
            <w:tcW w:w="1134" w:type="dxa"/>
            <w:gridSpan w:val="2"/>
          </w:tcPr>
          <w:p w:rsidR="000D5622" w:rsidRPr="000D5622" w:rsidRDefault="000D5622" w:rsidP="000D5622">
            <w:pPr>
              <w:spacing w:line="202" w:lineRule="exact"/>
              <w:ind w:right="572"/>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3</w:t>
            </w:r>
          </w:p>
        </w:tc>
        <w:tc>
          <w:tcPr>
            <w:tcW w:w="1134" w:type="dxa"/>
          </w:tcPr>
          <w:p w:rsidR="000D5622" w:rsidRPr="000D5622" w:rsidRDefault="000D5622" w:rsidP="000D5622">
            <w:pPr>
              <w:spacing w:line="202" w:lineRule="exact"/>
              <w:ind w:left="596"/>
              <w:rPr>
                <w:rFonts w:ascii="Times New Roman" w:eastAsia="Times New Roman" w:hAnsi="Times New Roman" w:cs="Times New Roman"/>
                <w:sz w:val="21"/>
              </w:rPr>
            </w:pPr>
            <w:r w:rsidRPr="000D5622">
              <w:rPr>
                <w:rFonts w:ascii="Times New Roman" w:eastAsia="Times New Roman" w:hAnsi="Times New Roman" w:cs="Times New Roman"/>
                <w:w w:val="102"/>
                <w:sz w:val="21"/>
              </w:rPr>
              <w:t>4</w:t>
            </w:r>
          </w:p>
        </w:tc>
        <w:tc>
          <w:tcPr>
            <w:tcW w:w="1276" w:type="dxa"/>
            <w:gridSpan w:val="2"/>
          </w:tcPr>
          <w:p w:rsidR="000D5622" w:rsidRPr="000D5622" w:rsidRDefault="000D5622" w:rsidP="000D5622">
            <w:pPr>
              <w:spacing w:line="202" w:lineRule="exact"/>
              <w:ind w:left="594"/>
              <w:rPr>
                <w:rFonts w:ascii="Times New Roman" w:eastAsia="Times New Roman" w:hAnsi="Times New Roman" w:cs="Times New Roman"/>
                <w:sz w:val="21"/>
              </w:rPr>
            </w:pPr>
            <w:r w:rsidRPr="000D5622">
              <w:rPr>
                <w:rFonts w:ascii="Times New Roman" w:eastAsia="Times New Roman" w:hAnsi="Times New Roman" w:cs="Times New Roman"/>
                <w:w w:val="102"/>
                <w:sz w:val="21"/>
              </w:rPr>
              <w:t>5</w:t>
            </w:r>
          </w:p>
        </w:tc>
        <w:tc>
          <w:tcPr>
            <w:tcW w:w="1701" w:type="dxa"/>
          </w:tcPr>
          <w:p w:rsidR="000D5622" w:rsidRPr="000D5622" w:rsidRDefault="000D5622" w:rsidP="000D5622">
            <w:pPr>
              <w:spacing w:line="202" w:lineRule="exact"/>
              <w:ind w:left="896"/>
              <w:rPr>
                <w:rFonts w:ascii="Times New Roman" w:eastAsia="Times New Roman" w:hAnsi="Times New Roman" w:cs="Times New Roman"/>
                <w:sz w:val="21"/>
              </w:rPr>
            </w:pPr>
            <w:r w:rsidRPr="000D5622">
              <w:rPr>
                <w:rFonts w:ascii="Times New Roman" w:eastAsia="Times New Roman" w:hAnsi="Times New Roman" w:cs="Times New Roman"/>
                <w:w w:val="102"/>
                <w:sz w:val="21"/>
              </w:rPr>
              <w:t>6</w:t>
            </w:r>
          </w:p>
        </w:tc>
        <w:tc>
          <w:tcPr>
            <w:tcW w:w="1417" w:type="dxa"/>
          </w:tcPr>
          <w:p w:rsidR="000D5622" w:rsidRPr="000D5622" w:rsidRDefault="000D5622" w:rsidP="000D5622">
            <w:pPr>
              <w:spacing w:line="202" w:lineRule="exact"/>
              <w:ind w:left="582"/>
              <w:rPr>
                <w:rFonts w:ascii="Times New Roman" w:eastAsia="Times New Roman" w:hAnsi="Times New Roman" w:cs="Times New Roman"/>
                <w:sz w:val="21"/>
              </w:rPr>
            </w:pPr>
            <w:r w:rsidRPr="000D5622">
              <w:rPr>
                <w:rFonts w:ascii="Times New Roman" w:eastAsia="Times New Roman" w:hAnsi="Times New Roman" w:cs="Times New Roman"/>
                <w:w w:val="102"/>
                <w:sz w:val="21"/>
              </w:rPr>
              <w:t>7</w:t>
            </w:r>
          </w:p>
        </w:tc>
        <w:tc>
          <w:tcPr>
            <w:tcW w:w="1418" w:type="dxa"/>
          </w:tcPr>
          <w:p w:rsidR="000D5622" w:rsidRPr="000D5622" w:rsidRDefault="000D5622" w:rsidP="000D5622">
            <w:pPr>
              <w:spacing w:line="202" w:lineRule="exact"/>
              <w:ind w:left="737"/>
              <w:rPr>
                <w:rFonts w:ascii="Times New Roman" w:eastAsia="Times New Roman" w:hAnsi="Times New Roman" w:cs="Times New Roman"/>
                <w:sz w:val="21"/>
              </w:rPr>
            </w:pPr>
            <w:r w:rsidRPr="000D5622">
              <w:rPr>
                <w:rFonts w:ascii="Times New Roman" w:eastAsia="Times New Roman" w:hAnsi="Times New Roman" w:cs="Times New Roman"/>
                <w:w w:val="102"/>
                <w:sz w:val="21"/>
              </w:rPr>
              <w:t>8</w:t>
            </w:r>
          </w:p>
        </w:tc>
      </w:tr>
      <w:tr w:rsidR="000D5622" w:rsidRPr="000D5622" w:rsidTr="00AC027E">
        <w:trPr>
          <w:trHeight w:val="222"/>
        </w:trPr>
        <w:tc>
          <w:tcPr>
            <w:tcW w:w="1134" w:type="dxa"/>
          </w:tcPr>
          <w:p w:rsidR="000D5622" w:rsidRPr="000D5622" w:rsidRDefault="000D5622" w:rsidP="000D5622">
            <w:pPr>
              <w:spacing w:before="4" w:line="198" w:lineRule="exact"/>
              <w:ind w:left="36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134" w:type="dxa"/>
            <w:gridSpan w:val="2"/>
          </w:tcPr>
          <w:p w:rsidR="000D5622" w:rsidRPr="000D5622" w:rsidRDefault="000D5622" w:rsidP="000D5622">
            <w:pPr>
              <w:spacing w:before="4" w:line="198" w:lineRule="exact"/>
              <w:ind w:right="14"/>
              <w:jc w:val="center"/>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134" w:type="dxa"/>
            <w:gridSpan w:val="2"/>
          </w:tcPr>
          <w:p w:rsidR="000D5622" w:rsidRPr="000D5622" w:rsidRDefault="000D5622" w:rsidP="000D5622">
            <w:pPr>
              <w:spacing w:before="4" w:line="198" w:lineRule="exact"/>
              <w:ind w:right="610"/>
              <w:jc w:val="right"/>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134" w:type="dxa"/>
          </w:tcPr>
          <w:p w:rsidR="000D5622" w:rsidRPr="000D5622" w:rsidRDefault="000D5622" w:rsidP="000D5622">
            <w:pPr>
              <w:spacing w:before="4" w:line="198" w:lineRule="exact"/>
              <w:ind w:left="6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76" w:type="dxa"/>
            <w:gridSpan w:val="2"/>
          </w:tcPr>
          <w:p w:rsidR="000D5622" w:rsidRPr="000D5622" w:rsidRDefault="000D5622" w:rsidP="000D5622">
            <w:pPr>
              <w:spacing w:before="4" w:line="198" w:lineRule="exact"/>
              <w:ind w:left="599"/>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701" w:type="dxa"/>
          </w:tcPr>
          <w:p w:rsidR="000D5622" w:rsidRPr="000D5622" w:rsidRDefault="000D5622" w:rsidP="000D5622">
            <w:pPr>
              <w:spacing w:before="4" w:line="198" w:lineRule="exact"/>
              <w:ind w:left="9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417" w:type="dxa"/>
          </w:tcPr>
          <w:p w:rsidR="000D5622" w:rsidRPr="000D5622" w:rsidRDefault="000D5622" w:rsidP="000D5622">
            <w:pPr>
              <w:spacing w:before="4" w:line="198" w:lineRule="exact"/>
              <w:ind w:left="587"/>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418" w:type="dxa"/>
          </w:tcPr>
          <w:p w:rsidR="000D5622" w:rsidRPr="000D5622" w:rsidRDefault="000D5622" w:rsidP="000D5622">
            <w:pPr>
              <w:spacing w:before="4" w:line="198" w:lineRule="exact"/>
              <w:ind w:left="74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r>
      <w:tr w:rsidR="000D5622" w:rsidRPr="000D5622" w:rsidTr="00AC027E">
        <w:trPr>
          <w:trHeight w:val="378"/>
        </w:trPr>
        <w:tc>
          <w:tcPr>
            <w:tcW w:w="10348" w:type="dxa"/>
            <w:gridSpan w:val="11"/>
          </w:tcPr>
          <w:p w:rsidR="000D5622" w:rsidRPr="000D5622" w:rsidRDefault="000D5622" w:rsidP="000D5622">
            <w:pPr>
              <w:spacing w:before="60"/>
              <w:ind w:left="37"/>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3.Сведенияохарактерныхточкахчасти(частей)границы</w:t>
            </w:r>
            <w:r w:rsidRPr="000D5622">
              <w:rPr>
                <w:rFonts w:ascii="Times New Roman" w:eastAsia="Times New Roman" w:hAnsi="Times New Roman" w:cs="Times New Roman"/>
                <w:w w:val="105"/>
                <w:sz w:val="21"/>
                <w:lang w:val="ru-RU"/>
              </w:rPr>
              <w:t>объекта</w:t>
            </w:r>
          </w:p>
        </w:tc>
      </w:tr>
      <w:tr w:rsidR="000D5622" w:rsidRPr="000D5622" w:rsidTr="00AC027E">
        <w:trPr>
          <w:trHeight w:val="378"/>
        </w:trPr>
        <w:tc>
          <w:tcPr>
            <w:tcW w:w="1134" w:type="dxa"/>
            <w:tcBorders>
              <w:right w:val="nil"/>
            </w:tcBorders>
          </w:tcPr>
          <w:p w:rsidR="000D5622" w:rsidRPr="000D5622" w:rsidRDefault="000D5622" w:rsidP="000D5622">
            <w:pPr>
              <w:rPr>
                <w:rFonts w:ascii="Times New Roman" w:eastAsia="Times New Roman" w:hAnsi="Times New Roman" w:cs="Times New Roman"/>
                <w:sz w:val="20"/>
                <w:lang w:val="ru-RU"/>
              </w:rPr>
            </w:pPr>
          </w:p>
        </w:tc>
        <w:tc>
          <w:tcPr>
            <w:tcW w:w="963" w:type="dxa"/>
            <w:tcBorders>
              <w:left w:val="nil"/>
              <w:right w:val="nil"/>
            </w:tcBorders>
          </w:tcPr>
          <w:p w:rsidR="000D5622" w:rsidRPr="000D5622" w:rsidRDefault="000D5622" w:rsidP="000D5622">
            <w:pPr>
              <w:spacing w:before="60"/>
              <w:ind w:left="482"/>
              <w:rPr>
                <w:rFonts w:ascii="Times New Roman" w:eastAsia="Times New Roman" w:hAnsi="Times New Roman" w:cs="Times New Roman"/>
                <w:sz w:val="21"/>
              </w:rPr>
            </w:pPr>
            <w:r w:rsidRPr="000D5622">
              <w:rPr>
                <w:rFonts w:ascii="Times New Roman" w:eastAsia="Times New Roman" w:hAnsi="Times New Roman" w:cs="Times New Roman"/>
                <w:w w:val="105"/>
                <w:sz w:val="21"/>
              </w:rPr>
              <w:t>Часть№</w:t>
            </w:r>
          </w:p>
        </w:tc>
        <w:tc>
          <w:tcPr>
            <w:tcW w:w="1305" w:type="dxa"/>
            <w:gridSpan w:val="3"/>
            <w:tcBorders>
              <w:left w:val="nil"/>
              <w:right w:val="nil"/>
            </w:tcBorders>
          </w:tcPr>
          <w:p w:rsidR="000D5622" w:rsidRPr="000D5622" w:rsidRDefault="000D5622" w:rsidP="000D5622">
            <w:pPr>
              <w:spacing w:before="60"/>
              <w:ind w:left="47"/>
              <w:rPr>
                <w:rFonts w:ascii="Times New Roman" w:eastAsia="Times New Roman" w:hAnsi="Times New Roman" w:cs="Times New Roman"/>
                <w:i/>
                <w:sz w:val="21"/>
              </w:rPr>
            </w:pPr>
            <w:r w:rsidRPr="000D5622">
              <w:rPr>
                <w:rFonts w:ascii="Times New Roman" w:eastAsia="Times New Roman" w:hAnsi="Times New Roman" w:cs="Times New Roman"/>
                <w:i/>
                <w:w w:val="102"/>
                <w:sz w:val="21"/>
              </w:rPr>
              <w:t>-</w:t>
            </w:r>
          </w:p>
        </w:tc>
        <w:tc>
          <w:tcPr>
            <w:tcW w:w="1294" w:type="dxa"/>
            <w:gridSpan w:val="2"/>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116"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701"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417"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418" w:type="dxa"/>
            <w:tcBorders>
              <w:left w:val="nil"/>
            </w:tcBorders>
          </w:tcPr>
          <w:p w:rsidR="000D5622" w:rsidRPr="000D5622" w:rsidRDefault="000D5622" w:rsidP="000D5622">
            <w:pPr>
              <w:rPr>
                <w:rFonts w:ascii="Times New Roman" w:eastAsia="Times New Roman" w:hAnsi="Times New Roman" w:cs="Times New Roman"/>
                <w:sz w:val="20"/>
              </w:rPr>
            </w:pPr>
          </w:p>
        </w:tc>
      </w:tr>
      <w:tr w:rsidR="000D5622" w:rsidRPr="000D5622" w:rsidTr="00AC027E">
        <w:trPr>
          <w:trHeight w:val="959"/>
        </w:trPr>
        <w:tc>
          <w:tcPr>
            <w:tcW w:w="1134" w:type="dxa"/>
            <w:vMerge w:val="restart"/>
          </w:tcPr>
          <w:p w:rsidR="000D5622" w:rsidRPr="000D5622" w:rsidRDefault="000D5622" w:rsidP="000D5622">
            <w:pPr>
              <w:rPr>
                <w:rFonts w:ascii="Times New Roman" w:eastAsia="Times New Roman" w:hAnsi="Times New Roman" w:cs="Times New Roman"/>
                <w:sz w:val="18"/>
                <w:lang w:val="ru-RU"/>
              </w:rPr>
            </w:pPr>
          </w:p>
          <w:p w:rsidR="000D5622" w:rsidRPr="000D5622" w:rsidRDefault="000D5622" w:rsidP="000D5622">
            <w:pPr>
              <w:spacing w:before="10"/>
              <w:rPr>
                <w:rFonts w:ascii="Times New Roman" w:eastAsia="Times New Roman" w:hAnsi="Times New Roman" w:cs="Times New Roman"/>
                <w:sz w:val="17"/>
                <w:lang w:val="ru-RU"/>
              </w:rPr>
            </w:pPr>
          </w:p>
          <w:p w:rsidR="000D5622" w:rsidRPr="000D5622" w:rsidRDefault="000D5622" w:rsidP="000D5622">
            <w:pPr>
              <w:spacing w:line="278" w:lineRule="auto"/>
              <w:ind w:left="35" w:right="20" w:firstLine="3"/>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Обозначение</w:t>
            </w:r>
            <w:r w:rsidRPr="000D5622">
              <w:rPr>
                <w:rFonts w:ascii="Times New Roman" w:eastAsia="Times New Roman" w:hAnsi="Times New Roman" w:cs="Times New Roman"/>
                <w:sz w:val="17"/>
                <w:lang w:val="ru-RU"/>
              </w:rPr>
              <w:t>характерн</w:t>
            </w:r>
            <w:r w:rsidRPr="000D5622">
              <w:rPr>
                <w:rFonts w:ascii="Times New Roman" w:eastAsia="Times New Roman" w:hAnsi="Times New Roman" w:cs="Times New Roman"/>
                <w:w w:val="105"/>
                <w:sz w:val="17"/>
                <w:lang w:val="ru-RU"/>
              </w:rPr>
              <w:t>ых точекграниц</w:t>
            </w:r>
          </w:p>
        </w:tc>
        <w:tc>
          <w:tcPr>
            <w:tcW w:w="2268" w:type="dxa"/>
            <w:gridSpan w:val="4"/>
          </w:tcPr>
          <w:p w:rsidR="000D5622" w:rsidRPr="000D5622" w:rsidRDefault="000D5622" w:rsidP="000D5622">
            <w:pPr>
              <w:spacing w:before="214" w:line="273" w:lineRule="auto"/>
              <w:ind w:left="618" w:hanging="44"/>
              <w:rPr>
                <w:rFonts w:ascii="Times New Roman" w:eastAsia="Times New Roman" w:hAnsi="Times New Roman" w:cs="Times New Roman"/>
                <w:sz w:val="21"/>
              </w:rPr>
            </w:pPr>
            <w:r w:rsidRPr="000D5622">
              <w:rPr>
                <w:rFonts w:ascii="Times New Roman" w:eastAsia="Times New Roman" w:hAnsi="Times New Roman" w:cs="Times New Roman"/>
                <w:sz w:val="21"/>
              </w:rPr>
              <w:t>Существующие</w:t>
            </w:r>
            <w:r w:rsidRPr="000D5622">
              <w:rPr>
                <w:rFonts w:ascii="Times New Roman" w:eastAsia="Times New Roman" w:hAnsi="Times New Roman" w:cs="Times New Roman"/>
                <w:spacing w:val="-1"/>
                <w:w w:val="105"/>
                <w:sz w:val="21"/>
              </w:rPr>
              <w:t>координаты,</w:t>
            </w:r>
            <w:r w:rsidRPr="000D5622">
              <w:rPr>
                <w:rFonts w:ascii="Times New Roman" w:eastAsia="Times New Roman" w:hAnsi="Times New Roman" w:cs="Times New Roman"/>
                <w:w w:val="105"/>
                <w:sz w:val="21"/>
              </w:rPr>
              <w:t>м</w:t>
            </w:r>
          </w:p>
        </w:tc>
        <w:tc>
          <w:tcPr>
            <w:tcW w:w="2410" w:type="dxa"/>
            <w:gridSpan w:val="3"/>
          </w:tcPr>
          <w:p w:rsidR="000D5622" w:rsidRPr="000D5622" w:rsidRDefault="000D5622" w:rsidP="000D5622">
            <w:pPr>
              <w:spacing w:before="214" w:line="273" w:lineRule="auto"/>
              <w:ind w:left="625" w:hanging="551"/>
              <w:rPr>
                <w:rFonts w:ascii="Times New Roman" w:eastAsia="Times New Roman" w:hAnsi="Times New Roman" w:cs="Times New Roman"/>
                <w:sz w:val="21"/>
              </w:rPr>
            </w:pPr>
            <w:r w:rsidRPr="000D5622">
              <w:rPr>
                <w:rFonts w:ascii="Times New Roman" w:eastAsia="Times New Roman" w:hAnsi="Times New Roman" w:cs="Times New Roman"/>
                <w:sz w:val="21"/>
              </w:rPr>
              <w:t>Измененные(уточненные)</w:t>
            </w:r>
            <w:r w:rsidRPr="000D5622">
              <w:rPr>
                <w:rFonts w:ascii="Times New Roman" w:eastAsia="Times New Roman" w:hAnsi="Times New Roman" w:cs="Times New Roman"/>
                <w:w w:val="105"/>
                <w:sz w:val="21"/>
              </w:rPr>
              <w:t>координаты,м</w:t>
            </w:r>
          </w:p>
        </w:tc>
        <w:tc>
          <w:tcPr>
            <w:tcW w:w="1701" w:type="dxa"/>
            <w:vMerge w:val="restart"/>
          </w:tcPr>
          <w:p w:rsidR="000D5622" w:rsidRPr="000D5622" w:rsidRDefault="000D5622" w:rsidP="000D5622">
            <w:pPr>
              <w:rPr>
                <w:rFonts w:ascii="Times New Roman" w:eastAsia="Times New Roman" w:hAnsi="Times New Roman" w:cs="Times New Roman"/>
                <w:sz w:val="24"/>
                <w:lang w:val="ru-RU"/>
              </w:rPr>
            </w:pPr>
          </w:p>
          <w:p w:rsidR="000D5622" w:rsidRPr="000D5622" w:rsidRDefault="000D5622" w:rsidP="000D5622">
            <w:pPr>
              <w:spacing w:before="3"/>
              <w:jc w:val="center"/>
              <w:rPr>
                <w:rFonts w:ascii="Times New Roman" w:eastAsia="Times New Roman" w:hAnsi="Times New Roman" w:cs="Times New Roman"/>
                <w:sz w:val="25"/>
                <w:lang w:val="ru-RU"/>
              </w:rPr>
            </w:pPr>
          </w:p>
          <w:p w:rsidR="000D5622" w:rsidRPr="000D5622" w:rsidRDefault="000D5622" w:rsidP="000D5622">
            <w:pPr>
              <w:spacing w:before="1" w:line="273" w:lineRule="auto"/>
              <w:ind w:left="471" w:hanging="433"/>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Методопределения</w:t>
            </w:r>
            <w:r w:rsidRPr="000D5622">
              <w:rPr>
                <w:rFonts w:ascii="Times New Roman" w:eastAsia="Times New Roman" w:hAnsi="Times New Roman" w:cs="Times New Roman"/>
                <w:w w:val="105"/>
                <w:sz w:val="21"/>
                <w:lang w:val="ru-RU"/>
              </w:rPr>
              <w:t>координат</w:t>
            </w:r>
          </w:p>
          <w:p w:rsidR="000D5622" w:rsidRPr="000D5622" w:rsidRDefault="000D5622" w:rsidP="000D5622">
            <w:pPr>
              <w:spacing w:line="241" w:lineRule="exact"/>
              <w:ind w:left="85"/>
              <w:jc w:val="center"/>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характернойточки</w:t>
            </w:r>
          </w:p>
        </w:tc>
        <w:tc>
          <w:tcPr>
            <w:tcW w:w="1417" w:type="dxa"/>
            <w:vMerge w:val="restart"/>
          </w:tcPr>
          <w:p w:rsidR="000D5622" w:rsidRPr="000D5622" w:rsidRDefault="000D5622" w:rsidP="000D5622">
            <w:pPr>
              <w:rPr>
                <w:rFonts w:ascii="Times New Roman" w:eastAsia="Times New Roman" w:hAnsi="Times New Roman" w:cs="Times New Roman"/>
                <w:sz w:val="26"/>
                <w:lang w:val="ru-RU"/>
              </w:rPr>
            </w:pPr>
          </w:p>
          <w:p w:rsidR="000D5622" w:rsidRPr="000D5622" w:rsidRDefault="000D5622" w:rsidP="000D5622">
            <w:pPr>
              <w:spacing w:before="1" w:line="278" w:lineRule="auto"/>
              <w:ind w:left="61" w:firstLine="261"/>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r w:rsidRPr="000D5622">
              <w:rPr>
                <w:rFonts w:ascii="Times New Roman" w:eastAsia="Times New Roman" w:hAnsi="Times New Roman" w:cs="Times New Roman"/>
                <w:sz w:val="17"/>
                <w:lang w:val="ru-RU"/>
              </w:rPr>
              <w:t>квадратическая</w:t>
            </w:r>
            <w:r w:rsidRPr="000D5622">
              <w:rPr>
                <w:rFonts w:ascii="Times New Roman" w:eastAsia="Times New Roman" w:hAnsi="Times New Roman" w:cs="Times New Roman"/>
                <w:w w:val="105"/>
                <w:sz w:val="17"/>
                <w:lang w:val="ru-RU"/>
              </w:rPr>
              <w:t>погрешность</w:t>
            </w:r>
          </w:p>
          <w:p w:rsidR="000D5622" w:rsidRPr="000D5622" w:rsidRDefault="000D5622" w:rsidP="000D5622">
            <w:pPr>
              <w:ind w:left="143" w:right="128" w:hanging="2"/>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положенияхарактерной</w:t>
            </w:r>
            <w:r w:rsidRPr="000D5622">
              <w:rPr>
                <w:rFonts w:ascii="Times New Roman" w:eastAsia="Times New Roman" w:hAnsi="Times New Roman" w:cs="Times New Roman"/>
                <w:spacing w:val="-2"/>
                <w:w w:val="105"/>
                <w:sz w:val="17"/>
                <w:lang w:val="ru-RU"/>
              </w:rPr>
              <w:t>точки(М</w:t>
            </w:r>
            <w:r w:rsidRPr="000D5622">
              <w:rPr>
                <w:rFonts w:ascii="Times New Roman" w:eastAsia="Times New Roman" w:hAnsi="Times New Roman" w:cs="Times New Roman"/>
                <w:spacing w:val="-2"/>
                <w:w w:val="105"/>
                <w:sz w:val="17"/>
              </w:rPr>
              <w:t>t</w:t>
            </w:r>
            <w:r w:rsidRPr="000D5622">
              <w:rPr>
                <w:rFonts w:ascii="Times New Roman" w:eastAsia="Times New Roman" w:hAnsi="Times New Roman" w:cs="Times New Roman"/>
                <w:spacing w:val="-2"/>
                <w:w w:val="105"/>
                <w:sz w:val="17"/>
                <w:lang w:val="ru-RU"/>
              </w:rPr>
              <w:t>),</w:t>
            </w:r>
            <w:r w:rsidRPr="000D5622">
              <w:rPr>
                <w:rFonts w:ascii="Times New Roman" w:eastAsia="Times New Roman" w:hAnsi="Times New Roman" w:cs="Times New Roman"/>
                <w:spacing w:val="-1"/>
                <w:w w:val="105"/>
                <w:sz w:val="17"/>
                <w:lang w:val="ru-RU"/>
              </w:rPr>
              <w:t>м</w:t>
            </w:r>
          </w:p>
        </w:tc>
        <w:tc>
          <w:tcPr>
            <w:tcW w:w="1418" w:type="dxa"/>
            <w:vMerge w:val="restart"/>
          </w:tcPr>
          <w:p w:rsidR="000D5622" w:rsidRPr="000D5622" w:rsidRDefault="000D5622" w:rsidP="000D5622">
            <w:pPr>
              <w:spacing w:before="6"/>
              <w:rPr>
                <w:rFonts w:ascii="Times New Roman" w:eastAsia="Times New Roman" w:hAnsi="Times New Roman" w:cs="Times New Roman"/>
                <w:sz w:val="25"/>
                <w:lang w:val="ru-RU"/>
              </w:rPr>
            </w:pPr>
          </w:p>
          <w:p w:rsidR="000D5622" w:rsidRPr="000D5622" w:rsidRDefault="000D5622" w:rsidP="000D5622">
            <w:pPr>
              <w:spacing w:line="273" w:lineRule="auto"/>
              <w:ind w:left="212" w:right="199" w:firstLine="1"/>
              <w:jc w:val="center"/>
              <w:rPr>
                <w:rFonts w:ascii="Times New Roman" w:eastAsia="Times New Roman" w:hAnsi="Times New Roman" w:cs="Times New Roman"/>
                <w:sz w:val="21"/>
                <w:lang w:val="ru-RU"/>
              </w:rPr>
            </w:pPr>
            <w:r w:rsidRPr="000D5622">
              <w:rPr>
                <w:rFonts w:ascii="Times New Roman" w:eastAsia="Times New Roman" w:hAnsi="Times New Roman" w:cs="Times New Roman"/>
                <w:w w:val="105"/>
                <w:sz w:val="21"/>
                <w:lang w:val="ru-RU"/>
              </w:rPr>
              <w:t>Описание</w:t>
            </w:r>
            <w:r w:rsidRPr="000D5622">
              <w:rPr>
                <w:rFonts w:ascii="Times New Roman" w:eastAsia="Times New Roman" w:hAnsi="Times New Roman" w:cs="Times New Roman"/>
                <w:sz w:val="21"/>
                <w:lang w:val="ru-RU"/>
              </w:rPr>
              <w:t>обозначения</w:t>
            </w:r>
            <w:r w:rsidRPr="000D5622">
              <w:rPr>
                <w:rFonts w:ascii="Times New Roman" w:eastAsia="Times New Roman" w:hAnsi="Times New Roman" w:cs="Times New Roman"/>
                <w:w w:val="105"/>
                <w:sz w:val="21"/>
                <w:lang w:val="ru-RU"/>
              </w:rPr>
              <w:t>точкина</w:t>
            </w:r>
          </w:p>
          <w:p w:rsidR="000D5622" w:rsidRPr="000D5622" w:rsidRDefault="000D5622" w:rsidP="000D5622">
            <w:pPr>
              <w:spacing w:line="271" w:lineRule="auto"/>
              <w:ind w:left="82" w:right="70"/>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местности(при</w:t>
            </w:r>
            <w:r w:rsidRPr="000D5622">
              <w:rPr>
                <w:rFonts w:ascii="Times New Roman" w:eastAsia="Times New Roman" w:hAnsi="Times New Roman" w:cs="Times New Roman"/>
                <w:w w:val="105"/>
                <w:sz w:val="21"/>
                <w:lang w:val="ru-RU"/>
              </w:rPr>
              <w:t>наличии)</w:t>
            </w:r>
          </w:p>
        </w:tc>
      </w:tr>
      <w:tr w:rsidR="000D5622" w:rsidRPr="000D5622" w:rsidTr="00AC027E">
        <w:trPr>
          <w:trHeight w:val="959"/>
        </w:trPr>
        <w:tc>
          <w:tcPr>
            <w:tcW w:w="1134"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134" w:type="dxa"/>
            <w:gridSpan w:val="2"/>
          </w:tcPr>
          <w:p w:rsidR="000D5622" w:rsidRPr="000D5622" w:rsidRDefault="000D5622" w:rsidP="000D5622">
            <w:pPr>
              <w:spacing w:before="3"/>
              <w:rPr>
                <w:rFonts w:ascii="Times New Roman" w:eastAsia="Times New Roman" w:hAnsi="Times New Roman" w:cs="Times New Roman"/>
                <w:sz w:val="31"/>
                <w:lang w:val="ru-RU"/>
              </w:rPr>
            </w:pPr>
          </w:p>
          <w:p w:rsidR="000D5622" w:rsidRPr="000D5622" w:rsidRDefault="000D5622" w:rsidP="000D5622">
            <w:pPr>
              <w:spacing w:before="1"/>
              <w:ind w:left="15"/>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134" w:type="dxa"/>
            <w:gridSpan w:val="2"/>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right="548"/>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134"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left="572"/>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276" w:type="dxa"/>
            <w:gridSpan w:val="2"/>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left="570"/>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701"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417"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418"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2"/>
        </w:trPr>
        <w:tc>
          <w:tcPr>
            <w:tcW w:w="1134" w:type="dxa"/>
          </w:tcPr>
          <w:p w:rsidR="000D5622" w:rsidRPr="000D5622" w:rsidRDefault="000D5622" w:rsidP="000D5622">
            <w:pPr>
              <w:spacing w:line="202" w:lineRule="exact"/>
              <w:ind w:left="357"/>
              <w:rPr>
                <w:rFonts w:ascii="Times New Roman" w:eastAsia="Times New Roman" w:hAnsi="Times New Roman" w:cs="Times New Roman"/>
                <w:sz w:val="21"/>
              </w:rPr>
            </w:pPr>
            <w:r w:rsidRPr="000D5622">
              <w:rPr>
                <w:rFonts w:ascii="Times New Roman" w:eastAsia="Times New Roman" w:hAnsi="Times New Roman" w:cs="Times New Roman"/>
                <w:w w:val="102"/>
                <w:sz w:val="21"/>
              </w:rPr>
              <w:t>1</w:t>
            </w:r>
          </w:p>
        </w:tc>
        <w:tc>
          <w:tcPr>
            <w:tcW w:w="1134" w:type="dxa"/>
            <w:gridSpan w:val="2"/>
          </w:tcPr>
          <w:p w:rsidR="000D5622" w:rsidRPr="000D5622" w:rsidRDefault="000D5622" w:rsidP="000D5622">
            <w:pPr>
              <w:spacing w:line="202" w:lineRule="exact"/>
              <w:ind w:left="16"/>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2</w:t>
            </w:r>
          </w:p>
        </w:tc>
        <w:tc>
          <w:tcPr>
            <w:tcW w:w="1134" w:type="dxa"/>
            <w:gridSpan w:val="2"/>
          </w:tcPr>
          <w:p w:rsidR="000D5622" w:rsidRPr="000D5622" w:rsidRDefault="000D5622" w:rsidP="000D5622">
            <w:pPr>
              <w:spacing w:line="202" w:lineRule="exact"/>
              <w:ind w:right="572"/>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3</w:t>
            </w:r>
          </w:p>
        </w:tc>
        <w:tc>
          <w:tcPr>
            <w:tcW w:w="1134" w:type="dxa"/>
          </w:tcPr>
          <w:p w:rsidR="000D5622" w:rsidRPr="000D5622" w:rsidRDefault="000D5622" w:rsidP="000D5622">
            <w:pPr>
              <w:spacing w:line="202" w:lineRule="exact"/>
              <w:ind w:left="596"/>
              <w:rPr>
                <w:rFonts w:ascii="Times New Roman" w:eastAsia="Times New Roman" w:hAnsi="Times New Roman" w:cs="Times New Roman"/>
                <w:sz w:val="21"/>
              </w:rPr>
            </w:pPr>
            <w:r w:rsidRPr="000D5622">
              <w:rPr>
                <w:rFonts w:ascii="Times New Roman" w:eastAsia="Times New Roman" w:hAnsi="Times New Roman" w:cs="Times New Roman"/>
                <w:w w:val="102"/>
                <w:sz w:val="21"/>
              </w:rPr>
              <w:t>4</w:t>
            </w:r>
          </w:p>
        </w:tc>
        <w:tc>
          <w:tcPr>
            <w:tcW w:w="1276" w:type="dxa"/>
            <w:gridSpan w:val="2"/>
          </w:tcPr>
          <w:p w:rsidR="000D5622" w:rsidRPr="000D5622" w:rsidRDefault="000D5622" w:rsidP="000D5622">
            <w:pPr>
              <w:spacing w:line="202" w:lineRule="exact"/>
              <w:ind w:left="594"/>
              <w:rPr>
                <w:rFonts w:ascii="Times New Roman" w:eastAsia="Times New Roman" w:hAnsi="Times New Roman" w:cs="Times New Roman"/>
                <w:sz w:val="21"/>
              </w:rPr>
            </w:pPr>
            <w:r w:rsidRPr="000D5622">
              <w:rPr>
                <w:rFonts w:ascii="Times New Roman" w:eastAsia="Times New Roman" w:hAnsi="Times New Roman" w:cs="Times New Roman"/>
                <w:w w:val="102"/>
                <w:sz w:val="21"/>
              </w:rPr>
              <w:t>5</w:t>
            </w:r>
          </w:p>
        </w:tc>
        <w:tc>
          <w:tcPr>
            <w:tcW w:w="1701" w:type="dxa"/>
          </w:tcPr>
          <w:p w:rsidR="000D5622" w:rsidRPr="000D5622" w:rsidRDefault="000D5622" w:rsidP="000D5622">
            <w:pPr>
              <w:spacing w:line="202" w:lineRule="exact"/>
              <w:ind w:left="896"/>
              <w:rPr>
                <w:rFonts w:ascii="Times New Roman" w:eastAsia="Times New Roman" w:hAnsi="Times New Roman" w:cs="Times New Roman"/>
                <w:sz w:val="21"/>
              </w:rPr>
            </w:pPr>
            <w:r w:rsidRPr="000D5622">
              <w:rPr>
                <w:rFonts w:ascii="Times New Roman" w:eastAsia="Times New Roman" w:hAnsi="Times New Roman" w:cs="Times New Roman"/>
                <w:w w:val="102"/>
                <w:sz w:val="21"/>
              </w:rPr>
              <w:t>6</w:t>
            </w:r>
          </w:p>
        </w:tc>
        <w:tc>
          <w:tcPr>
            <w:tcW w:w="1417" w:type="dxa"/>
          </w:tcPr>
          <w:p w:rsidR="000D5622" w:rsidRPr="000D5622" w:rsidRDefault="000D5622" w:rsidP="000D5622">
            <w:pPr>
              <w:spacing w:line="202" w:lineRule="exact"/>
              <w:ind w:left="582"/>
              <w:rPr>
                <w:rFonts w:ascii="Times New Roman" w:eastAsia="Times New Roman" w:hAnsi="Times New Roman" w:cs="Times New Roman"/>
                <w:sz w:val="21"/>
              </w:rPr>
            </w:pPr>
            <w:r w:rsidRPr="000D5622">
              <w:rPr>
                <w:rFonts w:ascii="Times New Roman" w:eastAsia="Times New Roman" w:hAnsi="Times New Roman" w:cs="Times New Roman"/>
                <w:w w:val="102"/>
                <w:sz w:val="21"/>
              </w:rPr>
              <w:t>7</w:t>
            </w:r>
          </w:p>
        </w:tc>
        <w:tc>
          <w:tcPr>
            <w:tcW w:w="1418" w:type="dxa"/>
          </w:tcPr>
          <w:p w:rsidR="000D5622" w:rsidRPr="000D5622" w:rsidRDefault="000D5622" w:rsidP="000D5622">
            <w:pPr>
              <w:spacing w:line="202" w:lineRule="exact"/>
              <w:ind w:left="737"/>
              <w:rPr>
                <w:rFonts w:ascii="Times New Roman" w:eastAsia="Times New Roman" w:hAnsi="Times New Roman" w:cs="Times New Roman"/>
                <w:sz w:val="21"/>
              </w:rPr>
            </w:pPr>
            <w:r w:rsidRPr="000D5622">
              <w:rPr>
                <w:rFonts w:ascii="Times New Roman" w:eastAsia="Times New Roman" w:hAnsi="Times New Roman" w:cs="Times New Roman"/>
                <w:w w:val="102"/>
                <w:sz w:val="21"/>
              </w:rPr>
              <w:t>8</w:t>
            </w:r>
          </w:p>
        </w:tc>
      </w:tr>
      <w:tr w:rsidR="000D5622" w:rsidRPr="000D5622" w:rsidTr="00AC027E">
        <w:trPr>
          <w:trHeight w:val="222"/>
        </w:trPr>
        <w:tc>
          <w:tcPr>
            <w:tcW w:w="1134" w:type="dxa"/>
          </w:tcPr>
          <w:p w:rsidR="000D5622" w:rsidRPr="000D5622" w:rsidRDefault="000D5622" w:rsidP="000D5622">
            <w:pPr>
              <w:spacing w:before="4" w:line="198" w:lineRule="exact"/>
              <w:ind w:left="36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134" w:type="dxa"/>
            <w:gridSpan w:val="2"/>
          </w:tcPr>
          <w:p w:rsidR="000D5622" w:rsidRPr="000D5622" w:rsidRDefault="000D5622" w:rsidP="000D5622">
            <w:pPr>
              <w:spacing w:before="4" w:line="198" w:lineRule="exact"/>
              <w:ind w:right="14"/>
              <w:jc w:val="center"/>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134" w:type="dxa"/>
            <w:gridSpan w:val="2"/>
          </w:tcPr>
          <w:p w:rsidR="000D5622" w:rsidRPr="000D5622" w:rsidRDefault="000D5622" w:rsidP="000D5622">
            <w:pPr>
              <w:spacing w:before="4" w:line="198" w:lineRule="exact"/>
              <w:ind w:right="610"/>
              <w:jc w:val="right"/>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134" w:type="dxa"/>
          </w:tcPr>
          <w:p w:rsidR="000D5622" w:rsidRPr="000D5622" w:rsidRDefault="000D5622" w:rsidP="000D5622">
            <w:pPr>
              <w:spacing w:before="4" w:line="198" w:lineRule="exact"/>
              <w:ind w:left="6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76" w:type="dxa"/>
            <w:gridSpan w:val="2"/>
          </w:tcPr>
          <w:p w:rsidR="000D5622" w:rsidRPr="000D5622" w:rsidRDefault="000D5622" w:rsidP="000D5622">
            <w:pPr>
              <w:spacing w:before="4" w:line="198" w:lineRule="exact"/>
              <w:ind w:left="599"/>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701" w:type="dxa"/>
          </w:tcPr>
          <w:p w:rsidR="000D5622" w:rsidRPr="000D5622" w:rsidRDefault="000D5622" w:rsidP="000D5622">
            <w:pPr>
              <w:spacing w:before="4" w:line="198" w:lineRule="exact"/>
              <w:ind w:left="9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417" w:type="dxa"/>
          </w:tcPr>
          <w:p w:rsidR="000D5622" w:rsidRPr="000D5622" w:rsidRDefault="000D5622" w:rsidP="000D5622">
            <w:pPr>
              <w:spacing w:before="4" w:line="198" w:lineRule="exact"/>
              <w:ind w:left="587"/>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418" w:type="dxa"/>
          </w:tcPr>
          <w:p w:rsidR="000D5622" w:rsidRPr="000D5622" w:rsidRDefault="000D5622" w:rsidP="000D5622">
            <w:pPr>
              <w:spacing w:before="4" w:line="198" w:lineRule="exact"/>
              <w:ind w:left="74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r>
    </w:tbl>
    <w:p w:rsidR="000D5622" w:rsidRPr="000D5622" w:rsidRDefault="00716DEF" w:rsidP="000D5622">
      <w:pPr>
        <w:widowControl w:val="0"/>
        <w:autoSpaceDE w:val="0"/>
        <w:autoSpaceDN w:val="0"/>
        <w:spacing w:after="0" w:line="240" w:lineRule="auto"/>
        <w:rPr>
          <w:rFonts w:ascii="Times New Roman" w:eastAsia="Times New Roman" w:hAnsi="Times New Roman" w:cs="Times New Roman"/>
          <w:sz w:val="2"/>
          <w:szCs w:val="2"/>
        </w:rPr>
      </w:pPr>
      <w:r>
        <w:rPr>
          <w:rFonts w:ascii="Times New Roman" w:eastAsia="Times New Roman" w:hAnsi="Times New Roman" w:cs="Times New Roman"/>
          <w:noProof/>
          <w:lang w:eastAsia="ru-RU"/>
        </w:rPr>
        <mc:AlternateContent>
          <mc:Choice Requires="wps">
            <w:drawing>
              <wp:anchor distT="0" distB="0" distL="114300" distR="114300" simplePos="0" relativeHeight="251660288" behindDoc="1" locked="0" layoutInCell="1" allowOverlap="1">
                <wp:simplePos x="0" y="0"/>
                <wp:positionH relativeFrom="page">
                  <wp:posOffset>1769745</wp:posOffset>
                </wp:positionH>
                <wp:positionV relativeFrom="page">
                  <wp:posOffset>3621405</wp:posOffset>
                </wp:positionV>
                <wp:extent cx="45720" cy="635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2C921" id="Прямоугольник 1" o:spid="_x0000_s1026" style="position:absolute;margin-left:139.35pt;margin-top:285.15pt;width:3.6pt;height:.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" fillcolor="black" stroked="f">
                <w10:wrap anchorx="page" anchory="page"/>
              </v:rect>
            </w:pict>
          </mc:Fallback>
        </mc:AlternateConten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before="59" w:after="0" w:line="240" w:lineRule="auto"/>
        <w:ind w:left="871" w:right="789"/>
        <w:jc w:val="center"/>
        <w:rPr>
          <w:rFonts w:ascii="Times New Roman" w:eastAsia="Times New Roman" w:hAnsi="Times New Roman" w:cs="Times New Roman"/>
          <w:sz w:val="28"/>
        </w:rPr>
      </w:pPr>
      <w:r w:rsidRPr="000D5622">
        <w:rPr>
          <w:rFonts w:ascii="Times New Roman" w:eastAsia="Times New Roman" w:hAnsi="Times New Roman" w:cs="Times New Roman"/>
          <w:sz w:val="28"/>
        </w:rPr>
        <w:t>ОПИСАНИЕМЕСТОПОЛОЖЕНИЯГРАНИЦ</w:t>
      </w:r>
    </w:p>
    <w:p w:rsidR="000D5622" w:rsidRPr="000D5622" w:rsidRDefault="000D5622" w:rsidP="000D5622">
      <w:pPr>
        <w:widowControl w:val="0"/>
        <w:autoSpaceDE w:val="0"/>
        <w:autoSpaceDN w:val="0"/>
        <w:spacing w:before="243" w:after="0" w:line="266" w:lineRule="auto"/>
        <w:ind w:left="871" w:right="841"/>
        <w:jc w:val="center"/>
        <w:rPr>
          <w:rFonts w:ascii="Times New Roman" w:eastAsia="Times New Roman" w:hAnsi="Times New Roman" w:cs="Times New Roman"/>
          <w:i/>
        </w:rPr>
      </w:pPr>
      <w:r w:rsidRPr="000D5622">
        <w:rPr>
          <w:rFonts w:ascii="Times New Roman" w:eastAsia="Times New Roman" w:hAnsi="Times New Roman" w:cs="Times New Roman"/>
          <w:i/>
          <w:u w:val="single"/>
        </w:rPr>
        <w:lastRenderedPageBreak/>
        <w:t>Граница населенногопунктах.КараичевскийНижнедолговскогосельскогопоселенияНехаевскогомуниципального района Волгоградской области</w:t>
      </w:r>
    </w:p>
    <w:p w:rsidR="000D5622" w:rsidRPr="000D5622" w:rsidRDefault="000D5622" w:rsidP="000D5622">
      <w:pPr>
        <w:widowControl w:val="0"/>
        <w:autoSpaceDE w:val="0"/>
        <w:autoSpaceDN w:val="0"/>
        <w:spacing w:before="163" w:after="0" w:line="240" w:lineRule="auto"/>
        <w:ind w:left="843" w:right="841"/>
        <w:jc w:val="center"/>
        <w:rPr>
          <w:rFonts w:ascii="Times New Roman" w:eastAsia="Times New Roman" w:hAnsi="Times New Roman" w:cs="Times New Roman"/>
          <w:sz w:val="20"/>
        </w:rPr>
      </w:pPr>
      <w:r w:rsidRPr="000D5622">
        <w:rPr>
          <w:rFonts w:ascii="Times New Roman" w:eastAsia="Times New Roman" w:hAnsi="Times New Roman" w:cs="Times New Roman"/>
          <w:sz w:val="20"/>
        </w:rPr>
        <w:t>(наименованиеобъектаместоположениеграниц,которогоописано(далее-объект)</w:t>
      </w:r>
    </w:p>
    <w:p w:rsidR="000D5622" w:rsidRPr="000D5622" w:rsidRDefault="000D5622" w:rsidP="000D5622">
      <w:pPr>
        <w:widowControl w:val="0"/>
        <w:autoSpaceDE w:val="0"/>
        <w:autoSpaceDN w:val="0"/>
        <w:spacing w:before="7" w:after="0" w:line="240" w:lineRule="auto"/>
        <w:rPr>
          <w:rFonts w:ascii="Times New Roman" w:eastAsia="Times New Roman" w:hAnsi="Times New Roman" w:cs="Times New Roman"/>
          <w:sz w:val="24"/>
        </w:rPr>
      </w:pPr>
    </w:p>
    <w:p w:rsidR="000D5622" w:rsidRPr="000D5622" w:rsidRDefault="000D5622" w:rsidP="000D5622">
      <w:pPr>
        <w:widowControl w:val="0"/>
        <w:autoSpaceDE w:val="0"/>
        <w:autoSpaceDN w:val="0"/>
        <w:spacing w:after="0" w:line="240" w:lineRule="auto"/>
        <w:ind w:left="849" w:right="841"/>
        <w:jc w:val="center"/>
        <w:rPr>
          <w:rFonts w:ascii="Times New Roman" w:eastAsia="Times New Roman" w:hAnsi="Times New Roman" w:cs="Times New Roman"/>
          <w:sz w:val="28"/>
        </w:rPr>
      </w:pPr>
      <w:r w:rsidRPr="000D5622">
        <w:rPr>
          <w:rFonts w:ascii="Times New Roman" w:eastAsia="Times New Roman" w:hAnsi="Times New Roman" w:cs="Times New Roman"/>
          <w:sz w:val="28"/>
        </w:rPr>
        <w:t>Раздел1</w:t>
      </w:r>
    </w:p>
    <w:p w:rsidR="000D5622" w:rsidRPr="000D5622" w:rsidRDefault="000D5622" w:rsidP="000D5622">
      <w:pPr>
        <w:widowControl w:val="0"/>
        <w:autoSpaceDE w:val="0"/>
        <w:autoSpaceDN w:val="0"/>
        <w:spacing w:before="7" w:after="0" w:line="240" w:lineRule="auto"/>
        <w:rPr>
          <w:rFonts w:ascii="Times New Roman" w:eastAsia="Times New Roman" w:hAnsi="Times New Roman" w:cs="Times New Roman"/>
          <w:sz w:val="6"/>
        </w:rPr>
      </w:pPr>
    </w:p>
    <w:tbl>
      <w:tblPr>
        <w:tblStyle w:val="TableNormal"/>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9"/>
        <w:gridCol w:w="3627"/>
        <w:gridCol w:w="6073"/>
      </w:tblGrid>
      <w:tr w:rsidR="000D5622" w:rsidRPr="000D5622" w:rsidTr="00AC027E">
        <w:trPr>
          <w:trHeight w:val="386"/>
        </w:trPr>
        <w:tc>
          <w:tcPr>
            <w:tcW w:w="10379" w:type="dxa"/>
            <w:gridSpan w:val="3"/>
          </w:tcPr>
          <w:p w:rsidR="000D5622" w:rsidRPr="000D5622" w:rsidRDefault="000D5622" w:rsidP="000D5622">
            <w:pPr>
              <w:spacing w:before="42"/>
              <w:ind w:left="4103" w:right="4080"/>
              <w:rPr>
                <w:rFonts w:ascii="Times New Roman" w:eastAsia="Times New Roman" w:hAnsi="Times New Roman" w:cs="Times New Roman"/>
                <w:sz w:val="24"/>
              </w:rPr>
            </w:pPr>
            <w:r w:rsidRPr="000D5622">
              <w:rPr>
                <w:rFonts w:ascii="Times New Roman" w:eastAsia="Times New Roman" w:hAnsi="Times New Roman" w:cs="Times New Roman"/>
                <w:sz w:val="24"/>
              </w:rPr>
              <w:t>Сведенияобобъекте</w:t>
            </w:r>
          </w:p>
        </w:tc>
      </w:tr>
      <w:tr w:rsidR="000D5622" w:rsidRPr="000D5622" w:rsidTr="00AC027E">
        <w:trPr>
          <w:trHeight w:val="385"/>
        </w:trPr>
        <w:tc>
          <w:tcPr>
            <w:tcW w:w="10379" w:type="dxa"/>
            <w:gridSpan w:val="3"/>
          </w:tcPr>
          <w:p w:rsidR="000D5622" w:rsidRPr="000D5622" w:rsidRDefault="000D5622" w:rsidP="000D5622">
            <w:pPr>
              <w:rPr>
                <w:rFonts w:ascii="Times New Roman" w:eastAsia="Times New Roman" w:hAnsi="Times New Roman" w:cs="Times New Roman"/>
              </w:rPr>
            </w:pPr>
          </w:p>
        </w:tc>
      </w:tr>
      <w:tr w:rsidR="000D5622" w:rsidRPr="000D5622" w:rsidTr="00AC027E">
        <w:trPr>
          <w:trHeight w:val="385"/>
        </w:trPr>
        <w:tc>
          <w:tcPr>
            <w:tcW w:w="679" w:type="dxa"/>
          </w:tcPr>
          <w:p w:rsidR="000D5622" w:rsidRPr="000D5622" w:rsidRDefault="000D5622" w:rsidP="000D5622">
            <w:pPr>
              <w:spacing w:before="63"/>
              <w:ind w:left="40" w:right="16"/>
              <w:rPr>
                <w:rFonts w:ascii="Times New Roman" w:eastAsia="Times New Roman" w:hAnsi="Times New Roman" w:cs="Times New Roman"/>
              </w:rPr>
            </w:pPr>
            <w:r w:rsidRPr="000D5622">
              <w:rPr>
                <w:rFonts w:ascii="Times New Roman" w:eastAsia="Times New Roman" w:hAnsi="Times New Roman" w:cs="Times New Roman"/>
              </w:rPr>
              <w:t>№ п/п</w:t>
            </w:r>
          </w:p>
        </w:tc>
        <w:tc>
          <w:tcPr>
            <w:tcW w:w="3627" w:type="dxa"/>
          </w:tcPr>
          <w:p w:rsidR="000D5622" w:rsidRPr="000D5622" w:rsidRDefault="000D5622" w:rsidP="000D5622">
            <w:pPr>
              <w:spacing w:before="63"/>
              <w:ind w:left="650"/>
              <w:rPr>
                <w:rFonts w:ascii="Times New Roman" w:eastAsia="Times New Roman" w:hAnsi="Times New Roman" w:cs="Times New Roman"/>
              </w:rPr>
            </w:pPr>
            <w:r w:rsidRPr="000D5622">
              <w:rPr>
                <w:rFonts w:ascii="Times New Roman" w:eastAsia="Times New Roman" w:hAnsi="Times New Roman" w:cs="Times New Roman"/>
              </w:rPr>
              <w:t>Характеристикиобъекта</w:t>
            </w:r>
          </w:p>
        </w:tc>
        <w:tc>
          <w:tcPr>
            <w:tcW w:w="6073" w:type="dxa"/>
          </w:tcPr>
          <w:p w:rsidR="000D5622" w:rsidRPr="000D5622" w:rsidRDefault="000D5622" w:rsidP="000D5622">
            <w:pPr>
              <w:spacing w:before="63"/>
              <w:ind w:left="1865"/>
              <w:rPr>
                <w:rFonts w:ascii="Times New Roman" w:eastAsia="Times New Roman" w:hAnsi="Times New Roman" w:cs="Times New Roman"/>
              </w:rPr>
            </w:pPr>
            <w:r w:rsidRPr="000D5622">
              <w:rPr>
                <w:rFonts w:ascii="Times New Roman" w:eastAsia="Times New Roman" w:hAnsi="Times New Roman" w:cs="Times New Roman"/>
              </w:rPr>
              <w:t>Описаниехарактеристик</w:t>
            </w:r>
          </w:p>
        </w:tc>
      </w:tr>
      <w:tr w:rsidR="000D5622" w:rsidRPr="000D5622" w:rsidTr="00AC027E">
        <w:trPr>
          <w:trHeight w:val="385"/>
        </w:trPr>
        <w:tc>
          <w:tcPr>
            <w:tcW w:w="679" w:type="dxa"/>
          </w:tcPr>
          <w:p w:rsidR="000D5622" w:rsidRPr="000D5622" w:rsidRDefault="000D5622" w:rsidP="000D5622">
            <w:pPr>
              <w:spacing w:before="63"/>
              <w:ind w:left="22"/>
              <w:rPr>
                <w:rFonts w:ascii="Times New Roman" w:eastAsia="Times New Roman" w:hAnsi="Times New Roman" w:cs="Times New Roman"/>
              </w:rPr>
            </w:pPr>
            <w:r w:rsidRPr="000D5622">
              <w:rPr>
                <w:rFonts w:ascii="Times New Roman" w:eastAsia="Times New Roman" w:hAnsi="Times New Roman" w:cs="Times New Roman"/>
              </w:rPr>
              <w:t>1</w:t>
            </w:r>
          </w:p>
        </w:tc>
        <w:tc>
          <w:tcPr>
            <w:tcW w:w="3627" w:type="dxa"/>
          </w:tcPr>
          <w:p w:rsidR="000D5622" w:rsidRPr="000D5622" w:rsidRDefault="000D5622" w:rsidP="000D5622">
            <w:pPr>
              <w:spacing w:before="63"/>
              <w:ind w:left="22"/>
              <w:rPr>
                <w:rFonts w:ascii="Times New Roman" w:eastAsia="Times New Roman" w:hAnsi="Times New Roman" w:cs="Times New Roman"/>
              </w:rPr>
            </w:pPr>
            <w:r w:rsidRPr="000D5622">
              <w:rPr>
                <w:rFonts w:ascii="Times New Roman" w:eastAsia="Times New Roman" w:hAnsi="Times New Roman" w:cs="Times New Roman"/>
              </w:rPr>
              <w:t>2</w:t>
            </w:r>
          </w:p>
        </w:tc>
        <w:tc>
          <w:tcPr>
            <w:tcW w:w="6073" w:type="dxa"/>
          </w:tcPr>
          <w:p w:rsidR="000D5622" w:rsidRPr="000D5622" w:rsidRDefault="000D5622" w:rsidP="000D5622">
            <w:pPr>
              <w:spacing w:before="63"/>
              <w:ind w:left="25"/>
              <w:rPr>
                <w:rFonts w:ascii="Times New Roman" w:eastAsia="Times New Roman" w:hAnsi="Times New Roman" w:cs="Times New Roman"/>
              </w:rPr>
            </w:pPr>
            <w:r w:rsidRPr="000D5622">
              <w:rPr>
                <w:rFonts w:ascii="Times New Roman" w:eastAsia="Times New Roman" w:hAnsi="Times New Roman" w:cs="Times New Roman"/>
              </w:rPr>
              <w:t>3</w:t>
            </w:r>
          </w:p>
        </w:tc>
      </w:tr>
      <w:tr w:rsidR="000D5622" w:rsidRPr="000D5622" w:rsidTr="00AC027E">
        <w:trPr>
          <w:trHeight w:val="560"/>
        </w:trPr>
        <w:tc>
          <w:tcPr>
            <w:tcW w:w="679" w:type="dxa"/>
          </w:tcPr>
          <w:p w:rsidR="000D5622" w:rsidRPr="000D5622" w:rsidRDefault="000D5622" w:rsidP="000D5622">
            <w:pPr>
              <w:spacing w:before="152"/>
              <w:ind w:left="22"/>
              <w:rPr>
                <w:rFonts w:ascii="Times New Roman" w:eastAsia="Times New Roman" w:hAnsi="Times New Roman" w:cs="Times New Roman"/>
              </w:rPr>
            </w:pPr>
            <w:r w:rsidRPr="000D5622">
              <w:rPr>
                <w:rFonts w:ascii="Times New Roman" w:eastAsia="Times New Roman" w:hAnsi="Times New Roman" w:cs="Times New Roman"/>
              </w:rPr>
              <w:t>1</w:t>
            </w:r>
          </w:p>
        </w:tc>
        <w:tc>
          <w:tcPr>
            <w:tcW w:w="3627" w:type="dxa"/>
          </w:tcPr>
          <w:p w:rsidR="000D5622" w:rsidRPr="000D5622" w:rsidRDefault="000D5622" w:rsidP="000D5622">
            <w:pPr>
              <w:spacing w:before="152"/>
              <w:ind w:left="38"/>
              <w:rPr>
                <w:rFonts w:ascii="Times New Roman" w:eastAsia="Times New Roman" w:hAnsi="Times New Roman" w:cs="Times New Roman"/>
              </w:rPr>
            </w:pPr>
            <w:r w:rsidRPr="000D5622">
              <w:rPr>
                <w:rFonts w:ascii="Times New Roman" w:eastAsia="Times New Roman" w:hAnsi="Times New Roman" w:cs="Times New Roman"/>
              </w:rPr>
              <w:t>Местоположениеобъекта</w:t>
            </w:r>
          </w:p>
        </w:tc>
        <w:tc>
          <w:tcPr>
            <w:tcW w:w="6073" w:type="dxa"/>
          </w:tcPr>
          <w:p w:rsidR="000D5622" w:rsidRPr="000D5622" w:rsidRDefault="000D5622" w:rsidP="000D5622">
            <w:pPr>
              <w:spacing w:before="152"/>
              <w:ind w:left="38"/>
              <w:rPr>
                <w:rFonts w:ascii="Times New Roman" w:eastAsia="Times New Roman" w:hAnsi="Times New Roman" w:cs="Times New Roman"/>
                <w:i/>
                <w:lang w:val="ru-RU"/>
              </w:rPr>
            </w:pPr>
            <w:r w:rsidRPr="000D5622">
              <w:rPr>
                <w:rFonts w:ascii="Times New Roman" w:eastAsia="Times New Roman" w:hAnsi="Times New Roman" w:cs="Times New Roman"/>
                <w:i/>
                <w:lang w:val="ru-RU"/>
              </w:rPr>
              <w:t>Волгоградская область, р-н Нехаевский, хКараичевский</w:t>
            </w:r>
          </w:p>
        </w:tc>
      </w:tr>
      <w:tr w:rsidR="000D5622" w:rsidRPr="000D5622" w:rsidTr="00AC027E">
        <w:trPr>
          <w:trHeight w:val="851"/>
        </w:trPr>
        <w:tc>
          <w:tcPr>
            <w:tcW w:w="679" w:type="dxa"/>
          </w:tcPr>
          <w:p w:rsidR="000D5622" w:rsidRPr="000D5622" w:rsidRDefault="000D5622" w:rsidP="000D5622">
            <w:pPr>
              <w:spacing w:before="8"/>
              <w:rPr>
                <w:rFonts w:ascii="Times New Roman" w:eastAsia="Times New Roman" w:hAnsi="Times New Roman" w:cs="Times New Roman"/>
                <w:sz w:val="25"/>
                <w:lang w:val="ru-RU"/>
              </w:rPr>
            </w:pPr>
          </w:p>
          <w:p w:rsidR="000D5622" w:rsidRPr="000D5622" w:rsidRDefault="000D5622" w:rsidP="000D5622">
            <w:pPr>
              <w:ind w:left="22"/>
              <w:rPr>
                <w:rFonts w:ascii="Times New Roman" w:eastAsia="Times New Roman" w:hAnsi="Times New Roman" w:cs="Times New Roman"/>
              </w:rPr>
            </w:pPr>
            <w:r w:rsidRPr="000D5622">
              <w:rPr>
                <w:rFonts w:ascii="Times New Roman" w:eastAsia="Times New Roman" w:hAnsi="Times New Roman" w:cs="Times New Roman"/>
              </w:rPr>
              <w:t>2</w:t>
            </w:r>
          </w:p>
        </w:tc>
        <w:tc>
          <w:tcPr>
            <w:tcW w:w="3627" w:type="dxa"/>
          </w:tcPr>
          <w:p w:rsidR="000D5622" w:rsidRPr="000D5622" w:rsidRDefault="000D5622" w:rsidP="000D5622">
            <w:pPr>
              <w:spacing w:before="17"/>
              <w:ind w:left="38"/>
              <w:rPr>
                <w:rFonts w:ascii="Times New Roman" w:eastAsia="Times New Roman" w:hAnsi="Times New Roman" w:cs="Times New Roman"/>
                <w:lang w:val="ru-RU"/>
              </w:rPr>
            </w:pPr>
            <w:r w:rsidRPr="000D5622">
              <w:rPr>
                <w:rFonts w:ascii="Times New Roman" w:eastAsia="Times New Roman" w:hAnsi="Times New Roman" w:cs="Times New Roman"/>
                <w:lang w:val="ru-RU"/>
              </w:rPr>
              <w:t>Площадь объекта ±величина</w:t>
            </w:r>
          </w:p>
          <w:p w:rsidR="000D5622" w:rsidRPr="000D5622" w:rsidRDefault="000D5622" w:rsidP="000D5622">
            <w:pPr>
              <w:spacing w:before="1" w:line="280" w:lineRule="atLeast"/>
              <w:ind w:left="38" w:right="181"/>
              <w:rPr>
                <w:rFonts w:ascii="Times New Roman" w:eastAsia="Times New Roman" w:hAnsi="Times New Roman" w:cs="Times New Roman"/>
                <w:lang w:val="ru-RU"/>
              </w:rPr>
            </w:pPr>
            <w:r w:rsidRPr="000D5622">
              <w:rPr>
                <w:rFonts w:ascii="Times New Roman" w:eastAsia="Times New Roman" w:hAnsi="Times New Roman" w:cs="Times New Roman"/>
                <w:lang w:val="ru-RU"/>
              </w:rPr>
              <w:t>погрешности определения площади(</w:t>
            </w:r>
            <w:r w:rsidRPr="000D5622">
              <w:rPr>
                <w:rFonts w:ascii="Times New Roman" w:eastAsia="Times New Roman" w:hAnsi="Times New Roman" w:cs="Times New Roman"/>
              </w:rPr>
              <w:t>P</w:t>
            </w:r>
            <w:r w:rsidRPr="000D5622">
              <w:rPr>
                <w:rFonts w:ascii="Times New Roman" w:eastAsia="Times New Roman" w:hAnsi="Times New Roman" w:cs="Times New Roman"/>
                <w:lang w:val="ru-RU"/>
              </w:rPr>
              <w:t xml:space="preserve">± Дельта </w:t>
            </w:r>
            <w:r w:rsidRPr="000D5622">
              <w:rPr>
                <w:rFonts w:ascii="Times New Roman" w:eastAsia="Times New Roman" w:hAnsi="Times New Roman" w:cs="Times New Roman"/>
              </w:rPr>
              <w:t>P</w:t>
            </w:r>
            <w:r w:rsidRPr="000D5622">
              <w:rPr>
                <w:rFonts w:ascii="Times New Roman" w:eastAsia="Times New Roman" w:hAnsi="Times New Roman" w:cs="Times New Roman"/>
                <w:lang w:val="ru-RU"/>
              </w:rPr>
              <w:t>)</w:t>
            </w:r>
          </w:p>
        </w:tc>
        <w:tc>
          <w:tcPr>
            <w:tcW w:w="6073" w:type="dxa"/>
          </w:tcPr>
          <w:p w:rsidR="000D5622" w:rsidRPr="000D5622" w:rsidRDefault="000D5622" w:rsidP="000D5622">
            <w:pPr>
              <w:spacing w:before="8"/>
              <w:rPr>
                <w:rFonts w:ascii="Times New Roman" w:eastAsia="Times New Roman" w:hAnsi="Times New Roman" w:cs="Times New Roman"/>
                <w:sz w:val="25"/>
                <w:lang w:val="ru-RU"/>
              </w:rPr>
            </w:pPr>
          </w:p>
          <w:p w:rsidR="000D5622" w:rsidRPr="000D5622" w:rsidRDefault="000D5622" w:rsidP="000D5622">
            <w:pPr>
              <w:ind w:left="38"/>
              <w:rPr>
                <w:rFonts w:ascii="Times New Roman" w:eastAsia="Times New Roman" w:hAnsi="Times New Roman" w:cs="Times New Roman"/>
                <w:i/>
              </w:rPr>
            </w:pPr>
            <w:r w:rsidRPr="000D5622">
              <w:rPr>
                <w:rFonts w:ascii="Times New Roman" w:eastAsia="Times New Roman" w:hAnsi="Times New Roman" w:cs="Times New Roman"/>
                <w:i/>
              </w:rPr>
              <w:t>675795кв.м.±288кв.м.</w:t>
            </w:r>
          </w:p>
        </w:tc>
      </w:tr>
      <w:tr w:rsidR="000D5622" w:rsidRPr="000D5622" w:rsidTr="00AC027E">
        <w:trPr>
          <w:trHeight w:val="2595"/>
        </w:trPr>
        <w:tc>
          <w:tcPr>
            <w:tcW w:w="679" w:type="dxa"/>
          </w:tcPr>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spacing w:before="8"/>
              <w:rPr>
                <w:rFonts w:ascii="Times New Roman" w:eastAsia="Times New Roman" w:hAnsi="Times New Roman" w:cs="Times New Roman"/>
                <w:sz w:val="29"/>
              </w:rPr>
            </w:pPr>
          </w:p>
          <w:p w:rsidR="000D5622" w:rsidRPr="000D5622" w:rsidRDefault="000D5622" w:rsidP="000D5622">
            <w:pPr>
              <w:ind w:left="22"/>
              <w:rPr>
                <w:rFonts w:ascii="Times New Roman" w:eastAsia="Times New Roman" w:hAnsi="Times New Roman" w:cs="Times New Roman"/>
              </w:rPr>
            </w:pPr>
            <w:r w:rsidRPr="000D5622">
              <w:rPr>
                <w:rFonts w:ascii="Times New Roman" w:eastAsia="Times New Roman" w:hAnsi="Times New Roman" w:cs="Times New Roman"/>
              </w:rPr>
              <w:t>3</w:t>
            </w:r>
          </w:p>
        </w:tc>
        <w:tc>
          <w:tcPr>
            <w:tcW w:w="3627" w:type="dxa"/>
          </w:tcPr>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spacing w:before="8"/>
              <w:rPr>
                <w:rFonts w:ascii="Times New Roman" w:eastAsia="Times New Roman" w:hAnsi="Times New Roman" w:cs="Times New Roman"/>
                <w:sz w:val="29"/>
              </w:rPr>
            </w:pPr>
          </w:p>
          <w:p w:rsidR="000D5622" w:rsidRPr="000D5622" w:rsidRDefault="000D5622" w:rsidP="000D5622">
            <w:pPr>
              <w:ind w:left="38"/>
              <w:rPr>
                <w:rFonts w:ascii="Times New Roman" w:eastAsia="Times New Roman" w:hAnsi="Times New Roman" w:cs="Times New Roman"/>
              </w:rPr>
            </w:pPr>
            <w:r w:rsidRPr="000D5622">
              <w:rPr>
                <w:rFonts w:ascii="Times New Roman" w:eastAsia="Times New Roman" w:hAnsi="Times New Roman" w:cs="Times New Roman"/>
              </w:rPr>
              <w:t>Иные характеристикиобъекта</w:t>
            </w:r>
          </w:p>
        </w:tc>
        <w:tc>
          <w:tcPr>
            <w:tcW w:w="6073" w:type="dxa"/>
          </w:tcPr>
          <w:p w:rsidR="000D5622" w:rsidRPr="000D5622" w:rsidRDefault="000D5622" w:rsidP="000D5622">
            <w:pPr>
              <w:spacing w:before="195" w:line="266" w:lineRule="auto"/>
              <w:ind w:left="38" w:right="462"/>
              <w:rPr>
                <w:rFonts w:ascii="Times New Roman" w:eastAsia="Times New Roman" w:hAnsi="Times New Roman" w:cs="Times New Roman"/>
                <w:i/>
                <w:lang w:val="ru-RU"/>
              </w:rPr>
            </w:pPr>
            <w:r w:rsidRPr="000D5622">
              <w:rPr>
                <w:rFonts w:ascii="Times New Roman" w:eastAsia="Times New Roman" w:hAnsi="Times New Roman" w:cs="Times New Roman"/>
                <w:i/>
                <w:lang w:val="ru-RU"/>
              </w:rPr>
              <w:t>Ассоциация"Саморегулируемаяорганизациякадастровыхинженеров".</w:t>
            </w:r>
          </w:p>
          <w:p w:rsidR="000D5622" w:rsidRPr="000D5622" w:rsidRDefault="000D5622" w:rsidP="000D5622">
            <w:pPr>
              <w:spacing w:line="264" w:lineRule="auto"/>
              <w:ind w:left="38" w:right="164"/>
              <w:rPr>
                <w:rFonts w:ascii="Times New Roman" w:eastAsia="Times New Roman" w:hAnsi="Times New Roman" w:cs="Times New Roman"/>
                <w:i/>
                <w:lang w:val="ru-RU"/>
              </w:rPr>
            </w:pPr>
            <w:r w:rsidRPr="000D5622">
              <w:rPr>
                <w:rFonts w:ascii="Times New Roman" w:eastAsia="Times New Roman" w:hAnsi="Times New Roman" w:cs="Times New Roman"/>
                <w:i/>
                <w:lang w:val="ru-RU"/>
              </w:rPr>
              <w:t>ВгосударственномреестреСРО кадастровыхинженеров№002, датавнесения08.07.2016г.№ 9331вреестречленов</w:t>
            </w:r>
          </w:p>
          <w:p w:rsidR="000D5622" w:rsidRPr="000D5622" w:rsidRDefault="000D5622" w:rsidP="000D5622">
            <w:pPr>
              <w:spacing w:line="264" w:lineRule="auto"/>
              <w:ind w:left="38" w:right="129"/>
              <w:rPr>
                <w:rFonts w:ascii="Times New Roman" w:eastAsia="Times New Roman" w:hAnsi="Times New Roman" w:cs="Times New Roman"/>
                <w:i/>
                <w:lang w:val="ru-RU"/>
              </w:rPr>
            </w:pPr>
            <w:r w:rsidRPr="000D5622">
              <w:rPr>
                <w:rFonts w:ascii="Times New Roman" w:eastAsia="Times New Roman" w:hAnsi="Times New Roman" w:cs="Times New Roman"/>
                <w:i/>
                <w:lang w:val="ru-RU"/>
              </w:rPr>
              <w:t>Ассоциация"Саморегулируемаяорганизациякадастровыхинженеров",датапринятиявСРО27.01.2017г.СНИЛС119-905-712 78</w:t>
            </w:r>
          </w:p>
        </w:tc>
      </w:tr>
    </w:tbl>
    <w:p w:rsidR="000D5622" w:rsidRPr="000D5622" w:rsidRDefault="000D5622" w:rsidP="000D5622">
      <w:pPr>
        <w:widowControl w:val="0"/>
        <w:autoSpaceDE w:val="0"/>
        <w:autoSpaceDN w:val="0"/>
        <w:spacing w:after="0" w:line="264" w:lineRule="auto"/>
        <w:rPr>
          <w:rFonts w:ascii="Times New Roman" w:eastAsia="Times New Roman" w:hAnsi="Times New Roman" w:cs="Times New Roman"/>
        </w:rPr>
        <w:sectPr w:rsidR="000D5622" w:rsidRPr="000D5622" w:rsidSect="00AC027E">
          <w:pgSz w:w="11910" w:h="16840"/>
          <w:pgMar w:top="700" w:right="340" w:bottom="280" w:left="520" w:header="720" w:footer="720" w:gutter="0"/>
          <w:cols w:space="720"/>
        </w:sectPr>
      </w:pPr>
    </w:p>
    <w:tbl>
      <w:tblPr>
        <w:tblStyle w:val="TableNormal"/>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3"/>
        <w:gridCol w:w="1384"/>
        <w:gridCol w:w="1394"/>
        <w:gridCol w:w="2805"/>
        <w:gridCol w:w="1153"/>
        <w:gridCol w:w="2841"/>
      </w:tblGrid>
      <w:tr w:rsidR="000D5622" w:rsidRPr="000D5622" w:rsidTr="00AC027E">
        <w:trPr>
          <w:trHeight w:val="379"/>
        </w:trPr>
        <w:tc>
          <w:tcPr>
            <w:tcW w:w="10410" w:type="dxa"/>
            <w:gridSpan w:val="6"/>
            <w:tcBorders>
              <w:top w:val="nil"/>
              <w:left w:val="nil"/>
              <w:right w:val="nil"/>
            </w:tcBorders>
          </w:tcPr>
          <w:p w:rsidR="000D5622" w:rsidRPr="000D5622" w:rsidRDefault="000D5622" w:rsidP="000D5622">
            <w:pPr>
              <w:spacing w:line="304" w:lineRule="exact"/>
              <w:ind w:left="4708" w:right="4684"/>
              <w:rPr>
                <w:rFonts w:ascii="Times New Roman" w:eastAsia="Times New Roman" w:hAnsi="Times New Roman" w:cs="Times New Roman"/>
                <w:sz w:val="27"/>
              </w:rPr>
            </w:pPr>
            <w:r w:rsidRPr="000D5622">
              <w:rPr>
                <w:rFonts w:ascii="Times New Roman" w:eastAsia="Times New Roman" w:hAnsi="Times New Roman" w:cs="Times New Roman"/>
                <w:sz w:val="27"/>
              </w:rPr>
              <w:lastRenderedPageBreak/>
              <w:t>Раздел2</w:t>
            </w:r>
          </w:p>
        </w:tc>
      </w:tr>
      <w:tr w:rsidR="000D5622" w:rsidRPr="000D5622" w:rsidTr="00AC027E">
        <w:trPr>
          <w:trHeight w:val="556"/>
        </w:trPr>
        <w:tc>
          <w:tcPr>
            <w:tcW w:w="10410" w:type="dxa"/>
            <w:gridSpan w:val="6"/>
          </w:tcPr>
          <w:p w:rsidR="000D5622" w:rsidRPr="000D5622" w:rsidRDefault="000D5622" w:rsidP="000D5622">
            <w:pPr>
              <w:spacing w:before="135"/>
              <w:ind w:left="2913" w:right="2890"/>
              <w:rPr>
                <w:rFonts w:ascii="Times New Roman" w:eastAsia="Times New Roman" w:hAnsi="Times New Roman" w:cs="Times New Roman"/>
                <w:sz w:val="23"/>
                <w:lang w:val="ru-RU"/>
              </w:rPr>
            </w:pPr>
            <w:r w:rsidRPr="000D5622">
              <w:rPr>
                <w:rFonts w:ascii="Times New Roman" w:eastAsia="Times New Roman" w:hAnsi="Times New Roman" w:cs="Times New Roman"/>
                <w:spacing w:val="-1"/>
                <w:w w:val="105"/>
                <w:sz w:val="23"/>
                <w:lang w:val="ru-RU"/>
              </w:rPr>
              <w:t>Сведенияо</w:t>
            </w:r>
            <w:r w:rsidRPr="000D5622">
              <w:rPr>
                <w:rFonts w:ascii="Times New Roman" w:eastAsia="Times New Roman" w:hAnsi="Times New Roman" w:cs="Times New Roman"/>
                <w:w w:val="105"/>
                <w:sz w:val="23"/>
                <w:lang w:val="ru-RU"/>
              </w:rPr>
              <w:t>местоположенииграницобъекта</w:t>
            </w:r>
          </w:p>
        </w:tc>
      </w:tr>
      <w:tr w:rsidR="000D5622" w:rsidRPr="000D5622" w:rsidTr="00AC027E">
        <w:trPr>
          <w:trHeight w:val="555"/>
        </w:trPr>
        <w:tc>
          <w:tcPr>
            <w:tcW w:w="2217" w:type="dxa"/>
            <w:gridSpan w:val="2"/>
            <w:tcBorders>
              <w:right w:val="nil"/>
            </w:tcBorders>
          </w:tcPr>
          <w:p w:rsidR="000D5622" w:rsidRPr="000D5622" w:rsidRDefault="000D5622" w:rsidP="000D5622">
            <w:pPr>
              <w:spacing w:before="137"/>
              <w:ind w:left="37"/>
              <w:rPr>
                <w:rFonts w:ascii="Times New Roman" w:eastAsia="Times New Roman" w:hAnsi="Times New Roman" w:cs="Times New Roman"/>
              </w:rPr>
            </w:pPr>
            <w:r w:rsidRPr="000D5622">
              <w:rPr>
                <w:rFonts w:ascii="Times New Roman" w:eastAsia="Times New Roman" w:hAnsi="Times New Roman" w:cs="Times New Roman"/>
              </w:rPr>
              <w:t>1.Системакоординат</w:t>
            </w:r>
          </w:p>
        </w:tc>
        <w:tc>
          <w:tcPr>
            <w:tcW w:w="8193" w:type="dxa"/>
            <w:gridSpan w:val="4"/>
            <w:tcBorders>
              <w:left w:val="nil"/>
            </w:tcBorders>
          </w:tcPr>
          <w:p w:rsidR="000D5622" w:rsidRPr="000D5622" w:rsidRDefault="000D5622" w:rsidP="000D5622">
            <w:pPr>
              <w:spacing w:before="137"/>
              <w:ind w:left="49"/>
              <w:rPr>
                <w:rFonts w:ascii="Times New Roman" w:eastAsia="Times New Roman" w:hAnsi="Times New Roman" w:cs="Times New Roman"/>
                <w:i/>
              </w:rPr>
            </w:pPr>
            <w:r w:rsidRPr="000D5622">
              <w:rPr>
                <w:rFonts w:ascii="Times New Roman" w:eastAsia="Times New Roman" w:hAnsi="Times New Roman" w:cs="Times New Roman"/>
                <w:i/>
                <w:u w:val="single"/>
              </w:rPr>
              <w:t>МСК-34,зона1</w:t>
            </w:r>
          </w:p>
        </w:tc>
      </w:tr>
      <w:tr w:rsidR="000D5622" w:rsidRPr="000D5622" w:rsidTr="00AC027E">
        <w:trPr>
          <w:trHeight w:val="380"/>
        </w:trPr>
        <w:tc>
          <w:tcPr>
            <w:tcW w:w="10410" w:type="dxa"/>
            <w:gridSpan w:val="6"/>
          </w:tcPr>
          <w:p w:rsidR="000D5622" w:rsidRPr="000D5622" w:rsidRDefault="000D5622" w:rsidP="000D5622">
            <w:pPr>
              <w:spacing w:before="51"/>
              <w:ind w:left="37"/>
              <w:rPr>
                <w:rFonts w:ascii="Times New Roman" w:eastAsia="Times New Roman" w:hAnsi="Times New Roman" w:cs="Times New Roman"/>
                <w:lang w:val="ru-RU"/>
              </w:rPr>
            </w:pPr>
            <w:r w:rsidRPr="000D5622">
              <w:rPr>
                <w:rFonts w:ascii="Times New Roman" w:eastAsia="Times New Roman" w:hAnsi="Times New Roman" w:cs="Times New Roman"/>
                <w:lang w:val="ru-RU"/>
              </w:rPr>
              <w:t>2.Сведенияохарактерныхточкахграницобъекта</w:t>
            </w:r>
          </w:p>
        </w:tc>
      </w:tr>
      <w:tr w:rsidR="000D5622" w:rsidRPr="000D5622" w:rsidTr="00AC027E">
        <w:trPr>
          <w:trHeight w:val="899"/>
        </w:trPr>
        <w:tc>
          <w:tcPr>
            <w:tcW w:w="833" w:type="dxa"/>
            <w:vMerge w:val="restart"/>
          </w:tcPr>
          <w:p w:rsidR="000D5622" w:rsidRPr="000D5622" w:rsidRDefault="000D5622" w:rsidP="000D5622">
            <w:pPr>
              <w:rPr>
                <w:rFonts w:ascii="Times New Roman" w:eastAsia="Times New Roman" w:hAnsi="Times New Roman" w:cs="Times New Roman"/>
                <w:sz w:val="20"/>
                <w:lang w:val="ru-RU"/>
              </w:rPr>
            </w:pPr>
          </w:p>
          <w:p w:rsidR="000D5622" w:rsidRPr="000D5622" w:rsidRDefault="000D5622" w:rsidP="000D5622">
            <w:pPr>
              <w:spacing w:before="115" w:line="283" w:lineRule="auto"/>
              <w:ind w:left="282" w:right="19" w:hanging="224"/>
              <w:rPr>
                <w:rFonts w:ascii="Times New Roman" w:eastAsia="Times New Roman" w:hAnsi="Times New Roman" w:cs="Times New Roman"/>
                <w:sz w:val="17"/>
                <w:lang w:val="ru-RU"/>
              </w:rPr>
            </w:pPr>
            <w:r w:rsidRPr="000D5622">
              <w:rPr>
                <w:rFonts w:ascii="Times New Roman" w:eastAsia="Times New Roman" w:hAnsi="Times New Roman" w:cs="Times New Roman"/>
                <w:spacing w:val="-1"/>
                <w:w w:val="105"/>
                <w:sz w:val="17"/>
                <w:lang w:val="ru-RU"/>
              </w:rPr>
              <w:t>Обозначе</w:t>
            </w:r>
            <w:r w:rsidRPr="000D5622">
              <w:rPr>
                <w:rFonts w:ascii="Times New Roman" w:eastAsia="Times New Roman" w:hAnsi="Times New Roman" w:cs="Times New Roman"/>
                <w:w w:val="105"/>
                <w:sz w:val="17"/>
                <w:lang w:val="ru-RU"/>
              </w:rPr>
              <w:t>ние</w:t>
            </w:r>
          </w:p>
          <w:p w:rsidR="000D5622" w:rsidRPr="000D5622" w:rsidRDefault="000D5622" w:rsidP="000D5622">
            <w:pPr>
              <w:spacing w:line="280" w:lineRule="auto"/>
              <w:ind w:left="81" w:right="15" w:hanging="46"/>
              <w:jc w:val="both"/>
              <w:rPr>
                <w:rFonts w:ascii="Times New Roman" w:eastAsia="Times New Roman" w:hAnsi="Times New Roman" w:cs="Times New Roman"/>
                <w:sz w:val="17"/>
                <w:lang w:val="ru-RU"/>
              </w:rPr>
            </w:pPr>
            <w:r w:rsidRPr="000D5622">
              <w:rPr>
                <w:rFonts w:ascii="Times New Roman" w:eastAsia="Times New Roman" w:hAnsi="Times New Roman" w:cs="Times New Roman"/>
                <w:spacing w:val="-1"/>
                <w:w w:val="105"/>
                <w:sz w:val="17"/>
                <w:lang w:val="ru-RU"/>
              </w:rPr>
              <w:t>характерн</w:t>
            </w:r>
            <w:r w:rsidRPr="000D5622">
              <w:rPr>
                <w:rFonts w:ascii="Times New Roman" w:eastAsia="Times New Roman" w:hAnsi="Times New Roman" w:cs="Times New Roman"/>
                <w:w w:val="105"/>
                <w:sz w:val="17"/>
                <w:lang w:val="ru-RU"/>
              </w:rPr>
              <w:t>ых точекграниц</w:t>
            </w:r>
          </w:p>
        </w:tc>
        <w:tc>
          <w:tcPr>
            <w:tcW w:w="2778" w:type="dxa"/>
            <w:gridSpan w:val="2"/>
          </w:tcPr>
          <w:p w:rsidR="000D5622" w:rsidRPr="000D5622" w:rsidRDefault="000D5622" w:rsidP="000D5622">
            <w:pPr>
              <w:rPr>
                <w:rFonts w:ascii="Times New Roman" w:eastAsia="Times New Roman" w:hAnsi="Times New Roman" w:cs="Times New Roman"/>
                <w:sz w:val="27"/>
                <w:lang w:val="ru-RU"/>
              </w:rPr>
            </w:pPr>
          </w:p>
          <w:p w:rsidR="000D5622" w:rsidRPr="000D5622" w:rsidRDefault="000D5622" w:rsidP="000D5622">
            <w:pPr>
              <w:ind w:left="683"/>
              <w:rPr>
                <w:rFonts w:ascii="Times New Roman" w:eastAsia="Times New Roman" w:hAnsi="Times New Roman" w:cs="Times New Roman"/>
              </w:rPr>
            </w:pPr>
            <w:r w:rsidRPr="000D5622">
              <w:rPr>
                <w:rFonts w:ascii="Times New Roman" w:eastAsia="Times New Roman" w:hAnsi="Times New Roman" w:cs="Times New Roman"/>
              </w:rPr>
              <w:t>Координаты,м</w:t>
            </w:r>
          </w:p>
        </w:tc>
        <w:tc>
          <w:tcPr>
            <w:tcW w:w="2805" w:type="dxa"/>
            <w:vMerge w:val="restart"/>
          </w:tcPr>
          <w:p w:rsidR="000D5622" w:rsidRPr="000D5622" w:rsidRDefault="000D5622" w:rsidP="000D5622">
            <w:pPr>
              <w:rPr>
                <w:rFonts w:ascii="Times New Roman" w:eastAsia="Times New Roman" w:hAnsi="Times New Roman" w:cs="Times New Roman"/>
                <w:sz w:val="24"/>
                <w:lang w:val="ru-RU"/>
              </w:rPr>
            </w:pPr>
          </w:p>
          <w:p w:rsidR="000D5622" w:rsidRPr="000D5622" w:rsidRDefault="000D5622" w:rsidP="000D5622">
            <w:pPr>
              <w:spacing w:before="10"/>
              <w:rPr>
                <w:rFonts w:ascii="Times New Roman" w:eastAsia="Times New Roman" w:hAnsi="Times New Roman" w:cs="Times New Roman"/>
                <w:sz w:val="18"/>
                <w:lang w:val="ru-RU"/>
              </w:rPr>
            </w:pPr>
          </w:p>
          <w:p w:rsidR="000D5622" w:rsidRPr="000D5622" w:rsidRDefault="000D5622" w:rsidP="000D5622">
            <w:pPr>
              <w:ind w:left="308" w:right="288"/>
              <w:rPr>
                <w:rFonts w:ascii="Times New Roman" w:eastAsia="Times New Roman" w:hAnsi="Times New Roman" w:cs="Times New Roman"/>
                <w:lang w:val="ru-RU"/>
              </w:rPr>
            </w:pPr>
            <w:r w:rsidRPr="000D5622">
              <w:rPr>
                <w:rFonts w:ascii="Times New Roman" w:eastAsia="Times New Roman" w:hAnsi="Times New Roman" w:cs="Times New Roman"/>
                <w:lang w:val="ru-RU"/>
              </w:rPr>
              <w:t>Методопределения</w:t>
            </w:r>
          </w:p>
          <w:p w:rsidR="000D5622" w:rsidRPr="000D5622" w:rsidRDefault="000D5622" w:rsidP="000D5622">
            <w:pPr>
              <w:spacing w:before="25" w:line="261" w:lineRule="auto"/>
              <w:ind w:left="308" w:right="288"/>
              <w:rPr>
                <w:rFonts w:ascii="Times New Roman" w:eastAsia="Times New Roman" w:hAnsi="Times New Roman" w:cs="Times New Roman"/>
                <w:lang w:val="ru-RU"/>
              </w:rPr>
            </w:pPr>
            <w:r w:rsidRPr="000D5622">
              <w:rPr>
                <w:rFonts w:ascii="Times New Roman" w:eastAsia="Times New Roman" w:hAnsi="Times New Roman" w:cs="Times New Roman"/>
                <w:spacing w:val="-1"/>
                <w:lang w:val="ru-RU"/>
              </w:rPr>
              <w:t>координат характерной</w:t>
            </w:r>
            <w:r w:rsidRPr="000D5622">
              <w:rPr>
                <w:rFonts w:ascii="Times New Roman" w:eastAsia="Times New Roman" w:hAnsi="Times New Roman" w:cs="Times New Roman"/>
                <w:lang w:val="ru-RU"/>
              </w:rPr>
              <w:t>точки</w:t>
            </w:r>
          </w:p>
        </w:tc>
        <w:tc>
          <w:tcPr>
            <w:tcW w:w="1153" w:type="dxa"/>
            <w:vMerge w:val="restart"/>
          </w:tcPr>
          <w:p w:rsidR="000D5622" w:rsidRPr="000D5622" w:rsidRDefault="000D5622" w:rsidP="000D5622">
            <w:pPr>
              <w:spacing w:before="117"/>
              <w:ind w:left="36" w:right="3"/>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p>
          <w:p w:rsidR="000D5622" w:rsidRPr="000D5622" w:rsidRDefault="000D5622" w:rsidP="000D5622">
            <w:pPr>
              <w:spacing w:before="35" w:line="280" w:lineRule="auto"/>
              <w:ind w:left="36" w:right="3"/>
              <w:rPr>
                <w:rFonts w:ascii="Times New Roman" w:eastAsia="Times New Roman" w:hAnsi="Times New Roman" w:cs="Times New Roman"/>
                <w:sz w:val="17"/>
                <w:lang w:val="ru-RU"/>
              </w:rPr>
            </w:pPr>
            <w:r w:rsidRPr="000D5622">
              <w:rPr>
                <w:rFonts w:ascii="Times New Roman" w:eastAsia="Times New Roman" w:hAnsi="Times New Roman" w:cs="Times New Roman"/>
                <w:spacing w:val="-1"/>
                <w:w w:val="105"/>
                <w:sz w:val="17"/>
                <w:lang w:val="ru-RU"/>
              </w:rPr>
              <w:t>квадратическа</w:t>
            </w:r>
            <w:r w:rsidRPr="000D5622">
              <w:rPr>
                <w:rFonts w:ascii="Times New Roman" w:eastAsia="Times New Roman" w:hAnsi="Times New Roman" w:cs="Times New Roman"/>
                <w:w w:val="105"/>
                <w:sz w:val="17"/>
                <w:lang w:val="ru-RU"/>
              </w:rPr>
              <w:t>я</w:t>
            </w:r>
          </w:p>
          <w:p w:rsidR="000D5622" w:rsidRPr="000D5622" w:rsidRDefault="000D5622" w:rsidP="000D5622">
            <w:pPr>
              <w:spacing w:line="280" w:lineRule="auto"/>
              <w:ind w:left="77" w:right="42" w:hanging="2"/>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погрешностьположенияхарактернойточки(М</w:t>
            </w:r>
            <w:r w:rsidRPr="000D5622">
              <w:rPr>
                <w:rFonts w:ascii="Times New Roman" w:eastAsia="Times New Roman" w:hAnsi="Times New Roman" w:cs="Times New Roman"/>
                <w:w w:val="105"/>
                <w:sz w:val="17"/>
              </w:rPr>
              <w:t>t</w:t>
            </w:r>
            <w:r w:rsidRPr="000D5622">
              <w:rPr>
                <w:rFonts w:ascii="Times New Roman" w:eastAsia="Times New Roman" w:hAnsi="Times New Roman" w:cs="Times New Roman"/>
                <w:w w:val="105"/>
                <w:sz w:val="17"/>
                <w:lang w:val="ru-RU"/>
              </w:rPr>
              <w:t>),м</w:t>
            </w:r>
          </w:p>
        </w:tc>
        <w:tc>
          <w:tcPr>
            <w:tcW w:w="2841" w:type="dxa"/>
            <w:vMerge w:val="restart"/>
          </w:tcPr>
          <w:p w:rsidR="000D5622" w:rsidRPr="000D5622" w:rsidRDefault="000D5622" w:rsidP="000D5622">
            <w:pPr>
              <w:rPr>
                <w:rFonts w:ascii="Times New Roman" w:eastAsia="Times New Roman" w:hAnsi="Times New Roman" w:cs="Times New Roman"/>
                <w:sz w:val="24"/>
                <w:lang w:val="ru-RU"/>
              </w:rPr>
            </w:pPr>
          </w:p>
          <w:p w:rsidR="000D5622" w:rsidRPr="000D5622" w:rsidRDefault="000D5622" w:rsidP="000D5622">
            <w:pPr>
              <w:spacing w:before="11"/>
              <w:rPr>
                <w:rFonts w:ascii="Times New Roman" w:eastAsia="Times New Roman" w:hAnsi="Times New Roman" w:cs="Times New Roman"/>
                <w:sz w:val="30"/>
                <w:lang w:val="ru-RU"/>
              </w:rPr>
            </w:pPr>
          </w:p>
          <w:p w:rsidR="000D5622" w:rsidRPr="000D5622" w:rsidRDefault="000D5622" w:rsidP="000D5622">
            <w:pPr>
              <w:spacing w:line="264" w:lineRule="auto"/>
              <w:ind w:left="119" w:right="25" w:hanging="60"/>
              <w:rPr>
                <w:rFonts w:ascii="Times New Roman" w:eastAsia="Times New Roman" w:hAnsi="Times New Roman" w:cs="Times New Roman"/>
                <w:lang w:val="ru-RU"/>
              </w:rPr>
            </w:pPr>
            <w:r w:rsidRPr="000D5622">
              <w:rPr>
                <w:rFonts w:ascii="Times New Roman" w:eastAsia="Times New Roman" w:hAnsi="Times New Roman" w:cs="Times New Roman"/>
                <w:spacing w:val="-1"/>
                <w:lang w:val="ru-RU"/>
              </w:rPr>
              <w:t>Описаниеобозначения</w:t>
            </w:r>
            <w:r w:rsidRPr="000D5622">
              <w:rPr>
                <w:rFonts w:ascii="Times New Roman" w:eastAsia="Times New Roman" w:hAnsi="Times New Roman" w:cs="Times New Roman"/>
                <w:lang w:val="ru-RU"/>
              </w:rPr>
              <w:t>точкинаместности(приналичии)</w:t>
            </w:r>
          </w:p>
        </w:tc>
      </w:tr>
      <w:tr w:rsidR="000D5622" w:rsidRPr="000D5622" w:rsidTr="00AC027E">
        <w:trPr>
          <w:trHeight w:val="899"/>
        </w:trPr>
        <w:tc>
          <w:tcPr>
            <w:tcW w:w="833"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384" w:type="dxa"/>
          </w:tcPr>
          <w:p w:rsidR="000D5622" w:rsidRPr="000D5622" w:rsidRDefault="000D5622" w:rsidP="000D5622">
            <w:pPr>
              <w:spacing w:before="9"/>
              <w:rPr>
                <w:rFonts w:ascii="Times New Roman" w:eastAsia="Times New Roman" w:hAnsi="Times New Roman" w:cs="Times New Roman"/>
                <w:sz w:val="27"/>
                <w:lang w:val="ru-RU"/>
              </w:rPr>
            </w:pPr>
          </w:p>
          <w:p w:rsidR="000D5622" w:rsidRPr="000D5622" w:rsidRDefault="000D5622" w:rsidP="000D5622">
            <w:pPr>
              <w:ind w:left="17"/>
              <w:rPr>
                <w:rFonts w:ascii="Times New Roman" w:eastAsia="Times New Roman" w:hAnsi="Times New Roman" w:cs="Times New Roman"/>
              </w:rPr>
            </w:pPr>
            <w:r w:rsidRPr="000D5622">
              <w:rPr>
                <w:rFonts w:ascii="Times New Roman" w:eastAsia="Times New Roman" w:hAnsi="Times New Roman" w:cs="Times New Roman"/>
                <w:w w:val="99"/>
              </w:rPr>
              <w:t>X</w:t>
            </w:r>
          </w:p>
        </w:tc>
        <w:tc>
          <w:tcPr>
            <w:tcW w:w="1394" w:type="dxa"/>
          </w:tcPr>
          <w:p w:rsidR="000D5622" w:rsidRPr="000D5622" w:rsidRDefault="000D5622" w:rsidP="000D5622">
            <w:pPr>
              <w:spacing w:before="9"/>
              <w:rPr>
                <w:rFonts w:ascii="Times New Roman" w:eastAsia="Times New Roman" w:hAnsi="Times New Roman" w:cs="Times New Roman"/>
                <w:sz w:val="27"/>
              </w:rPr>
            </w:pPr>
          </w:p>
          <w:p w:rsidR="000D5622" w:rsidRPr="000D5622" w:rsidRDefault="000D5622" w:rsidP="000D5622">
            <w:pPr>
              <w:ind w:left="18"/>
              <w:rPr>
                <w:rFonts w:ascii="Times New Roman" w:eastAsia="Times New Roman" w:hAnsi="Times New Roman" w:cs="Times New Roman"/>
              </w:rPr>
            </w:pPr>
            <w:r w:rsidRPr="000D5622">
              <w:rPr>
                <w:rFonts w:ascii="Times New Roman" w:eastAsia="Times New Roman" w:hAnsi="Times New Roman" w:cs="Times New Roman"/>
                <w:w w:val="99"/>
              </w:rPr>
              <w:t>Y</w:t>
            </w:r>
          </w:p>
        </w:tc>
        <w:tc>
          <w:tcPr>
            <w:tcW w:w="2805"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153"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2841"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4"/>
        </w:trPr>
        <w:tc>
          <w:tcPr>
            <w:tcW w:w="833" w:type="dxa"/>
          </w:tcPr>
          <w:p w:rsidR="000D5622" w:rsidRPr="000D5622" w:rsidRDefault="000D5622" w:rsidP="000D5622">
            <w:pPr>
              <w:spacing w:line="181" w:lineRule="exact"/>
              <w:ind w:right="342"/>
              <w:jc w:val="right"/>
              <w:rPr>
                <w:rFonts w:ascii="Times New Roman" w:eastAsia="Times New Roman" w:hAnsi="Times New Roman" w:cs="Times New Roman"/>
              </w:rPr>
            </w:pPr>
            <w:r w:rsidRPr="000D5622">
              <w:rPr>
                <w:rFonts w:ascii="Times New Roman" w:eastAsia="Times New Roman" w:hAnsi="Times New Roman" w:cs="Times New Roman"/>
                <w:w w:val="99"/>
              </w:rPr>
              <w:t>1</w:t>
            </w:r>
          </w:p>
        </w:tc>
        <w:tc>
          <w:tcPr>
            <w:tcW w:w="1384" w:type="dxa"/>
          </w:tcPr>
          <w:p w:rsidR="000D5622" w:rsidRPr="000D5622" w:rsidRDefault="000D5622" w:rsidP="000D5622">
            <w:pPr>
              <w:spacing w:line="181" w:lineRule="exact"/>
              <w:ind w:left="16"/>
              <w:rPr>
                <w:rFonts w:ascii="Times New Roman" w:eastAsia="Times New Roman" w:hAnsi="Times New Roman" w:cs="Times New Roman"/>
              </w:rPr>
            </w:pPr>
            <w:r w:rsidRPr="000D5622">
              <w:rPr>
                <w:rFonts w:ascii="Times New Roman" w:eastAsia="Times New Roman" w:hAnsi="Times New Roman" w:cs="Times New Roman"/>
                <w:w w:val="99"/>
              </w:rPr>
              <w:t>2</w:t>
            </w:r>
          </w:p>
        </w:tc>
        <w:tc>
          <w:tcPr>
            <w:tcW w:w="1394" w:type="dxa"/>
          </w:tcPr>
          <w:p w:rsidR="000D5622" w:rsidRPr="000D5622" w:rsidRDefault="000D5622" w:rsidP="000D5622">
            <w:pPr>
              <w:spacing w:line="181" w:lineRule="exact"/>
              <w:ind w:left="18"/>
              <w:rPr>
                <w:rFonts w:ascii="Times New Roman" w:eastAsia="Times New Roman" w:hAnsi="Times New Roman" w:cs="Times New Roman"/>
              </w:rPr>
            </w:pPr>
            <w:r w:rsidRPr="000D5622">
              <w:rPr>
                <w:rFonts w:ascii="Times New Roman" w:eastAsia="Times New Roman" w:hAnsi="Times New Roman" w:cs="Times New Roman"/>
                <w:w w:val="99"/>
              </w:rPr>
              <w:t>3</w:t>
            </w:r>
          </w:p>
        </w:tc>
        <w:tc>
          <w:tcPr>
            <w:tcW w:w="2805" w:type="dxa"/>
          </w:tcPr>
          <w:p w:rsidR="000D5622" w:rsidRPr="000D5622" w:rsidRDefault="000D5622" w:rsidP="000D5622">
            <w:pPr>
              <w:spacing w:line="181" w:lineRule="exact"/>
              <w:ind w:left="20"/>
              <w:rPr>
                <w:rFonts w:ascii="Times New Roman" w:eastAsia="Times New Roman" w:hAnsi="Times New Roman" w:cs="Times New Roman"/>
              </w:rPr>
            </w:pPr>
            <w:r w:rsidRPr="000D5622">
              <w:rPr>
                <w:rFonts w:ascii="Times New Roman" w:eastAsia="Times New Roman" w:hAnsi="Times New Roman" w:cs="Times New Roman"/>
                <w:w w:val="99"/>
              </w:rPr>
              <w:t>4</w:t>
            </w:r>
          </w:p>
        </w:tc>
        <w:tc>
          <w:tcPr>
            <w:tcW w:w="1153" w:type="dxa"/>
          </w:tcPr>
          <w:p w:rsidR="000D5622" w:rsidRPr="000D5622" w:rsidRDefault="000D5622" w:rsidP="000D5622">
            <w:pPr>
              <w:spacing w:line="181" w:lineRule="exact"/>
              <w:ind w:left="27"/>
              <w:rPr>
                <w:rFonts w:ascii="Times New Roman" w:eastAsia="Times New Roman" w:hAnsi="Times New Roman" w:cs="Times New Roman"/>
              </w:rPr>
            </w:pPr>
            <w:r w:rsidRPr="000D5622">
              <w:rPr>
                <w:rFonts w:ascii="Times New Roman" w:eastAsia="Times New Roman" w:hAnsi="Times New Roman" w:cs="Times New Roman"/>
                <w:w w:val="99"/>
              </w:rPr>
              <w:t>5</w:t>
            </w:r>
          </w:p>
        </w:tc>
        <w:tc>
          <w:tcPr>
            <w:tcW w:w="2841" w:type="dxa"/>
          </w:tcPr>
          <w:p w:rsidR="000D5622" w:rsidRPr="000D5622" w:rsidRDefault="000D5622" w:rsidP="000D5622">
            <w:pPr>
              <w:spacing w:line="181" w:lineRule="exact"/>
              <w:ind w:left="1372"/>
              <w:rPr>
                <w:rFonts w:ascii="Times New Roman" w:eastAsia="Times New Roman" w:hAnsi="Times New Roman" w:cs="Times New Roman"/>
              </w:rPr>
            </w:pPr>
            <w:r w:rsidRPr="000D5622">
              <w:rPr>
                <w:rFonts w:ascii="Times New Roman" w:eastAsia="Times New Roman" w:hAnsi="Times New Roman" w:cs="Times New Roman"/>
                <w:w w:val="99"/>
              </w:rPr>
              <w:t>6</w:t>
            </w:r>
          </w:p>
        </w:tc>
      </w:tr>
      <w:tr w:rsidR="000D5622" w:rsidRPr="000D5622" w:rsidTr="00AC027E">
        <w:trPr>
          <w:trHeight w:val="224"/>
        </w:trPr>
        <w:tc>
          <w:tcPr>
            <w:tcW w:w="833" w:type="dxa"/>
          </w:tcPr>
          <w:p w:rsidR="000D5622" w:rsidRPr="000D5622" w:rsidRDefault="000D5622" w:rsidP="000D5622">
            <w:pPr>
              <w:spacing w:line="181" w:lineRule="exact"/>
              <w:ind w:right="363"/>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1</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694855,81</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1200043,31</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63"/>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2</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694789,30</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1200074,01</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63"/>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3</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694639,08</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1200102,25</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63"/>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4</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694569,79</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1200102,25</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5"/>
        </w:trPr>
        <w:tc>
          <w:tcPr>
            <w:tcW w:w="833" w:type="dxa"/>
          </w:tcPr>
          <w:p w:rsidR="000D5622" w:rsidRPr="000D5622" w:rsidRDefault="000D5622" w:rsidP="000D5622">
            <w:pPr>
              <w:spacing w:line="181" w:lineRule="exact"/>
              <w:ind w:right="363"/>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5</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694285,76</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1200159,09</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63"/>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6</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694201,54</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1200156,71</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63"/>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7</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693770,08</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1199938,80</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63"/>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8</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693708,70</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1199807,29</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63"/>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9</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693694,82</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1199759,27</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10</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693738,07</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1199746,82</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11</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693707,37</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1199673,86</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693703,84</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1199660,42</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13</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693578,24</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1199765,93</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14</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693523,59</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1199857,20</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15</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693523,48</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1200044,44</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16</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693519,62</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1200070,99</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5"/>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17</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693473,10</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1200090,56</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18</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693448,53</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1200025,00</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19</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693494,34</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1200009,69</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20</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693488,89</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1199909,02</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21</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693489,86</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1199883,61</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22</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693442,49</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1199846,58</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23</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693261,78</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1199605,92</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24</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693370,48</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1199044,77</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25</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693485,28</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1199015,80</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26</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693497,90</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1199012,62</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27</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693510,69</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1199030,70</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28</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693577,80</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1199038,20</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29</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693610,29</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1199012,40</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5"/>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30</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693625,04</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1198980,54</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31</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693641,84</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1198976,31</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32</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693651,89</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1199003,40</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33</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693848,90</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1199581,80</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34</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693995,00</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1199769,70</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35</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694293,60</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1199859,90</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36</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694543,33</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1199857,42</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37</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694870,15</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1199767,34</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38</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694894,58</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1199833,48</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39</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694882,79</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1199841,67</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40</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694869,52</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1199926,31</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3" w:type="dxa"/>
          </w:tcPr>
          <w:p w:rsidR="000D5622" w:rsidRPr="000D5622" w:rsidRDefault="000D5622" w:rsidP="000D5622">
            <w:pPr>
              <w:spacing w:line="181" w:lineRule="exact"/>
              <w:ind w:right="312"/>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41</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694870,80</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1199971,31</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5"/>
        </w:trPr>
        <w:tc>
          <w:tcPr>
            <w:tcW w:w="833" w:type="dxa"/>
          </w:tcPr>
          <w:p w:rsidR="000D5622" w:rsidRPr="000D5622" w:rsidRDefault="000D5622" w:rsidP="000D5622">
            <w:pPr>
              <w:spacing w:line="181" w:lineRule="exact"/>
              <w:ind w:right="363"/>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1</w:t>
            </w:r>
          </w:p>
        </w:tc>
        <w:tc>
          <w:tcPr>
            <w:tcW w:w="1384" w:type="dxa"/>
          </w:tcPr>
          <w:p w:rsidR="000D5622" w:rsidRPr="000D5622" w:rsidRDefault="000D5622" w:rsidP="000D5622">
            <w:pPr>
              <w:spacing w:line="181" w:lineRule="exact"/>
              <w:ind w:left="230" w:right="243"/>
              <w:rPr>
                <w:rFonts w:ascii="Times New Roman" w:eastAsia="Times New Roman" w:hAnsi="Times New Roman" w:cs="Times New Roman"/>
                <w:i/>
                <w:sz w:val="20"/>
              </w:rPr>
            </w:pPr>
            <w:r w:rsidRPr="000D5622">
              <w:rPr>
                <w:rFonts w:ascii="Times New Roman" w:eastAsia="Times New Roman" w:hAnsi="Times New Roman" w:cs="Times New Roman"/>
                <w:i/>
                <w:sz w:val="20"/>
              </w:rPr>
              <w:t>694855,81</w:t>
            </w:r>
          </w:p>
        </w:tc>
        <w:tc>
          <w:tcPr>
            <w:tcW w:w="1394" w:type="dxa"/>
          </w:tcPr>
          <w:p w:rsidR="000D5622" w:rsidRPr="000D5622" w:rsidRDefault="000D5622" w:rsidP="000D5622">
            <w:pPr>
              <w:spacing w:line="181" w:lineRule="exact"/>
              <w:ind w:left="186" w:right="197"/>
              <w:rPr>
                <w:rFonts w:ascii="Times New Roman" w:eastAsia="Times New Roman" w:hAnsi="Times New Roman" w:cs="Times New Roman"/>
                <w:i/>
                <w:sz w:val="20"/>
              </w:rPr>
            </w:pPr>
            <w:r w:rsidRPr="000D5622">
              <w:rPr>
                <w:rFonts w:ascii="Times New Roman" w:eastAsia="Times New Roman" w:hAnsi="Times New Roman" w:cs="Times New Roman"/>
                <w:i/>
                <w:sz w:val="20"/>
              </w:rPr>
              <w:t>1200043,31</w:t>
            </w:r>
          </w:p>
        </w:tc>
        <w:tc>
          <w:tcPr>
            <w:tcW w:w="2805" w:type="dxa"/>
          </w:tcPr>
          <w:p w:rsidR="000D5622" w:rsidRPr="000D5622" w:rsidRDefault="000D5622" w:rsidP="000D5622">
            <w:pPr>
              <w:spacing w:line="181" w:lineRule="exact"/>
              <w:ind w:left="276" w:right="288"/>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53" w:type="dxa"/>
          </w:tcPr>
          <w:p w:rsidR="000D5622" w:rsidRPr="000D5622" w:rsidRDefault="000D5622" w:rsidP="000D5622">
            <w:pPr>
              <w:spacing w:line="181" w:lineRule="exact"/>
              <w:ind w:left="370" w:right="372"/>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bl>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0"/>
        </w:rPr>
        <w:sectPr w:rsidR="000D5622" w:rsidRPr="000D5622">
          <w:pgSz w:w="11910" w:h="16840"/>
          <w:pgMar w:top="800" w:right="340" w:bottom="280" w:left="520" w:header="720" w:footer="720" w:gutter="0"/>
          <w:cols w:space="720"/>
        </w:sectPr>
      </w:pPr>
    </w:p>
    <w:tbl>
      <w:tblPr>
        <w:tblStyle w:val="TableNormal"/>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3"/>
        <w:gridCol w:w="1384"/>
        <w:gridCol w:w="1394"/>
        <w:gridCol w:w="2805"/>
        <w:gridCol w:w="1153"/>
        <w:gridCol w:w="2841"/>
      </w:tblGrid>
      <w:tr w:rsidR="000D5622" w:rsidRPr="000D5622" w:rsidTr="00AC027E">
        <w:trPr>
          <w:trHeight w:val="519"/>
        </w:trPr>
        <w:tc>
          <w:tcPr>
            <w:tcW w:w="10410" w:type="dxa"/>
            <w:gridSpan w:val="6"/>
            <w:tcBorders>
              <w:bottom w:val="nil"/>
            </w:tcBorders>
          </w:tcPr>
          <w:p w:rsidR="000D5622" w:rsidRPr="000D5622" w:rsidRDefault="000D5622" w:rsidP="000D5622">
            <w:pPr>
              <w:spacing w:before="135"/>
              <w:ind w:left="2913" w:right="2890"/>
              <w:rPr>
                <w:rFonts w:ascii="Times New Roman" w:eastAsia="Times New Roman" w:hAnsi="Times New Roman" w:cs="Times New Roman"/>
                <w:sz w:val="23"/>
                <w:lang w:val="ru-RU"/>
              </w:rPr>
            </w:pPr>
            <w:r w:rsidRPr="000D5622">
              <w:rPr>
                <w:rFonts w:ascii="Times New Roman" w:eastAsia="Times New Roman" w:hAnsi="Times New Roman" w:cs="Times New Roman"/>
                <w:spacing w:val="-1"/>
                <w:w w:val="105"/>
                <w:sz w:val="23"/>
                <w:lang w:val="ru-RU"/>
              </w:rPr>
              <w:lastRenderedPageBreak/>
              <w:t>Сведенияо</w:t>
            </w:r>
            <w:r w:rsidRPr="000D5622">
              <w:rPr>
                <w:rFonts w:ascii="Times New Roman" w:eastAsia="Times New Roman" w:hAnsi="Times New Roman" w:cs="Times New Roman"/>
                <w:w w:val="105"/>
                <w:sz w:val="23"/>
                <w:lang w:val="ru-RU"/>
              </w:rPr>
              <w:t>местоположенииграницобъекта</w:t>
            </w:r>
          </w:p>
        </w:tc>
      </w:tr>
      <w:tr w:rsidR="000D5622" w:rsidRPr="000D5622" w:rsidTr="00AC027E">
        <w:trPr>
          <w:trHeight w:val="437"/>
        </w:trPr>
        <w:tc>
          <w:tcPr>
            <w:tcW w:w="10410" w:type="dxa"/>
            <w:gridSpan w:val="6"/>
            <w:tcBorders>
              <w:top w:val="nil"/>
            </w:tcBorders>
          </w:tcPr>
          <w:p w:rsidR="000D5622" w:rsidRPr="000D5622" w:rsidRDefault="000D5622" w:rsidP="000D5622">
            <w:pPr>
              <w:spacing w:before="107"/>
              <w:ind w:left="37"/>
              <w:rPr>
                <w:rFonts w:ascii="Times New Roman" w:eastAsia="Times New Roman" w:hAnsi="Times New Roman" w:cs="Times New Roman"/>
                <w:lang w:val="ru-RU"/>
              </w:rPr>
            </w:pPr>
            <w:r w:rsidRPr="000D5622">
              <w:rPr>
                <w:rFonts w:ascii="Times New Roman" w:eastAsia="Times New Roman" w:hAnsi="Times New Roman" w:cs="Times New Roman"/>
                <w:lang w:val="ru-RU"/>
              </w:rPr>
              <w:t>3.Сведенияохарактерныхточкахчасти(частей)границыобъекта</w:t>
            </w:r>
          </w:p>
        </w:tc>
      </w:tr>
      <w:tr w:rsidR="000D5622" w:rsidRPr="000D5622" w:rsidTr="00AC027E">
        <w:trPr>
          <w:trHeight w:val="899"/>
        </w:trPr>
        <w:tc>
          <w:tcPr>
            <w:tcW w:w="833" w:type="dxa"/>
            <w:vMerge w:val="restart"/>
          </w:tcPr>
          <w:p w:rsidR="000D5622" w:rsidRPr="000D5622" w:rsidRDefault="000D5622" w:rsidP="000D5622">
            <w:pPr>
              <w:spacing w:before="2"/>
              <w:rPr>
                <w:rFonts w:ascii="Times New Roman" w:eastAsia="Times New Roman" w:hAnsi="Times New Roman" w:cs="Times New Roman"/>
                <w:sz w:val="20"/>
                <w:lang w:val="ru-RU"/>
              </w:rPr>
            </w:pPr>
          </w:p>
          <w:p w:rsidR="000D5622" w:rsidRPr="000D5622" w:rsidRDefault="000D5622" w:rsidP="000D5622">
            <w:pPr>
              <w:spacing w:line="283" w:lineRule="auto"/>
              <w:ind w:left="35" w:right="10"/>
              <w:rPr>
                <w:rFonts w:ascii="Times New Roman" w:eastAsia="Times New Roman" w:hAnsi="Times New Roman" w:cs="Times New Roman"/>
                <w:sz w:val="17"/>
                <w:lang w:val="ru-RU"/>
              </w:rPr>
            </w:pPr>
            <w:r w:rsidRPr="000D5622">
              <w:rPr>
                <w:rFonts w:ascii="Times New Roman" w:eastAsia="Times New Roman" w:hAnsi="Times New Roman" w:cs="Times New Roman"/>
                <w:spacing w:val="-1"/>
                <w:w w:val="105"/>
                <w:sz w:val="17"/>
                <w:lang w:val="ru-RU"/>
              </w:rPr>
              <w:t>Обозначе</w:t>
            </w:r>
            <w:r w:rsidRPr="000D5622">
              <w:rPr>
                <w:rFonts w:ascii="Times New Roman" w:eastAsia="Times New Roman" w:hAnsi="Times New Roman" w:cs="Times New Roman"/>
                <w:w w:val="105"/>
                <w:sz w:val="17"/>
                <w:lang w:val="ru-RU"/>
              </w:rPr>
              <w:t>ние</w:t>
            </w:r>
          </w:p>
          <w:p w:rsidR="000D5622" w:rsidRPr="000D5622" w:rsidRDefault="000D5622" w:rsidP="000D5622">
            <w:pPr>
              <w:spacing w:line="280" w:lineRule="auto"/>
              <w:ind w:left="35" w:right="15"/>
              <w:rPr>
                <w:rFonts w:ascii="Times New Roman" w:eastAsia="Times New Roman" w:hAnsi="Times New Roman" w:cs="Times New Roman"/>
                <w:sz w:val="17"/>
                <w:lang w:val="ru-RU"/>
              </w:rPr>
            </w:pPr>
            <w:r w:rsidRPr="000D5622">
              <w:rPr>
                <w:rFonts w:ascii="Times New Roman" w:eastAsia="Times New Roman" w:hAnsi="Times New Roman" w:cs="Times New Roman"/>
                <w:spacing w:val="-1"/>
                <w:w w:val="105"/>
                <w:sz w:val="17"/>
                <w:lang w:val="ru-RU"/>
              </w:rPr>
              <w:t>характерн</w:t>
            </w:r>
            <w:r w:rsidRPr="000D5622">
              <w:rPr>
                <w:rFonts w:ascii="Times New Roman" w:eastAsia="Times New Roman" w:hAnsi="Times New Roman" w:cs="Times New Roman"/>
                <w:w w:val="105"/>
                <w:sz w:val="17"/>
                <w:lang w:val="ru-RU"/>
              </w:rPr>
              <w:t>ых точекчастиграницы</w:t>
            </w:r>
          </w:p>
        </w:tc>
        <w:tc>
          <w:tcPr>
            <w:tcW w:w="2778" w:type="dxa"/>
            <w:gridSpan w:val="2"/>
          </w:tcPr>
          <w:p w:rsidR="000D5622" w:rsidRPr="000D5622" w:rsidRDefault="000D5622" w:rsidP="000D5622">
            <w:pPr>
              <w:spacing w:before="11"/>
              <w:rPr>
                <w:rFonts w:ascii="Times New Roman" w:eastAsia="Times New Roman" w:hAnsi="Times New Roman" w:cs="Times New Roman"/>
                <w:sz w:val="26"/>
                <w:lang w:val="ru-RU"/>
              </w:rPr>
            </w:pPr>
          </w:p>
          <w:p w:rsidR="000D5622" w:rsidRPr="000D5622" w:rsidRDefault="000D5622" w:rsidP="000D5622">
            <w:pPr>
              <w:ind w:left="683"/>
              <w:rPr>
                <w:rFonts w:ascii="Times New Roman" w:eastAsia="Times New Roman" w:hAnsi="Times New Roman" w:cs="Times New Roman"/>
              </w:rPr>
            </w:pPr>
            <w:r w:rsidRPr="000D5622">
              <w:rPr>
                <w:rFonts w:ascii="Times New Roman" w:eastAsia="Times New Roman" w:hAnsi="Times New Roman" w:cs="Times New Roman"/>
              </w:rPr>
              <w:t>Координаты,м</w:t>
            </w:r>
          </w:p>
        </w:tc>
        <w:tc>
          <w:tcPr>
            <w:tcW w:w="2805" w:type="dxa"/>
            <w:vMerge w:val="restart"/>
          </w:tcPr>
          <w:p w:rsidR="000D5622" w:rsidRPr="000D5622" w:rsidRDefault="000D5622" w:rsidP="000D5622">
            <w:pPr>
              <w:rPr>
                <w:rFonts w:ascii="Times New Roman" w:eastAsia="Times New Roman" w:hAnsi="Times New Roman" w:cs="Times New Roman"/>
                <w:sz w:val="24"/>
                <w:lang w:val="ru-RU"/>
              </w:rPr>
            </w:pPr>
          </w:p>
          <w:p w:rsidR="000D5622" w:rsidRPr="000D5622" w:rsidRDefault="000D5622" w:rsidP="000D5622">
            <w:pPr>
              <w:spacing w:before="9"/>
              <w:rPr>
                <w:rFonts w:ascii="Times New Roman" w:eastAsia="Times New Roman" w:hAnsi="Times New Roman" w:cs="Times New Roman"/>
                <w:sz w:val="18"/>
                <w:lang w:val="ru-RU"/>
              </w:rPr>
            </w:pPr>
          </w:p>
          <w:p w:rsidR="000D5622" w:rsidRPr="000D5622" w:rsidRDefault="000D5622" w:rsidP="000D5622">
            <w:pPr>
              <w:ind w:left="308" w:right="288"/>
              <w:rPr>
                <w:rFonts w:ascii="Times New Roman" w:eastAsia="Times New Roman" w:hAnsi="Times New Roman" w:cs="Times New Roman"/>
                <w:lang w:val="ru-RU"/>
              </w:rPr>
            </w:pPr>
            <w:r w:rsidRPr="000D5622">
              <w:rPr>
                <w:rFonts w:ascii="Times New Roman" w:eastAsia="Times New Roman" w:hAnsi="Times New Roman" w:cs="Times New Roman"/>
                <w:lang w:val="ru-RU"/>
              </w:rPr>
              <w:t>Методопределения</w:t>
            </w:r>
          </w:p>
          <w:p w:rsidR="000D5622" w:rsidRPr="000D5622" w:rsidRDefault="000D5622" w:rsidP="000D5622">
            <w:pPr>
              <w:spacing w:before="26" w:line="261" w:lineRule="auto"/>
              <w:ind w:left="308" w:right="288"/>
              <w:rPr>
                <w:rFonts w:ascii="Times New Roman" w:eastAsia="Times New Roman" w:hAnsi="Times New Roman" w:cs="Times New Roman"/>
                <w:lang w:val="ru-RU"/>
              </w:rPr>
            </w:pPr>
            <w:r w:rsidRPr="000D5622">
              <w:rPr>
                <w:rFonts w:ascii="Times New Roman" w:eastAsia="Times New Roman" w:hAnsi="Times New Roman" w:cs="Times New Roman"/>
                <w:spacing w:val="-1"/>
                <w:lang w:val="ru-RU"/>
              </w:rPr>
              <w:t>координат характерной</w:t>
            </w:r>
            <w:r w:rsidRPr="000D5622">
              <w:rPr>
                <w:rFonts w:ascii="Times New Roman" w:eastAsia="Times New Roman" w:hAnsi="Times New Roman" w:cs="Times New Roman"/>
                <w:lang w:val="ru-RU"/>
              </w:rPr>
              <w:t>точки</w:t>
            </w:r>
          </w:p>
        </w:tc>
        <w:tc>
          <w:tcPr>
            <w:tcW w:w="1153" w:type="dxa"/>
            <w:vMerge w:val="restart"/>
          </w:tcPr>
          <w:p w:rsidR="000D5622" w:rsidRPr="000D5622" w:rsidRDefault="000D5622" w:rsidP="000D5622">
            <w:pPr>
              <w:spacing w:before="117"/>
              <w:ind w:left="36" w:right="3"/>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p>
          <w:p w:rsidR="000D5622" w:rsidRPr="000D5622" w:rsidRDefault="000D5622" w:rsidP="000D5622">
            <w:pPr>
              <w:spacing w:before="35" w:line="280" w:lineRule="auto"/>
              <w:ind w:left="36" w:right="3"/>
              <w:rPr>
                <w:rFonts w:ascii="Times New Roman" w:eastAsia="Times New Roman" w:hAnsi="Times New Roman" w:cs="Times New Roman"/>
                <w:sz w:val="17"/>
                <w:lang w:val="ru-RU"/>
              </w:rPr>
            </w:pPr>
            <w:r w:rsidRPr="000D5622">
              <w:rPr>
                <w:rFonts w:ascii="Times New Roman" w:eastAsia="Times New Roman" w:hAnsi="Times New Roman" w:cs="Times New Roman"/>
                <w:spacing w:val="-1"/>
                <w:w w:val="105"/>
                <w:sz w:val="17"/>
                <w:lang w:val="ru-RU"/>
              </w:rPr>
              <w:t>квадратическа</w:t>
            </w:r>
            <w:r w:rsidRPr="000D5622">
              <w:rPr>
                <w:rFonts w:ascii="Times New Roman" w:eastAsia="Times New Roman" w:hAnsi="Times New Roman" w:cs="Times New Roman"/>
                <w:w w:val="105"/>
                <w:sz w:val="17"/>
                <w:lang w:val="ru-RU"/>
              </w:rPr>
              <w:t>я</w:t>
            </w:r>
          </w:p>
          <w:p w:rsidR="000D5622" w:rsidRPr="000D5622" w:rsidRDefault="000D5622" w:rsidP="000D5622">
            <w:pPr>
              <w:spacing w:line="280" w:lineRule="auto"/>
              <w:ind w:left="77" w:right="42" w:hanging="2"/>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погрешностьположенияхарактернойточки(М</w:t>
            </w:r>
            <w:r w:rsidRPr="000D5622">
              <w:rPr>
                <w:rFonts w:ascii="Times New Roman" w:eastAsia="Times New Roman" w:hAnsi="Times New Roman" w:cs="Times New Roman"/>
                <w:w w:val="105"/>
                <w:sz w:val="17"/>
              </w:rPr>
              <w:t>t</w:t>
            </w:r>
            <w:r w:rsidRPr="000D5622">
              <w:rPr>
                <w:rFonts w:ascii="Times New Roman" w:eastAsia="Times New Roman" w:hAnsi="Times New Roman" w:cs="Times New Roman"/>
                <w:w w:val="105"/>
                <w:sz w:val="17"/>
                <w:lang w:val="ru-RU"/>
              </w:rPr>
              <w:t>),м</w:t>
            </w:r>
          </w:p>
        </w:tc>
        <w:tc>
          <w:tcPr>
            <w:tcW w:w="2841" w:type="dxa"/>
            <w:vMerge w:val="restart"/>
          </w:tcPr>
          <w:p w:rsidR="000D5622" w:rsidRPr="000D5622" w:rsidRDefault="000D5622" w:rsidP="000D5622">
            <w:pPr>
              <w:rPr>
                <w:rFonts w:ascii="Times New Roman" w:eastAsia="Times New Roman" w:hAnsi="Times New Roman" w:cs="Times New Roman"/>
                <w:sz w:val="24"/>
                <w:lang w:val="ru-RU"/>
              </w:rPr>
            </w:pPr>
          </w:p>
          <w:p w:rsidR="000D5622" w:rsidRPr="000D5622" w:rsidRDefault="000D5622" w:rsidP="000D5622">
            <w:pPr>
              <w:spacing w:before="10"/>
              <w:rPr>
                <w:rFonts w:ascii="Times New Roman" w:eastAsia="Times New Roman" w:hAnsi="Times New Roman" w:cs="Times New Roman"/>
                <w:sz w:val="30"/>
                <w:lang w:val="ru-RU"/>
              </w:rPr>
            </w:pPr>
          </w:p>
          <w:p w:rsidR="000D5622" w:rsidRPr="000D5622" w:rsidRDefault="000D5622" w:rsidP="000D5622">
            <w:pPr>
              <w:spacing w:before="1" w:line="264" w:lineRule="auto"/>
              <w:ind w:left="119" w:right="25" w:hanging="60"/>
              <w:rPr>
                <w:rFonts w:ascii="Times New Roman" w:eastAsia="Times New Roman" w:hAnsi="Times New Roman" w:cs="Times New Roman"/>
                <w:lang w:val="ru-RU"/>
              </w:rPr>
            </w:pPr>
            <w:r w:rsidRPr="000D5622">
              <w:rPr>
                <w:rFonts w:ascii="Times New Roman" w:eastAsia="Times New Roman" w:hAnsi="Times New Roman" w:cs="Times New Roman"/>
                <w:spacing w:val="-1"/>
                <w:lang w:val="ru-RU"/>
              </w:rPr>
              <w:t>Описаниеобозначения</w:t>
            </w:r>
            <w:r w:rsidRPr="000D5622">
              <w:rPr>
                <w:rFonts w:ascii="Times New Roman" w:eastAsia="Times New Roman" w:hAnsi="Times New Roman" w:cs="Times New Roman"/>
                <w:lang w:val="ru-RU"/>
              </w:rPr>
              <w:t>точкинаместности(приналичии)</w:t>
            </w:r>
          </w:p>
        </w:tc>
      </w:tr>
      <w:tr w:rsidR="000D5622" w:rsidRPr="000D5622" w:rsidTr="00AC027E">
        <w:trPr>
          <w:trHeight w:val="899"/>
        </w:trPr>
        <w:tc>
          <w:tcPr>
            <w:tcW w:w="833"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384" w:type="dxa"/>
          </w:tcPr>
          <w:p w:rsidR="000D5622" w:rsidRPr="000D5622" w:rsidRDefault="000D5622" w:rsidP="000D5622">
            <w:pPr>
              <w:spacing w:before="9"/>
              <w:rPr>
                <w:rFonts w:ascii="Times New Roman" w:eastAsia="Times New Roman" w:hAnsi="Times New Roman" w:cs="Times New Roman"/>
                <w:sz w:val="27"/>
                <w:lang w:val="ru-RU"/>
              </w:rPr>
            </w:pPr>
          </w:p>
          <w:p w:rsidR="000D5622" w:rsidRPr="000D5622" w:rsidRDefault="000D5622" w:rsidP="000D5622">
            <w:pPr>
              <w:ind w:left="17"/>
              <w:rPr>
                <w:rFonts w:ascii="Times New Roman" w:eastAsia="Times New Roman" w:hAnsi="Times New Roman" w:cs="Times New Roman"/>
              </w:rPr>
            </w:pPr>
            <w:r w:rsidRPr="000D5622">
              <w:rPr>
                <w:rFonts w:ascii="Times New Roman" w:eastAsia="Times New Roman" w:hAnsi="Times New Roman" w:cs="Times New Roman"/>
                <w:w w:val="99"/>
              </w:rPr>
              <w:t>X</w:t>
            </w:r>
          </w:p>
        </w:tc>
        <w:tc>
          <w:tcPr>
            <w:tcW w:w="1394" w:type="dxa"/>
          </w:tcPr>
          <w:p w:rsidR="000D5622" w:rsidRPr="000D5622" w:rsidRDefault="000D5622" w:rsidP="000D5622">
            <w:pPr>
              <w:spacing w:before="9"/>
              <w:rPr>
                <w:rFonts w:ascii="Times New Roman" w:eastAsia="Times New Roman" w:hAnsi="Times New Roman" w:cs="Times New Roman"/>
                <w:sz w:val="27"/>
              </w:rPr>
            </w:pPr>
          </w:p>
          <w:p w:rsidR="000D5622" w:rsidRPr="000D5622" w:rsidRDefault="000D5622" w:rsidP="000D5622">
            <w:pPr>
              <w:ind w:right="596"/>
              <w:jc w:val="right"/>
              <w:rPr>
                <w:rFonts w:ascii="Times New Roman" w:eastAsia="Times New Roman" w:hAnsi="Times New Roman" w:cs="Times New Roman"/>
              </w:rPr>
            </w:pPr>
            <w:r w:rsidRPr="000D5622">
              <w:rPr>
                <w:rFonts w:ascii="Times New Roman" w:eastAsia="Times New Roman" w:hAnsi="Times New Roman" w:cs="Times New Roman"/>
                <w:w w:val="99"/>
              </w:rPr>
              <w:t>Y</w:t>
            </w:r>
          </w:p>
        </w:tc>
        <w:tc>
          <w:tcPr>
            <w:tcW w:w="2805"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153"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2841"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4"/>
        </w:trPr>
        <w:tc>
          <w:tcPr>
            <w:tcW w:w="833" w:type="dxa"/>
          </w:tcPr>
          <w:p w:rsidR="000D5622" w:rsidRPr="000D5622" w:rsidRDefault="000D5622" w:rsidP="000D5622">
            <w:pPr>
              <w:spacing w:line="181" w:lineRule="exact"/>
              <w:ind w:left="359"/>
              <w:rPr>
                <w:rFonts w:ascii="Times New Roman" w:eastAsia="Times New Roman" w:hAnsi="Times New Roman" w:cs="Times New Roman"/>
              </w:rPr>
            </w:pPr>
            <w:r w:rsidRPr="000D5622">
              <w:rPr>
                <w:rFonts w:ascii="Times New Roman" w:eastAsia="Times New Roman" w:hAnsi="Times New Roman" w:cs="Times New Roman"/>
                <w:w w:val="99"/>
              </w:rPr>
              <w:t>1</w:t>
            </w:r>
          </w:p>
        </w:tc>
        <w:tc>
          <w:tcPr>
            <w:tcW w:w="1384" w:type="dxa"/>
          </w:tcPr>
          <w:p w:rsidR="000D5622" w:rsidRPr="000D5622" w:rsidRDefault="000D5622" w:rsidP="000D5622">
            <w:pPr>
              <w:spacing w:line="181" w:lineRule="exact"/>
              <w:ind w:left="16"/>
              <w:rPr>
                <w:rFonts w:ascii="Times New Roman" w:eastAsia="Times New Roman" w:hAnsi="Times New Roman" w:cs="Times New Roman"/>
              </w:rPr>
            </w:pPr>
            <w:r w:rsidRPr="000D5622">
              <w:rPr>
                <w:rFonts w:ascii="Times New Roman" w:eastAsia="Times New Roman" w:hAnsi="Times New Roman" w:cs="Times New Roman"/>
                <w:w w:val="99"/>
              </w:rPr>
              <w:t>2</w:t>
            </w:r>
          </w:p>
        </w:tc>
        <w:tc>
          <w:tcPr>
            <w:tcW w:w="1394" w:type="dxa"/>
          </w:tcPr>
          <w:p w:rsidR="000D5622" w:rsidRPr="000D5622" w:rsidRDefault="000D5622" w:rsidP="000D5622">
            <w:pPr>
              <w:spacing w:line="181" w:lineRule="exact"/>
              <w:ind w:right="621"/>
              <w:jc w:val="right"/>
              <w:rPr>
                <w:rFonts w:ascii="Times New Roman" w:eastAsia="Times New Roman" w:hAnsi="Times New Roman" w:cs="Times New Roman"/>
              </w:rPr>
            </w:pPr>
            <w:r w:rsidRPr="000D5622">
              <w:rPr>
                <w:rFonts w:ascii="Times New Roman" w:eastAsia="Times New Roman" w:hAnsi="Times New Roman" w:cs="Times New Roman"/>
                <w:w w:val="99"/>
              </w:rPr>
              <w:t>3</w:t>
            </w:r>
          </w:p>
        </w:tc>
        <w:tc>
          <w:tcPr>
            <w:tcW w:w="2805" w:type="dxa"/>
          </w:tcPr>
          <w:p w:rsidR="000D5622" w:rsidRPr="000D5622" w:rsidRDefault="000D5622" w:rsidP="000D5622">
            <w:pPr>
              <w:spacing w:line="181" w:lineRule="exact"/>
              <w:ind w:left="20"/>
              <w:rPr>
                <w:rFonts w:ascii="Times New Roman" w:eastAsia="Times New Roman" w:hAnsi="Times New Roman" w:cs="Times New Roman"/>
              </w:rPr>
            </w:pPr>
            <w:r w:rsidRPr="000D5622">
              <w:rPr>
                <w:rFonts w:ascii="Times New Roman" w:eastAsia="Times New Roman" w:hAnsi="Times New Roman" w:cs="Times New Roman"/>
                <w:w w:val="99"/>
              </w:rPr>
              <w:t>4</w:t>
            </w:r>
          </w:p>
        </w:tc>
        <w:tc>
          <w:tcPr>
            <w:tcW w:w="1153" w:type="dxa"/>
          </w:tcPr>
          <w:p w:rsidR="000D5622" w:rsidRPr="000D5622" w:rsidRDefault="000D5622" w:rsidP="000D5622">
            <w:pPr>
              <w:spacing w:line="181" w:lineRule="exact"/>
              <w:ind w:left="525"/>
              <w:rPr>
                <w:rFonts w:ascii="Times New Roman" w:eastAsia="Times New Roman" w:hAnsi="Times New Roman" w:cs="Times New Roman"/>
              </w:rPr>
            </w:pPr>
            <w:r w:rsidRPr="000D5622">
              <w:rPr>
                <w:rFonts w:ascii="Times New Roman" w:eastAsia="Times New Roman" w:hAnsi="Times New Roman" w:cs="Times New Roman"/>
                <w:w w:val="99"/>
              </w:rPr>
              <w:t>5</w:t>
            </w:r>
          </w:p>
        </w:tc>
        <w:tc>
          <w:tcPr>
            <w:tcW w:w="2841" w:type="dxa"/>
          </w:tcPr>
          <w:p w:rsidR="000D5622" w:rsidRPr="000D5622" w:rsidRDefault="000D5622" w:rsidP="000D5622">
            <w:pPr>
              <w:spacing w:line="181" w:lineRule="exact"/>
              <w:ind w:left="1372"/>
              <w:rPr>
                <w:rFonts w:ascii="Times New Roman" w:eastAsia="Times New Roman" w:hAnsi="Times New Roman" w:cs="Times New Roman"/>
              </w:rPr>
            </w:pPr>
            <w:r w:rsidRPr="000D5622">
              <w:rPr>
                <w:rFonts w:ascii="Times New Roman" w:eastAsia="Times New Roman" w:hAnsi="Times New Roman" w:cs="Times New Roman"/>
                <w:w w:val="99"/>
              </w:rPr>
              <w:t>6</w:t>
            </w:r>
          </w:p>
        </w:tc>
      </w:tr>
      <w:tr w:rsidR="000D5622" w:rsidRPr="000D5622" w:rsidTr="00AC027E">
        <w:trPr>
          <w:trHeight w:val="380"/>
        </w:trPr>
        <w:tc>
          <w:tcPr>
            <w:tcW w:w="833" w:type="dxa"/>
            <w:tcBorders>
              <w:right w:val="nil"/>
            </w:tcBorders>
          </w:tcPr>
          <w:p w:rsidR="000D5622" w:rsidRPr="000D5622" w:rsidRDefault="000D5622" w:rsidP="000D5622">
            <w:pPr>
              <w:rPr>
                <w:rFonts w:ascii="Times New Roman" w:eastAsia="Times New Roman" w:hAnsi="Times New Roman" w:cs="Times New Roman"/>
                <w:sz w:val="20"/>
              </w:rPr>
            </w:pPr>
          </w:p>
        </w:tc>
        <w:tc>
          <w:tcPr>
            <w:tcW w:w="1384" w:type="dxa"/>
            <w:tcBorders>
              <w:left w:val="nil"/>
              <w:right w:val="nil"/>
            </w:tcBorders>
          </w:tcPr>
          <w:p w:rsidR="000D5622" w:rsidRPr="000D5622" w:rsidRDefault="000D5622" w:rsidP="000D5622">
            <w:pPr>
              <w:spacing w:before="51"/>
              <w:ind w:left="566"/>
              <w:rPr>
                <w:rFonts w:ascii="Times New Roman" w:eastAsia="Times New Roman" w:hAnsi="Times New Roman" w:cs="Times New Roman"/>
              </w:rPr>
            </w:pPr>
            <w:r w:rsidRPr="000D5622">
              <w:rPr>
                <w:rFonts w:ascii="Times New Roman" w:eastAsia="Times New Roman" w:hAnsi="Times New Roman" w:cs="Times New Roman"/>
              </w:rPr>
              <w:t>Часть№</w:t>
            </w:r>
          </w:p>
        </w:tc>
        <w:tc>
          <w:tcPr>
            <w:tcW w:w="1394" w:type="dxa"/>
            <w:tcBorders>
              <w:left w:val="nil"/>
              <w:right w:val="nil"/>
            </w:tcBorders>
          </w:tcPr>
          <w:p w:rsidR="000D5622" w:rsidRPr="000D5622" w:rsidRDefault="000D5622" w:rsidP="000D5622">
            <w:pPr>
              <w:spacing w:before="51"/>
              <w:ind w:left="49"/>
              <w:rPr>
                <w:rFonts w:ascii="Times New Roman" w:eastAsia="Times New Roman" w:hAnsi="Times New Roman" w:cs="Times New Roman"/>
                <w:i/>
              </w:rPr>
            </w:pPr>
            <w:r w:rsidRPr="000D5622">
              <w:rPr>
                <w:rFonts w:ascii="Times New Roman" w:eastAsia="Times New Roman" w:hAnsi="Times New Roman" w:cs="Times New Roman"/>
                <w:i/>
                <w:w w:val="99"/>
              </w:rPr>
              <w:t>-</w:t>
            </w:r>
          </w:p>
        </w:tc>
        <w:tc>
          <w:tcPr>
            <w:tcW w:w="2805"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153"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2841" w:type="dxa"/>
            <w:tcBorders>
              <w:left w:val="nil"/>
            </w:tcBorders>
          </w:tcPr>
          <w:p w:rsidR="000D5622" w:rsidRPr="000D5622" w:rsidRDefault="000D5622" w:rsidP="000D5622">
            <w:pPr>
              <w:rPr>
                <w:rFonts w:ascii="Times New Roman" w:eastAsia="Times New Roman" w:hAnsi="Times New Roman" w:cs="Times New Roman"/>
                <w:sz w:val="20"/>
              </w:rPr>
            </w:pPr>
          </w:p>
        </w:tc>
      </w:tr>
      <w:tr w:rsidR="000D5622" w:rsidRPr="000D5622" w:rsidTr="00AC027E">
        <w:trPr>
          <w:trHeight w:val="224"/>
        </w:trPr>
        <w:tc>
          <w:tcPr>
            <w:tcW w:w="833" w:type="dxa"/>
          </w:tcPr>
          <w:p w:rsidR="000D5622" w:rsidRPr="000D5622" w:rsidRDefault="000D5622" w:rsidP="000D5622">
            <w:pPr>
              <w:spacing w:line="181" w:lineRule="exact"/>
              <w:ind w:left="364"/>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c>
          <w:tcPr>
            <w:tcW w:w="1384" w:type="dxa"/>
          </w:tcPr>
          <w:p w:rsidR="000D5622" w:rsidRPr="000D5622" w:rsidRDefault="000D5622" w:rsidP="000D5622">
            <w:pPr>
              <w:spacing w:line="181" w:lineRule="exact"/>
              <w:ind w:right="14"/>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c>
          <w:tcPr>
            <w:tcW w:w="1394" w:type="dxa"/>
          </w:tcPr>
          <w:p w:rsidR="000D5622" w:rsidRPr="000D5622" w:rsidRDefault="000D5622" w:rsidP="000D5622">
            <w:pPr>
              <w:spacing w:line="181" w:lineRule="exact"/>
              <w:ind w:right="13"/>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c>
          <w:tcPr>
            <w:tcW w:w="2805" w:type="dxa"/>
          </w:tcPr>
          <w:p w:rsidR="000D5622" w:rsidRPr="000D5622" w:rsidRDefault="000D5622" w:rsidP="000D5622">
            <w:pPr>
              <w:spacing w:line="181" w:lineRule="exact"/>
              <w:ind w:right="11"/>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c>
          <w:tcPr>
            <w:tcW w:w="1153" w:type="dxa"/>
          </w:tcPr>
          <w:p w:rsidR="000D5622" w:rsidRPr="000D5622" w:rsidRDefault="000D5622" w:rsidP="000D5622">
            <w:pPr>
              <w:spacing w:line="181" w:lineRule="exact"/>
              <w:ind w:left="53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c>
          <w:tcPr>
            <w:tcW w:w="2841" w:type="dxa"/>
          </w:tcPr>
          <w:p w:rsidR="000D5622" w:rsidRPr="000D5622" w:rsidRDefault="000D5622" w:rsidP="000D5622">
            <w:pPr>
              <w:spacing w:line="181" w:lineRule="exact"/>
              <w:ind w:left="1377"/>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bl>
    <w:p w:rsidR="000D5622" w:rsidRPr="000D5622" w:rsidRDefault="00716DEF" w:rsidP="000D5622">
      <w:pPr>
        <w:widowControl w:val="0"/>
        <w:autoSpaceDE w:val="0"/>
        <w:autoSpaceDN w:val="0"/>
        <w:spacing w:after="0" w:line="240" w:lineRule="auto"/>
        <w:rPr>
          <w:rFonts w:ascii="Times New Roman" w:eastAsia="Times New Roman" w:hAnsi="Times New Roman" w:cs="Times New Roman"/>
          <w:sz w:val="2"/>
          <w:szCs w:val="2"/>
        </w:rPr>
      </w:pPr>
      <w:r>
        <w:rPr>
          <w:rFonts w:ascii="Times New Roman" w:eastAsia="Times New Roman" w:hAnsi="Times New Roman" w:cs="Times New Roman"/>
          <w:noProof/>
          <w:lang w:eastAsia="ru-RU"/>
        </w:rPr>
        <mc:AlternateContent>
          <mc:Choice Requires="wps">
            <w:drawing>
              <wp:anchor distT="0" distB="0" distL="114300" distR="114300" simplePos="0" relativeHeight="251661312" behindDoc="1" locked="0" layoutInCell="1" allowOverlap="1">
                <wp:simplePos x="0" y="0"/>
                <wp:positionH relativeFrom="page">
                  <wp:posOffset>1976755</wp:posOffset>
                </wp:positionH>
                <wp:positionV relativeFrom="page">
                  <wp:posOffset>2493645</wp:posOffset>
                </wp:positionV>
                <wp:extent cx="45720" cy="635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5190E" id="Прямоугольник 3" o:spid="_x0000_s1026" style="position:absolute;margin-left:155.65pt;margin-top:196.35pt;width:3.6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" fillcolor="black" stroked="f">
                <w10:wrap anchorx="page" anchory="page"/>
              </v:rect>
            </w:pict>
          </mc:Fallback>
        </mc:AlternateConten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
          <w:szCs w:val="2"/>
        </w:rPr>
        <w:sectPr w:rsidR="000D5622" w:rsidRPr="000D5622">
          <w:pgSz w:w="11910" w:h="16840"/>
          <w:pgMar w:top="540" w:right="340" w:bottom="280" w:left="520" w:header="720" w:footer="720" w:gutter="0"/>
          <w:cols w:space="720"/>
        </w:sect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6"/>
        <w:gridCol w:w="1292"/>
        <w:gridCol w:w="1299"/>
        <w:gridCol w:w="1300"/>
        <w:gridCol w:w="1307"/>
        <w:gridCol w:w="1912"/>
        <w:gridCol w:w="1283"/>
        <w:gridCol w:w="1592"/>
      </w:tblGrid>
      <w:tr w:rsidR="000D5622" w:rsidRPr="000D5622" w:rsidTr="00AC027E">
        <w:trPr>
          <w:trHeight w:val="375"/>
        </w:trPr>
        <w:tc>
          <w:tcPr>
            <w:tcW w:w="10811" w:type="dxa"/>
            <w:gridSpan w:val="8"/>
            <w:tcBorders>
              <w:top w:val="nil"/>
              <w:left w:val="nil"/>
              <w:right w:val="nil"/>
            </w:tcBorders>
          </w:tcPr>
          <w:p w:rsidR="000D5622" w:rsidRPr="000D5622" w:rsidRDefault="000D5622" w:rsidP="000D5622">
            <w:pPr>
              <w:spacing w:line="302" w:lineRule="exact"/>
              <w:ind w:left="4904" w:right="4888"/>
              <w:rPr>
                <w:rFonts w:ascii="Times New Roman" w:eastAsia="Times New Roman" w:hAnsi="Times New Roman" w:cs="Times New Roman"/>
                <w:sz w:val="27"/>
              </w:rPr>
            </w:pPr>
            <w:r w:rsidRPr="000D5622">
              <w:rPr>
                <w:rFonts w:ascii="Times New Roman" w:eastAsia="Times New Roman" w:hAnsi="Times New Roman" w:cs="Times New Roman"/>
                <w:sz w:val="27"/>
              </w:rPr>
              <w:lastRenderedPageBreak/>
              <w:t>Раздел3</w:t>
            </w:r>
          </w:p>
        </w:tc>
      </w:tr>
      <w:tr w:rsidR="000D5622" w:rsidRPr="000D5622" w:rsidTr="00AC027E">
        <w:trPr>
          <w:trHeight w:val="548"/>
        </w:trPr>
        <w:tc>
          <w:tcPr>
            <w:tcW w:w="10811" w:type="dxa"/>
            <w:gridSpan w:val="8"/>
          </w:tcPr>
          <w:p w:rsidR="000D5622" w:rsidRPr="000D5622" w:rsidRDefault="000D5622" w:rsidP="000D5622">
            <w:pPr>
              <w:spacing w:before="133"/>
              <w:ind w:left="1804" w:right="1792"/>
              <w:rPr>
                <w:rFonts w:ascii="Times New Roman" w:eastAsia="Times New Roman" w:hAnsi="Times New Roman" w:cs="Times New Roman"/>
                <w:sz w:val="23"/>
                <w:lang w:val="ru-RU"/>
              </w:rPr>
            </w:pPr>
            <w:r w:rsidRPr="000D5622">
              <w:rPr>
                <w:rFonts w:ascii="Times New Roman" w:eastAsia="Times New Roman" w:hAnsi="Times New Roman" w:cs="Times New Roman"/>
                <w:sz w:val="23"/>
                <w:lang w:val="ru-RU"/>
              </w:rPr>
              <w:t>Сведенияоместоположенииизмененных(уточненных)границобъекта</w:t>
            </w:r>
          </w:p>
        </w:tc>
      </w:tr>
      <w:tr w:rsidR="000D5622" w:rsidRPr="000D5622" w:rsidTr="00AC027E">
        <w:trPr>
          <w:trHeight w:val="378"/>
        </w:trPr>
        <w:tc>
          <w:tcPr>
            <w:tcW w:w="2118" w:type="dxa"/>
            <w:gridSpan w:val="2"/>
            <w:tcBorders>
              <w:right w:val="nil"/>
            </w:tcBorders>
          </w:tcPr>
          <w:p w:rsidR="000D5622" w:rsidRPr="000D5622" w:rsidRDefault="000D5622" w:rsidP="000D5622">
            <w:pPr>
              <w:spacing w:before="60"/>
              <w:ind w:left="37"/>
              <w:rPr>
                <w:rFonts w:ascii="Times New Roman" w:eastAsia="Times New Roman" w:hAnsi="Times New Roman" w:cs="Times New Roman"/>
                <w:sz w:val="21"/>
              </w:rPr>
            </w:pPr>
            <w:r w:rsidRPr="000D5622">
              <w:rPr>
                <w:rFonts w:ascii="Times New Roman" w:eastAsia="Times New Roman" w:hAnsi="Times New Roman" w:cs="Times New Roman"/>
                <w:spacing w:val="-1"/>
                <w:w w:val="105"/>
                <w:sz w:val="21"/>
              </w:rPr>
              <w:t>1.Система</w:t>
            </w:r>
            <w:r w:rsidRPr="000D5622">
              <w:rPr>
                <w:rFonts w:ascii="Times New Roman" w:eastAsia="Times New Roman" w:hAnsi="Times New Roman" w:cs="Times New Roman"/>
                <w:w w:val="105"/>
                <w:sz w:val="21"/>
              </w:rPr>
              <w:t>координат</w:t>
            </w:r>
          </w:p>
        </w:tc>
        <w:tc>
          <w:tcPr>
            <w:tcW w:w="1299"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7394" w:type="dxa"/>
            <w:gridSpan w:val="5"/>
            <w:tcBorders>
              <w:left w:val="nil"/>
            </w:tcBorders>
          </w:tcPr>
          <w:p w:rsidR="000D5622" w:rsidRPr="000D5622" w:rsidRDefault="000D5622" w:rsidP="000D5622">
            <w:pPr>
              <w:spacing w:before="60"/>
              <w:ind w:left="46"/>
              <w:rPr>
                <w:rFonts w:ascii="Times New Roman" w:eastAsia="Times New Roman" w:hAnsi="Times New Roman" w:cs="Times New Roman"/>
                <w:i/>
                <w:sz w:val="21"/>
              </w:rPr>
            </w:pPr>
            <w:r w:rsidRPr="000D5622">
              <w:rPr>
                <w:rFonts w:ascii="Times New Roman" w:eastAsia="Times New Roman" w:hAnsi="Times New Roman" w:cs="Times New Roman"/>
                <w:i/>
                <w:w w:val="105"/>
                <w:sz w:val="21"/>
                <w:u w:val="single"/>
              </w:rPr>
              <w:t>МСК-34,зона1</w:t>
            </w:r>
          </w:p>
        </w:tc>
      </w:tr>
      <w:tr w:rsidR="000D5622" w:rsidRPr="000D5622" w:rsidTr="00AC027E">
        <w:trPr>
          <w:trHeight w:val="378"/>
        </w:trPr>
        <w:tc>
          <w:tcPr>
            <w:tcW w:w="10811" w:type="dxa"/>
            <w:gridSpan w:val="8"/>
          </w:tcPr>
          <w:p w:rsidR="000D5622" w:rsidRPr="000D5622" w:rsidRDefault="000D5622" w:rsidP="000D5622">
            <w:pPr>
              <w:spacing w:before="60"/>
              <w:ind w:left="37"/>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2.Сведенияохарактерныхточкахграниц</w:t>
            </w:r>
            <w:r w:rsidRPr="000D5622">
              <w:rPr>
                <w:rFonts w:ascii="Times New Roman" w:eastAsia="Times New Roman" w:hAnsi="Times New Roman" w:cs="Times New Roman"/>
                <w:w w:val="105"/>
                <w:sz w:val="21"/>
                <w:lang w:val="ru-RU"/>
              </w:rPr>
              <w:t>объекта</w:t>
            </w:r>
          </w:p>
        </w:tc>
      </w:tr>
      <w:tr w:rsidR="000D5622" w:rsidRPr="000D5622" w:rsidTr="00AC027E">
        <w:trPr>
          <w:trHeight w:val="959"/>
        </w:trPr>
        <w:tc>
          <w:tcPr>
            <w:tcW w:w="826" w:type="dxa"/>
            <w:vMerge w:val="restart"/>
          </w:tcPr>
          <w:p w:rsidR="000D5622" w:rsidRPr="000D5622" w:rsidRDefault="000D5622" w:rsidP="000D5622">
            <w:pPr>
              <w:rPr>
                <w:rFonts w:ascii="Times New Roman" w:eastAsia="Times New Roman" w:hAnsi="Times New Roman" w:cs="Times New Roman"/>
                <w:sz w:val="18"/>
                <w:lang w:val="ru-RU"/>
              </w:rPr>
            </w:pPr>
          </w:p>
          <w:p w:rsidR="000D5622" w:rsidRPr="000D5622" w:rsidRDefault="000D5622" w:rsidP="000D5622">
            <w:pPr>
              <w:spacing w:before="10"/>
              <w:rPr>
                <w:rFonts w:ascii="Times New Roman" w:eastAsia="Times New Roman" w:hAnsi="Times New Roman" w:cs="Times New Roman"/>
                <w:sz w:val="17"/>
                <w:lang w:val="ru-RU"/>
              </w:rPr>
            </w:pPr>
          </w:p>
          <w:p w:rsidR="000D5622" w:rsidRPr="000D5622" w:rsidRDefault="000D5622" w:rsidP="000D5622">
            <w:pPr>
              <w:spacing w:line="278" w:lineRule="auto"/>
              <w:ind w:left="35" w:right="20" w:firstLine="3"/>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Обозначение</w:t>
            </w:r>
            <w:r w:rsidRPr="000D5622">
              <w:rPr>
                <w:rFonts w:ascii="Times New Roman" w:eastAsia="Times New Roman" w:hAnsi="Times New Roman" w:cs="Times New Roman"/>
                <w:sz w:val="17"/>
                <w:lang w:val="ru-RU"/>
              </w:rPr>
              <w:t>характерн</w:t>
            </w:r>
            <w:r w:rsidRPr="000D5622">
              <w:rPr>
                <w:rFonts w:ascii="Times New Roman" w:eastAsia="Times New Roman" w:hAnsi="Times New Roman" w:cs="Times New Roman"/>
                <w:w w:val="105"/>
                <w:sz w:val="17"/>
                <w:lang w:val="ru-RU"/>
              </w:rPr>
              <w:t>ых точекграниц</w:t>
            </w:r>
          </w:p>
        </w:tc>
        <w:tc>
          <w:tcPr>
            <w:tcW w:w="2591" w:type="dxa"/>
            <w:gridSpan w:val="2"/>
          </w:tcPr>
          <w:p w:rsidR="000D5622" w:rsidRPr="000D5622" w:rsidRDefault="000D5622" w:rsidP="000D5622">
            <w:pPr>
              <w:spacing w:before="214" w:line="273" w:lineRule="auto"/>
              <w:ind w:left="618" w:hanging="44"/>
              <w:rPr>
                <w:rFonts w:ascii="Times New Roman" w:eastAsia="Times New Roman" w:hAnsi="Times New Roman" w:cs="Times New Roman"/>
                <w:sz w:val="21"/>
              </w:rPr>
            </w:pPr>
            <w:r w:rsidRPr="000D5622">
              <w:rPr>
                <w:rFonts w:ascii="Times New Roman" w:eastAsia="Times New Roman" w:hAnsi="Times New Roman" w:cs="Times New Roman"/>
                <w:sz w:val="21"/>
              </w:rPr>
              <w:t>Существующие</w:t>
            </w:r>
            <w:r w:rsidRPr="000D5622">
              <w:rPr>
                <w:rFonts w:ascii="Times New Roman" w:eastAsia="Times New Roman" w:hAnsi="Times New Roman" w:cs="Times New Roman"/>
                <w:spacing w:val="-1"/>
                <w:w w:val="105"/>
                <w:sz w:val="21"/>
              </w:rPr>
              <w:t>координаты,</w:t>
            </w:r>
            <w:r w:rsidRPr="000D5622">
              <w:rPr>
                <w:rFonts w:ascii="Times New Roman" w:eastAsia="Times New Roman" w:hAnsi="Times New Roman" w:cs="Times New Roman"/>
                <w:w w:val="105"/>
                <w:sz w:val="21"/>
              </w:rPr>
              <w:t>м</w:t>
            </w:r>
          </w:p>
        </w:tc>
        <w:tc>
          <w:tcPr>
            <w:tcW w:w="2607" w:type="dxa"/>
            <w:gridSpan w:val="2"/>
          </w:tcPr>
          <w:p w:rsidR="000D5622" w:rsidRPr="000D5622" w:rsidRDefault="000D5622" w:rsidP="000D5622">
            <w:pPr>
              <w:spacing w:before="214" w:line="273" w:lineRule="auto"/>
              <w:ind w:left="625" w:hanging="551"/>
              <w:rPr>
                <w:rFonts w:ascii="Times New Roman" w:eastAsia="Times New Roman" w:hAnsi="Times New Roman" w:cs="Times New Roman"/>
                <w:sz w:val="21"/>
              </w:rPr>
            </w:pPr>
            <w:r w:rsidRPr="000D5622">
              <w:rPr>
                <w:rFonts w:ascii="Times New Roman" w:eastAsia="Times New Roman" w:hAnsi="Times New Roman" w:cs="Times New Roman"/>
                <w:sz w:val="21"/>
              </w:rPr>
              <w:t>Измененные(уточненные)</w:t>
            </w:r>
            <w:r w:rsidRPr="000D5622">
              <w:rPr>
                <w:rFonts w:ascii="Times New Roman" w:eastAsia="Times New Roman" w:hAnsi="Times New Roman" w:cs="Times New Roman"/>
                <w:w w:val="105"/>
                <w:sz w:val="21"/>
              </w:rPr>
              <w:t>координаты,м</w:t>
            </w:r>
          </w:p>
        </w:tc>
        <w:tc>
          <w:tcPr>
            <w:tcW w:w="1912" w:type="dxa"/>
            <w:vMerge w:val="restart"/>
          </w:tcPr>
          <w:p w:rsidR="000D5622" w:rsidRPr="000D5622" w:rsidRDefault="000D5622" w:rsidP="000D5622">
            <w:pPr>
              <w:rPr>
                <w:rFonts w:ascii="Times New Roman" w:eastAsia="Times New Roman" w:hAnsi="Times New Roman" w:cs="Times New Roman"/>
                <w:sz w:val="24"/>
                <w:lang w:val="ru-RU"/>
              </w:rPr>
            </w:pPr>
          </w:p>
          <w:p w:rsidR="000D5622" w:rsidRPr="000D5622" w:rsidRDefault="000D5622" w:rsidP="000D5622">
            <w:pPr>
              <w:spacing w:before="3"/>
              <w:rPr>
                <w:rFonts w:ascii="Times New Roman" w:eastAsia="Times New Roman" w:hAnsi="Times New Roman" w:cs="Times New Roman"/>
                <w:sz w:val="25"/>
                <w:lang w:val="ru-RU"/>
              </w:rPr>
            </w:pPr>
          </w:p>
          <w:p w:rsidR="000D5622" w:rsidRPr="000D5622" w:rsidRDefault="000D5622" w:rsidP="000D5622">
            <w:pPr>
              <w:spacing w:line="273" w:lineRule="auto"/>
              <w:ind w:left="471" w:hanging="433"/>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Методопределения</w:t>
            </w:r>
            <w:r w:rsidRPr="000D5622">
              <w:rPr>
                <w:rFonts w:ascii="Times New Roman" w:eastAsia="Times New Roman" w:hAnsi="Times New Roman" w:cs="Times New Roman"/>
                <w:w w:val="105"/>
                <w:sz w:val="21"/>
                <w:lang w:val="ru-RU"/>
              </w:rPr>
              <w:t>координат</w:t>
            </w:r>
          </w:p>
          <w:p w:rsidR="000D5622" w:rsidRPr="000D5622" w:rsidRDefault="000D5622" w:rsidP="000D5622">
            <w:pPr>
              <w:spacing w:line="241" w:lineRule="exact"/>
              <w:ind w:left="85"/>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характернойточки</w:t>
            </w:r>
          </w:p>
        </w:tc>
        <w:tc>
          <w:tcPr>
            <w:tcW w:w="1283" w:type="dxa"/>
            <w:vMerge w:val="restart"/>
          </w:tcPr>
          <w:p w:rsidR="000D5622" w:rsidRPr="000D5622" w:rsidRDefault="000D5622" w:rsidP="000D5622">
            <w:pPr>
              <w:rPr>
                <w:rFonts w:ascii="Times New Roman" w:eastAsia="Times New Roman" w:hAnsi="Times New Roman" w:cs="Times New Roman"/>
                <w:sz w:val="26"/>
                <w:lang w:val="ru-RU"/>
              </w:rPr>
            </w:pPr>
          </w:p>
          <w:p w:rsidR="000D5622" w:rsidRPr="000D5622" w:rsidRDefault="000D5622" w:rsidP="000D5622">
            <w:pPr>
              <w:spacing w:line="278" w:lineRule="auto"/>
              <w:ind w:left="61" w:firstLine="261"/>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r w:rsidRPr="000D5622">
              <w:rPr>
                <w:rFonts w:ascii="Times New Roman" w:eastAsia="Times New Roman" w:hAnsi="Times New Roman" w:cs="Times New Roman"/>
                <w:sz w:val="17"/>
                <w:lang w:val="ru-RU"/>
              </w:rPr>
              <w:t>квадратическая</w:t>
            </w:r>
            <w:r w:rsidRPr="000D5622">
              <w:rPr>
                <w:rFonts w:ascii="Times New Roman" w:eastAsia="Times New Roman" w:hAnsi="Times New Roman" w:cs="Times New Roman"/>
                <w:w w:val="105"/>
                <w:sz w:val="17"/>
                <w:lang w:val="ru-RU"/>
              </w:rPr>
              <w:t>погрешность</w:t>
            </w:r>
          </w:p>
          <w:p w:rsidR="000D5622" w:rsidRPr="000D5622" w:rsidRDefault="000D5622" w:rsidP="000D5622">
            <w:pPr>
              <w:ind w:left="143" w:right="128" w:hanging="2"/>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положенияхарактерной</w:t>
            </w:r>
            <w:r w:rsidRPr="000D5622">
              <w:rPr>
                <w:rFonts w:ascii="Times New Roman" w:eastAsia="Times New Roman" w:hAnsi="Times New Roman" w:cs="Times New Roman"/>
                <w:spacing w:val="-2"/>
                <w:w w:val="105"/>
                <w:sz w:val="17"/>
                <w:lang w:val="ru-RU"/>
              </w:rPr>
              <w:t>точки(М</w:t>
            </w:r>
            <w:r w:rsidRPr="000D5622">
              <w:rPr>
                <w:rFonts w:ascii="Times New Roman" w:eastAsia="Times New Roman" w:hAnsi="Times New Roman" w:cs="Times New Roman"/>
                <w:spacing w:val="-2"/>
                <w:w w:val="105"/>
                <w:sz w:val="17"/>
              </w:rPr>
              <w:t>t</w:t>
            </w:r>
            <w:r w:rsidRPr="000D5622">
              <w:rPr>
                <w:rFonts w:ascii="Times New Roman" w:eastAsia="Times New Roman" w:hAnsi="Times New Roman" w:cs="Times New Roman"/>
                <w:spacing w:val="-2"/>
                <w:w w:val="105"/>
                <w:sz w:val="17"/>
                <w:lang w:val="ru-RU"/>
              </w:rPr>
              <w:t>),</w:t>
            </w:r>
            <w:r w:rsidRPr="000D5622">
              <w:rPr>
                <w:rFonts w:ascii="Times New Roman" w:eastAsia="Times New Roman" w:hAnsi="Times New Roman" w:cs="Times New Roman"/>
                <w:spacing w:val="-1"/>
                <w:w w:val="105"/>
                <w:sz w:val="17"/>
                <w:lang w:val="ru-RU"/>
              </w:rPr>
              <w:t>м</w:t>
            </w:r>
          </w:p>
        </w:tc>
        <w:tc>
          <w:tcPr>
            <w:tcW w:w="1592" w:type="dxa"/>
            <w:vMerge w:val="restart"/>
          </w:tcPr>
          <w:p w:rsidR="000D5622" w:rsidRPr="000D5622" w:rsidRDefault="000D5622" w:rsidP="000D5622">
            <w:pPr>
              <w:spacing w:before="6"/>
              <w:rPr>
                <w:rFonts w:ascii="Times New Roman" w:eastAsia="Times New Roman" w:hAnsi="Times New Roman" w:cs="Times New Roman"/>
                <w:sz w:val="25"/>
                <w:lang w:val="ru-RU"/>
              </w:rPr>
            </w:pPr>
          </w:p>
          <w:p w:rsidR="000D5622" w:rsidRPr="000D5622" w:rsidRDefault="000D5622" w:rsidP="000D5622">
            <w:pPr>
              <w:spacing w:line="273" w:lineRule="auto"/>
              <w:ind w:left="212" w:right="199" w:firstLine="1"/>
              <w:rPr>
                <w:rFonts w:ascii="Times New Roman" w:eastAsia="Times New Roman" w:hAnsi="Times New Roman" w:cs="Times New Roman"/>
                <w:sz w:val="21"/>
                <w:lang w:val="ru-RU"/>
              </w:rPr>
            </w:pPr>
            <w:r w:rsidRPr="000D5622">
              <w:rPr>
                <w:rFonts w:ascii="Times New Roman" w:eastAsia="Times New Roman" w:hAnsi="Times New Roman" w:cs="Times New Roman"/>
                <w:w w:val="105"/>
                <w:sz w:val="21"/>
                <w:lang w:val="ru-RU"/>
              </w:rPr>
              <w:t>Описание</w:t>
            </w:r>
            <w:r w:rsidRPr="000D5622">
              <w:rPr>
                <w:rFonts w:ascii="Times New Roman" w:eastAsia="Times New Roman" w:hAnsi="Times New Roman" w:cs="Times New Roman"/>
                <w:sz w:val="21"/>
                <w:lang w:val="ru-RU"/>
              </w:rPr>
              <w:t>обозначения</w:t>
            </w:r>
            <w:r w:rsidRPr="000D5622">
              <w:rPr>
                <w:rFonts w:ascii="Times New Roman" w:eastAsia="Times New Roman" w:hAnsi="Times New Roman" w:cs="Times New Roman"/>
                <w:w w:val="105"/>
                <w:sz w:val="21"/>
                <w:lang w:val="ru-RU"/>
              </w:rPr>
              <w:t>точкина</w:t>
            </w:r>
          </w:p>
          <w:p w:rsidR="000D5622" w:rsidRPr="000D5622" w:rsidRDefault="000D5622" w:rsidP="000D5622">
            <w:pPr>
              <w:spacing w:line="271" w:lineRule="auto"/>
              <w:ind w:left="82" w:right="70"/>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местности(при</w:t>
            </w:r>
            <w:r w:rsidRPr="000D5622">
              <w:rPr>
                <w:rFonts w:ascii="Times New Roman" w:eastAsia="Times New Roman" w:hAnsi="Times New Roman" w:cs="Times New Roman"/>
                <w:w w:val="105"/>
                <w:sz w:val="21"/>
                <w:lang w:val="ru-RU"/>
              </w:rPr>
              <w:t>наличии)</w:t>
            </w:r>
          </w:p>
        </w:tc>
      </w:tr>
      <w:tr w:rsidR="000D5622" w:rsidRPr="000D5622" w:rsidTr="00AC027E">
        <w:trPr>
          <w:trHeight w:val="959"/>
        </w:trPr>
        <w:tc>
          <w:tcPr>
            <w:tcW w:w="826"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92" w:type="dxa"/>
          </w:tcPr>
          <w:p w:rsidR="000D5622" w:rsidRPr="000D5622" w:rsidRDefault="000D5622" w:rsidP="000D5622">
            <w:pPr>
              <w:spacing w:before="3"/>
              <w:rPr>
                <w:rFonts w:ascii="Times New Roman" w:eastAsia="Times New Roman" w:hAnsi="Times New Roman" w:cs="Times New Roman"/>
                <w:sz w:val="31"/>
                <w:lang w:val="ru-RU"/>
              </w:rPr>
            </w:pPr>
          </w:p>
          <w:p w:rsidR="000D5622" w:rsidRPr="000D5622" w:rsidRDefault="000D5622" w:rsidP="000D5622">
            <w:pPr>
              <w:spacing w:before="1"/>
              <w:ind w:left="15"/>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299"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right="548"/>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300"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left="572"/>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307"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left="570"/>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912"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283"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592"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2"/>
        </w:trPr>
        <w:tc>
          <w:tcPr>
            <w:tcW w:w="826" w:type="dxa"/>
          </w:tcPr>
          <w:p w:rsidR="000D5622" w:rsidRPr="000D5622" w:rsidRDefault="000D5622" w:rsidP="000D5622">
            <w:pPr>
              <w:spacing w:line="202" w:lineRule="exact"/>
              <w:ind w:left="357"/>
              <w:rPr>
                <w:rFonts w:ascii="Times New Roman" w:eastAsia="Times New Roman" w:hAnsi="Times New Roman" w:cs="Times New Roman"/>
                <w:sz w:val="21"/>
              </w:rPr>
            </w:pPr>
            <w:r w:rsidRPr="000D5622">
              <w:rPr>
                <w:rFonts w:ascii="Times New Roman" w:eastAsia="Times New Roman" w:hAnsi="Times New Roman" w:cs="Times New Roman"/>
                <w:w w:val="102"/>
                <w:sz w:val="21"/>
              </w:rPr>
              <w:t>1</w:t>
            </w:r>
          </w:p>
        </w:tc>
        <w:tc>
          <w:tcPr>
            <w:tcW w:w="1292" w:type="dxa"/>
          </w:tcPr>
          <w:p w:rsidR="000D5622" w:rsidRPr="000D5622" w:rsidRDefault="000D5622" w:rsidP="000D5622">
            <w:pPr>
              <w:spacing w:line="202" w:lineRule="exact"/>
              <w:ind w:left="16"/>
              <w:rPr>
                <w:rFonts w:ascii="Times New Roman" w:eastAsia="Times New Roman" w:hAnsi="Times New Roman" w:cs="Times New Roman"/>
                <w:sz w:val="21"/>
              </w:rPr>
            </w:pPr>
            <w:r w:rsidRPr="000D5622">
              <w:rPr>
                <w:rFonts w:ascii="Times New Roman" w:eastAsia="Times New Roman" w:hAnsi="Times New Roman" w:cs="Times New Roman"/>
                <w:w w:val="102"/>
                <w:sz w:val="21"/>
              </w:rPr>
              <w:t>2</w:t>
            </w:r>
          </w:p>
        </w:tc>
        <w:tc>
          <w:tcPr>
            <w:tcW w:w="1299" w:type="dxa"/>
          </w:tcPr>
          <w:p w:rsidR="000D5622" w:rsidRPr="000D5622" w:rsidRDefault="000D5622" w:rsidP="000D5622">
            <w:pPr>
              <w:spacing w:line="202" w:lineRule="exact"/>
              <w:ind w:right="572"/>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3</w:t>
            </w:r>
          </w:p>
        </w:tc>
        <w:tc>
          <w:tcPr>
            <w:tcW w:w="1300" w:type="dxa"/>
          </w:tcPr>
          <w:p w:rsidR="000D5622" w:rsidRPr="000D5622" w:rsidRDefault="000D5622" w:rsidP="000D5622">
            <w:pPr>
              <w:spacing w:line="202" w:lineRule="exact"/>
              <w:ind w:left="596"/>
              <w:rPr>
                <w:rFonts w:ascii="Times New Roman" w:eastAsia="Times New Roman" w:hAnsi="Times New Roman" w:cs="Times New Roman"/>
                <w:sz w:val="21"/>
              </w:rPr>
            </w:pPr>
            <w:r w:rsidRPr="000D5622">
              <w:rPr>
                <w:rFonts w:ascii="Times New Roman" w:eastAsia="Times New Roman" w:hAnsi="Times New Roman" w:cs="Times New Roman"/>
                <w:w w:val="102"/>
                <w:sz w:val="21"/>
              </w:rPr>
              <w:t>4</w:t>
            </w:r>
          </w:p>
        </w:tc>
        <w:tc>
          <w:tcPr>
            <w:tcW w:w="1307" w:type="dxa"/>
          </w:tcPr>
          <w:p w:rsidR="000D5622" w:rsidRPr="000D5622" w:rsidRDefault="000D5622" w:rsidP="000D5622">
            <w:pPr>
              <w:spacing w:line="202" w:lineRule="exact"/>
              <w:ind w:left="594"/>
              <w:rPr>
                <w:rFonts w:ascii="Times New Roman" w:eastAsia="Times New Roman" w:hAnsi="Times New Roman" w:cs="Times New Roman"/>
                <w:sz w:val="21"/>
              </w:rPr>
            </w:pPr>
            <w:r w:rsidRPr="000D5622">
              <w:rPr>
                <w:rFonts w:ascii="Times New Roman" w:eastAsia="Times New Roman" w:hAnsi="Times New Roman" w:cs="Times New Roman"/>
                <w:w w:val="102"/>
                <w:sz w:val="21"/>
              </w:rPr>
              <w:t>5</w:t>
            </w:r>
          </w:p>
        </w:tc>
        <w:tc>
          <w:tcPr>
            <w:tcW w:w="1912" w:type="dxa"/>
          </w:tcPr>
          <w:p w:rsidR="000D5622" w:rsidRPr="000D5622" w:rsidRDefault="000D5622" w:rsidP="000D5622">
            <w:pPr>
              <w:spacing w:line="202" w:lineRule="exact"/>
              <w:ind w:left="896"/>
              <w:rPr>
                <w:rFonts w:ascii="Times New Roman" w:eastAsia="Times New Roman" w:hAnsi="Times New Roman" w:cs="Times New Roman"/>
                <w:sz w:val="21"/>
              </w:rPr>
            </w:pPr>
            <w:r w:rsidRPr="000D5622">
              <w:rPr>
                <w:rFonts w:ascii="Times New Roman" w:eastAsia="Times New Roman" w:hAnsi="Times New Roman" w:cs="Times New Roman"/>
                <w:w w:val="102"/>
                <w:sz w:val="21"/>
              </w:rPr>
              <w:t>6</w:t>
            </w:r>
          </w:p>
        </w:tc>
        <w:tc>
          <w:tcPr>
            <w:tcW w:w="1283" w:type="dxa"/>
          </w:tcPr>
          <w:p w:rsidR="000D5622" w:rsidRPr="000D5622" w:rsidRDefault="000D5622" w:rsidP="000D5622">
            <w:pPr>
              <w:spacing w:line="202" w:lineRule="exact"/>
              <w:ind w:left="582"/>
              <w:rPr>
                <w:rFonts w:ascii="Times New Roman" w:eastAsia="Times New Roman" w:hAnsi="Times New Roman" w:cs="Times New Roman"/>
                <w:sz w:val="21"/>
              </w:rPr>
            </w:pPr>
            <w:r w:rsidRPr="000D5622">
              <w:rPr>
                <w:rFonts w:ascii="Times New Roman" w:eastAsia="Times New Roman" w:hAnsi="Times New Roman" w:cs="Times New Roman"/>
                <w:w w:val="102"/>
                <w:sz w:val="21"/>
              </w:rPr>
              <w:t>7</w:t>
            </w:r>
          </w:p>
        </w:tc>
        <w:tc>
          <w:tcPr>
            <w:tcW w:w="1592" w:type="dxa"/>
          </w:tcPr>
          <w:p w:rsidR="000D5622" w:rsidRPr="000D5622" w:rsidRDefault="000D5622" w:rsidP="000D5622">
            <w:pPr>
              <w:spacing w:line="202" w:lineRule="exact"/>
              <w:ind w:left="737"/>
              <w:rPr>
                <w:rFonts w:ascii="Times New Roman" w:eastAsia="Times New Roman" w:hAnsi="Times New Roman" w:cs="Times New Roman"/>
                <w:sz w:val="21"/>
              </w:rPr>
            </w:pPr>
            <w:r w:rsidRPr="000D5622">
              <w:rPr>
                <w:rFonts w:ascii="Times New Roman" w:eastAsia="Times New Roman" w:hAnsi="Times New Roman" w:cs="Times New Roman"/>
                <w:w w:val="102"/>
                <w:sz w:val="21"/>
              </w:rPr>
              <w:t>8</w:t>
            </w:r>
          </w:p>
        </w:tc>
      </w:tr>
      <w:tr w:rsidR="000D5622" w:rsidRPr="000D5622" w:rsidTr="00AC027E">
        <w:trPr>
          <w:trHeight w:val="222"/>
        </w:trPr>
        <w:tc>
          <w:tcPr>
            <w:tcW w:w="826" w:type="dxa"/>
          </w:tcPr>
          <w:p w:rsidR="000D5622" w:rsidRPr="000D5622" w:rsidRDefault="000D5622" w:rsidP="000D5622">
            <w:pPr>
              <w:spacing w:before="4" w:line="198" w:lineRule="exact"/>
              <w:ind w:left="36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92" w:type="dxa"/>
          </w:tcPr>
          <w:p w:rsidR="000D5622" w:rsidRPr="000D5622" w:rsidRDefault="000D5622" w:rsidP="000D5622">
            <w:pPr>
              <w:spacing w:before="4" w:line="198" w:lineRule="exact"/>
              <w:ind w:right="14"/>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99" w:type="dxa"/>
          </w:tcPr>
          <w:p w:rsidR="000D5622" w:rsidRPr="000D5622" w:rsidRDefault="000D5622" w:rsidP="000D5622">
            <w:pPr>
              <w:spacing w:before="4" w:line="198" w:lineRule="exact"/>
              <w:ind w:right="610"/>
              <w:jc w:val="right"/>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300" w:type="dxa"/>
          </w:tcPr>
          <w:p w:rsidR="000D5622" w:rsidRPr="000D5622" w:rsidRDefault="000D5622" w:rsidP="000D5622">
            <w:pPr>
              <w:spacing w:before="4" w:line="198" w:lineRule="exact"/>
              <w:ind w:left="6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307" w:type="dxa"/>
          </w:tcPr>
          <w:p w:rsidR="000D5622" w:rsidRPr="000D5622" w:rsidRDefault="000D5622" w:rsidP="000D5622">
            <w:pPr>
              <w:spacing w:before="4" w:line="198" w:lineRule="exact"/>
              <w:ind w:left="599"/>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912" w:type="dxa"/>
          </w:tcPr>
          <w:p w:rsidR="000D5622" w:rsidRPr="000D5622" w:rsidRDefault="000D5622" w:rsidP="000D5622">
            <w:pPr>
              <w:spacing w:before="4" w:line="198" w:lineRule="exact"/>
              <w:ind w:left="9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83" w:type="dxa"/>
          </w:tcPr>
          <w:p w:rsidR="000D5622" w:rsidRPr="000D5622" w:rsidRDefault="000D5622" w:rsidP="000D5622">
            <w:pPr>
              <w:spacing w:before="4" w:line="198" w:lineRule="exact"/>
              <w:ind w:left="587"/>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592" w:type="dxa"/>
          </w:tcPr>
          <w:p w:rsidR="000D5622" w:rsidRPr="000D5622" w:rsidRDefault="000D5622" w:rsidP="000D5622">
            <w:pPr>
              <w:spacing w:before="4" w:line="198" w:lineRule="exact"/>
              <w:ind w:left="74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r>
      <w:tr w:rsidR="000D5622" w:rsidRPr="000D5622" w:rsidTr="00AC027E">
        <w:trPr>
          <w:trHeight w:val="378"/>
        </w:trPr>
        <w:tc>
          <w:tcPr>
            <w:tcW w:w="10811" w:type="dxa"/>
            <w:gridSpan w:val="8"/>
          </w:tcPr>
          <w:p w:rsidR="000D5622" w:rsidRPr="000D5622" w:rsidRDefault="000D5622" w:rsidP="000D5622">
            <w:pPr>
              <w:spacing w:before="60"/>
              <w:ind w:left="37"/>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3.Сведенияохарактерныхточкахчасти(частей)границы</w:t>
            </w:r>
            <w:r w:rsidRPr="000D5622">
              <w:rPr>
                <w:rFonts w:ascii="Times New Roman" w:eastAsia="Times New Roman" w:hAnsi="Times New Roman" w:cs="Times New Roman"/>
                <w:w w:val="105"/>
                <w:sz w:val="21"/>
                <w:lang w:val="ru-RU"/>
              </w:rPr>
              <w:t>объекта</w:t>
            </w:r>
          </w:p>
        </w:tc>
      </w:tr>
      <w:tr w:rsidR="000D5622" w:rsidRPr="000D5622" w:rsidTr="00AC027E">
        <w:trPr>
          <w:trHeight w:val="378"/>
        </w:trPr>
        <w:tc>
          <w:tcPr>
            <w:tcW w:w="826" w:type="dxa"/>
            <w:tcBorders>
              <w:right w:val="nil"/>
            </w:tcBorders>
          </w:tcPr>
          <w:p w:rsidR="000D5622" w:rsidRPr="000D5622" w:rsidRDefault="000D5622" w:rsidP="000D5622">
            <w:pPr>
              <w:rPr>
                <w:rFonts w:ascii="Times New Roman" w:eastAsia="Times New Roman" w:hAnsi="Times New Roman" w:cs="Times New Roman"/>
                <w:sz w:val="20"/>
                <w:lang w:val="ru-RU"/>
              </w:rPr>
            </w:pPr>
          </w:p>
        </w:tc>
        <w:tc>
          <w:tcPr>
            <w:tcW w:w="1292" w:type="dxa"/>
            <w:tcBorders>
              <w:left w:val="nil"/>
              <w:right w:val="nil"/>
            </w:tcBorders>
          </w:tcPr>
          <w:p w:rsidR="000D5622" w:rsidRPr="000D5622" w:rsidRDefault="000D5622" w:rsidP="000D5622">
            <w:pPr>
              <w:spacing w:before="60"/>
              <w:ind w:left="482"/>
              <w:rPr>
                <w:rFonts w:ascii="Times New Roman" w:eastAsia="Times New Roman" w:hAnsi="Times New Roman" w:cs="Times New Roman"/>
                <w:sz w:val="21"/>
              </w:rPr>
            </w:pPr>
            <w:r w:rsidRPr="000D5622">
              <w:rPr>
                <w:rFonts w:ascii="Times New Roman" w:eastAsia="Times New Roman" w:hAnsi="Times New Roman" w:cs="Times New Roman"/>
                <w:w w:val="105"/>
                <w:sz w:val="21"/>
              </w:rPr>
              <w:t>Часть№</w:t>
            </w:r>
          </w:p>
        </w:tc>
        <w:tc>
          <w:tcPr>
            <w:tcW w:w="1299" w:type="dxa"/>
            <w:tcBorders>
              <w:left w:val="nil"/>
              <w:right w:val="nil"/>
            </w:tcBorders>
          </w:tcPr>
          <w:p w:rsidR="000D5622" w:rsidRPr="000D5622" w:rsidRDefault="000D5622" w:rsidP="000D5622">
            <w:pPr>
              <w:spacing w:before="60"/>
              <w:ind w:left="47"/>
              <w:rPr>
                <w:rFonts w:ascii="Times New Roman" w:eastAsia="Times New Roman" w:hAnsi="Times New Roman" w:cs="Times New Roman"/>
                <w:i/>
                <w:sz w:val="21"/>
              </w:rPr>
            </w:pPr>
            <w:r w:rsidRPr="000D5622">
              <w:rPr>
                <w:rFonts w:ascii="Times New Roman" w:eastAsia="Times New Roman" w:hAnsi="Times New Roman" w:cs="Times New Roman"/>
                <w:i/>
                <w:w w:val="102"/>
                <w:sz w:val="21"/>
              </w:rPr>
              <w:t>-</w:t>
            </w:r>
          </w:p>
        </w:tc>
        <w:tc>
          <w:tcPr>
            <w:tcW w:w="1300"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307"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912"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283"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592" w:type="dxa"/>
            <w:tcBorders>
              <w:left w:val="nil"/>
            </w:tcBorders>
          </w:tcPr>
          <w:p w:rsidR="000D5622" w:rsidRPr="000D5622" w:rsidRDefault="000D5622" w:rsidP="000D5622">
            <w:pPr>
              <w:rPr>
                <w:rFonts w:ascii="Times New Roman" w:eastAsia="Times New Roman" w:hAnsi="Times New Roman" w:cs="Times New Roman"/>
                <w:sz w:val="20"/>
              </w:rPr>
            </w:pPr>
          </w:p>
        </w:tc>
      </w:tr>
      <w:tr w:rsidR="000D5622" w:rsidRPr="000D5622" w:rsidTr="00AC027E">
        <w:trPr>
          <w:trHeight w:val="959"/>
        </w:trPr>
        <w:tc>
          <w:tcPr>
            <w:tcW w:w="826" w:type="dxa"/>
            <w:vMerge w:val="restart"/>
          </w:tcPr>
          <w:p w:rsidR="000D5622" w:rsidRPr="000D5622" w:rsidRDefault="000D5622" w:rsidP="000D5622">
            <w:pPr>
              <w:rPr>
                <w:rFonts w:ascii="Times New Roman" w:eastAsia="Times New Roman" w:hAnsi="Times New Roman" w:cs="Times New Roman"/>
                <w:sz w:val="18"/>
                <w:lang w:val="ru-RU"/>
              </w:rPr>
            </w:pPr>
          </w:p>
          <w:p w:rsidR="000D5622" w:rsidRPr="000D5622" w:rsidRDefault="000D5622" w:rsidP="000D5622">
            <w:pPr>
              <w:spacing w:before="10"/>
              <w:rPr>
                <w:rFonts w:ascii="Times New Roman" w:eastAsia="Times New Roman" w:hAnsi="Times New Roman" w:cs="Times New Roman"/>
                <w:sz w:val="17"/>
                <w:lang w:val="ru-RU"/>
              </w:rPr>
            </w:pPr>
          </w:p>
          <w:p w:rsidR="000D5622" w:rsidRPr="000D5622" w:rsidRDefault="000D5622" w:rsidP="000D5622">
            <w:pPr>
              <w:spacing w:line="278" w:lineRule="auto"/>
              <w:ind w:left="35" w:right="20" w:firstLine="3"/>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Обозначение</w:t>
            </w:r>
            <w:r w:rsidRPr="000D5622">
              <w:rPr>
                <w:rFonts w:ascii="Times New Roman" w:eastAsia="Times New Roman" w:hAnsi="Times New Roman" w:cs="Times New Roman"/>
                <w:sz w:val="17"/>
                <w:lang w:val="ru-RU"/>
              </w:rPr>
              <w:t>характерн</w:t>
            </w:r>
            <w:r w:rsidRPr="000D5622">
              <w:rPr>
                <w:rFonts w:ascii="Times New Roman" w:eastAsia="Times New Roman" w:hAnsi="Times New Roman" w:cs="Times New Roman"/>
                <w:w w:val="105"/>
                <w:sz w:val="17"/>
                <w:lang w:val="ru-RU"/>
              </w:rPr>
              <w:t>ых точекграниц</w:t>
            </w:r>
          </w:p>
        </w:tc>
        <w:tc>
          <w:tcPr>
            <w:tcW w:w="2591" w:type="dxa"/>
            <w:gridSpan w:val="2"/>
          </w:tcPr>
          <w:p w:rsidR="000D5622" w:rsidRPr="000D5622" w:rsidRDefault="000D5622" w:rsidP="000D5622">
            <w:pPr>
              <w:spacing w:before="214" w:line="273" w:lineRule="auto"/>
              <w:ind w:left="618" w:hanging="44"/>
              <w:rPr>
                <w:rFonts w:ascii="Times New Roman" w:eastAsia="Times New Roman" w:hAnsi="Times New Roman" w:cs="Times New Roman"/>
                <w:sz w:val="21"/>
              </w:rPr>
            </w:pPr>
            <w:r w:rsidRPr="000D5622">
              <w:rPr>
                <w:rFonts w:ascii="Times New Roman" w:eastAsia="Times New Roman" w:hAnsi="Times New Roman" w:cs="Times New Roman"/>
                <w:sz w:val="21"/>
              </w:rPr>
              <w:t>Существующие</w:t>
            </w:r>
            <w:r w:rsidRPr="000D5622">
              <w:rPr>
                <w:rFonts w:ascii="Times New Roman" w:eastAsia="Times New Roman" w:hAnsi="Times New Roman" w:cs="Times New Roman"/>
                <w:spacing w:val="-1"/>
                <w:w w:val="105"/>
                <w:sz w:val="21"/>
              </w:rPr>
              <w:t>координаты,</w:t>
            </w:r>
            <w:r w:rsidRPr="000D5622">
              <w:rPr>
                <w:rFonts w:ascii="Times New Roman" w:eastAsia="Times New Roman" w:hAnsi="Times New Roman" w:cs="Times New Roman"/>
                <w:w w:val="105"/>
                <w:sz w:val="21"/>
              </w:rPr>
              <w:t>м</w:t>
            </w:r>
          </w:p>
        </w:tc>
        <w:tc>
          <w:tcPr>
            <w:tcW w:w="2607" w:type="dxa"/>
            <w:gridSpan w:val="2"/>
          </w:tcPr>
          <w:p w:rsidR="000D5622" w:rsidRPr="000D5622" w:rsidRDefault="000D5622" w:rsidP="000D5622">
            <w:pPr>
              <w:spacing w:before="214" w:line="273" w:lineRule="auto"/>
              <w:ind w:left="625" w:hanging="551"/>
              <w:rPr>
                <w:rFonts w:ascii="Times New Roman" w:eastAsia="Times New Roman" w:hAnsi="Times New Roman" w:cs="Times New Roman"/>
                <w:sz w:val="21"/>
              </w:rPr>
            </w:pPr>
            <w:r w:rsidRPr="000D5622">
              <w:rPr>
                <w:rFonts w:ascii="Times New Roman" w:eastAsia="Times New Roman" w:hAnsi="Times New Roman" w:cs="Times New Roman"/>
                <w:sz w:val="21"/>
              </w:rPr>
              <w:t>Измененные(уточненные)</w:t>
            </w:r>
            <w:r w:rsidRPr="000D5622">
              <w:rPr>
                <w:rFonts w:ascii="Times New Roman" w:eastAsia="Times New Roman" w:hAnsi="Times New Roman" w:cs="Times New Roman"/>
                <w:w w:val="105"/>
                <w:sz w:val="21"/>
              </w:rPr>
              <w:t>координаты,м</w:t>
            </w:r>
          </w:p>
        </w:tc>
        <w:tc>
          <w:tcPr>
            <w:tcW w:w="1912" w:type="dxa"/>
            <w:vMerge w:val="restart"/>
          </w:tcPr>
          <w:p w:rsidR="000D5622" w:rsidRPr="000D5622" w:rsidRDefault="000D5622" w:rsidP="000D5622">
            <w:pPr>
              <w:rPr>
                <w:rFonts w:ascii="Times New Roman" w:eastAsia="Times New Roman" w:hAnsi="Times New Roman" w:cs="Times New Roman"/>
                <w:sz w:val="24"/>
                <w:lang w:val="ru-RU"/>
              </w:rPr>
            </w:pPr>
          </w:p>
          <w:p w:rsidR="000D5622" w:rsidRPr="000D5622" w:rsidRDefault="000D5622" w:rsidP="000D5622">
            <w:pPr>
              <w:spacing w:before="3"/>
              <w:rPr>
                <w:rFonts w:ascii="Times New Roman" w:eastAsia="Times New Roman" w:hAnsi="Times New Roman" w:cs="Times New Roman"/>
                <w:sz w:val="25"/>
                <w:lang w:val="ru-RU"/>
              </w:rPr>
            </w:pPr>
          </w:p>
          <w:p w:rsidR="000D5622" w:rsidRPr="000D5622" w:rsidRDefault="000D5622" w:rsidP="000D5622">
            <w:pPr>
              <w:spacing w:before="1" w:line="273" w:lineRule="auto"/>
              <w:ind w:left="471" w:hanging="433"/>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Методопределения</w:t>
            </w:r>
            <w:r w:rsidRPr="000D5622">
              <w:rPr>
                <w:rFonts w:ascii="Times New Roman" w:eastAsia="Times New Roman" w:hAnsi="Times New Roman" w:cs="Times New Roman"/>
                <w:w w:val="105"/>
                <w:sz w:val="21"/>
                <w:lang w:val="ru-RU"/>
              </w:rPr>
              <w:t>координат</w:t>
            </w:r>
          </w:p>
          <w:p w:rsidR="000D5622" w:rsidRPr="000D5622" w:rsidRDefault="000D5622" w:rsidP="000D5622">
            <w:pPr>
              <w:spacing w:line="241" w:lineRule="exact"/>
              <w:ind w:left="85"/>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характернойточки</w:t>
            </w:r>
          </w:p>
        </w:tc>
        <w:tc>
          <w:tcPr>
            <w:tcW w:w="1283" w:type="dxa"/>
            <w:vMerge w:val="restart"/>
          </w:tcPr>
          <w:p w:rsidR="000D5622" w:rsidRPr="000D5622" w:rsidRDefault="000D5622" w:rsidP="000D5622">
            <w:pPr>
              <w:rPr>
                <w:rFonts w:ascii="Times New Roman" w:eastAsia="Times New Roman" w:hAnsi="Times New Roman" w:cs="Times New Roman"/>
                <w:sz w:val="26"/>
                <w:lang w:val="ru-RU"/>
              </w:rPr>
            </w:pPr>
          </w:p>
          <w:p w:rsidR="000D5622" w:rsidRPr="000D5622" w:rsidRDefault="000D5622" w:rsidP="000D5622">
            <w:pPr>
              <w:spacing w:before="1" w:line="278" w:lineRule="auto"/>
              <w:ind w:left="61" w:firstLine="261"/>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r w:rsidRPr="000D5622">
              <w:rPr>
                <w:rFonts w:ascii="Times New Roman" w:eastAsia="Times New Roman" w:hAnsi="Times New Roman" w:cs="Times New Roman"/>
                <w:sz w:val="17"/>
                <w:lang w:val="ru-RU"/>
              </w:rPr>
              <w:t>квадратическая</w:t>
            </w:r>
            <w:r w:rsidRPr="000D5622">
              <w:rPr>
                <w:rFonts w:ascii="Times New Roman" w:eastAsia="Times New Roman" w:hAnsi="Times New Roman" w:cs="Times New Roman"/>
                <w:w w:val="105"/>
                <w:sz w:val="17"/>
                <w:lang w:val="ru-RU"/>
              </w:rPr>
              <w:t>погрешность</w:t>
            </w:r>
          </w:p>
          <w:p w:rsidR="000D5622" w:rsidRPr="000D5622" w:rsidRDefault="000D5622" w:rsidP="000D5622">
            <w:pPr>
              <w:ind w:left="143" w:right="128" w:hanging="2"/>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положенияхарактерной</w:t>
            </w:r>
            <w:r w:rsidRPr="000D5622">
              <w:rPr>
                <w:rFonts w:ascii="Times New Roman" w:eastAsia="Times New Roman" w:hAnsi="Times New Roman" w:cs="Times New Roman"/>
                <w:spacing w:val="-2"/>
                <w:w w:val="105"/>
                <w:sz w:val="17"/>
                <w:lang w:val="ru-RU"/>
              </w:rPr>
              <w:t>точки(М</w:t>
            </w:r>
            <w:r w:rsidRPr="000D5622">
              <w:rPr>
                <w:rFonts w:ascii="Times New Roman" w:eastAsia="Times New Roman" w:hAnsi="Times New Roman" w:cs="Times New Roman"/>
                <w:spacing w:val="-2"/>
                <w:w w:val="105"/>
                <w:sz w:val="17"/>
              </w:rPr>
              <w:t>t</w:t>
            </w:r>
            <w:r w:rsidRPr="000D5622">
              <w:rPr>
                <w:rFonts w:ascii="Times New Roman" w:eastAsia="Times New Roman" w:hAnsi="Times New Roman" w:cs="Times New Roman"/>
                <w:spacing w:val="-2"/>
                <w:w w:val="105"/>
                <w:sz w:val="17"/>
                <w:lang w:val="ru-RU"/>
              </w:rPr>
              <w:t>),</w:t>
            </w:r>
            <w:r w:rsidRPr="000D5622">
              <w:rPr>
                <w:rFonts w:ascii="Times New Roman" w:eastAsia="Times New Roman" w:hAnsi="Times New Roman" w:cs="Times New Roman"/>
                <w:spacing w:val="-1"/>
                <w:w w:val="105"/>
                <w:sz w:val="17"/>
                <w:lang w:val="ru-RU"/>
              </w:rPr>
              <w:t>м</w:t>
            </w:r>
          </w:p>
        </w:tc>
        <w:tc>
          <w:tcPr>
            <w:tcW w:w="1592" w:type="dxa"/>
            <w:vMerge w:val="restart"/>
          </w:tcPr>
          <w:p w:rsidR="000D5622" w:rsidRPr="000D5622" w:rsidRDefault="000D5622" w:rsidP="000D5622">
            <w:pPr>
              <w:spacing w:before="6"/>
              <w:rPr>
                <w:rFonts w:ascii="Times New Roman" w:eastAsia="Times New Roman" w:hAnsi="Times New Roman" w:cs="Times New Roman"/>
                <w:sz w:val="25"/>
                <w:lang w:val="ru-RU"/>
              </w:rPr>
            </w:pPr>
          </w:p>
          <w:p w:rsidR="000D5622" w:rsidRPr="000D5622" w:rsidRDefault="000D5622" w:rsidP="000D5622">
            <w:pPr>
              <w:spacing w:line="273" w:lineRule="auto"/>
              <w:ind w:left="212" w:right="199" w:firstLine="1"/>
              <w:rPr>
                <w:rFonts w:ascii="Times New Roman" w:eastAsia="Times New Roman" w:hAnsi="Times New Roman" w:cs="Times New Roman"/>
                <w:sz w:val="21"/>
                <w:lang w:val="ru-RU"/>
              </w:rPr>
            </w:pPr>
            <w:r w:rsidRPr="000D5622">
              <w:rPr>
                <w:rFonts w:ascii="Times New Roman" w:eastAsia="Times New Roman" w:hAnsi="Times New Roman" w:cs="Times New Roman"/>
                <w:w w:val="105"/>
                <w:sz w:val="21"/>
                <w:lang w:val="ru-RU"/>
              </w:rPr>
              <w:t>Описание</w:t>
            </w:r>
            <w:r w:rsidRPr="000D5622">
              <w:rPr>
                <w:rFonts w:ascii="Times New Roman" w:eastAsia="Times New Roman" w:hAnsi="Times New Roman" w:cs="Times New Roman"/>
                <w:sz w:val="21"/>
                <w:lang w:val="ru-RU"/>
              </w:rPr>
              <w:t>обозначения</w:t>
            </w:r>
            <w:r w:rsidRPr="000D5622">
              <w:rPr>
                <w:rFonts w:ascii="Times New Roman" w:eastAsia="Times New Roman" w:hAnsi="Times New Roman" w:cs="Times New Roman"/>
                <w:w w:val="105"/>
                <w:sz w:val="21"/>
                <w:lang w:val="ru-RU"/>
              </w:rPr>
              <w:t>точкина</w:t>
            </w:r>
          </w:p>
          <w:p w:rsidR="000D5622" w:rsidRPr="000D5622" w:rsidRDefault="000D5622" w:rsidP="000D5622">
            <w:pPr>
              <w:spacing w:line="271" w:lineRule="auto"/>
              <w:ind w:left="82" w:right="70"/>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местности(при</w:t>
            </w:r>
            <w:r w:rsidRPr="000D5622">
              <w:rPr>
                <w:rFonts w:ascii="Times New Roman" w:eastAsia="Times New Roman" w:hAnsi="Times New Roman" w:cs="Times New Roman"/>
                <w:w w:val="105"/>
                <w:sz w:val="21"/>
                <w:lang w:val="ru-RU"/>
              </w:rPr>
              <w:t>наличии)</w:t>
            </w:r>
          </w:p>
        </w:tc>
      </w:tr>
      <w:tr w:rsidR="000D5622" w:rsidRPr="000D5622" w:rsidTr="00AC027E">
        <w:trPr>
          <w:trHeight w:val="959"/>
        </w:trPr>
        <w:tc>
          <w:tcPr>
            <w:tcW w:w="826"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92" w:type="dxa"/>
          </w:tcPr>
          <w:p w:rsidR="000D5622" w:rsidRPr="000D5622" w:rsidRDefault="000D5622" w:rsidP="000D5622">
            <w:pPr>
              <w:spacing w:before="3"/>
              <w:rPr>
                <w:rFonts w:ascii="Times New Roman" w:eastAsia="Times New Roman" w:hAnsi="Times New Roman" w:cs="Times New Roman"/>
                <w:sz w:val="31"/>
                <w:lang w:val="ru-RU"/>
              </w:rPr>
            </w:pPr>
          </w:p>
          <w:p w:rsidR="000D5622" w:rsidRPr="000D5622" w:rsidRDefault="000D5622" w:rsidP="000D5622">
            <w:pPr>
              <w:spacing w:before="1"/>
              <w:ind w:left="15"/>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299"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right="548"/>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300"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left="572"/>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307"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left="570"/>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912"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283"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592"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2"/>
        </w:trPr>
        <w:tc>
          <w:tcPr>
            <w:tcW w:w="826" w:type="dxa"/>
          </w:tcPr>
          <w:p w:rsidR="000D5622" w:rsidRPr="000D5622" w:rsidRDefault="000D5622" w:rsidP="000D5622">
            <w:pPr>
              <w:spacing w:line="202" w:lineRule="exact"/>
              <w:ind w:left="357"/>
              <w:rPr>
                <w:rFonts w:ascii="Times New Roman" w:eastAsia="Times New Roman" w:hAnsi="Times New Roman" w:cs="Times New Roman"/>
                <w:sz w:val="21"/>
              </w:rPr>
            </w:pPr>
            <w:r w:rsidRPr="000D5622">
              <w:rPr>
                <w:rFonts w:ascii="Times New Roman" w:eastAsia="Times New Roman" w:hAnsi="Times New Roman" w:cs="Times New Roman"/>
                <w:w w:val="102"/>
                <w:sz w:val="21"/>
              </w:rPr>
              <w:t>1</w:t>
            </w:r>
          </w:p>
        </w:tc>
        <w:tc>
          <w:tcPr>
            <w:tcW w:w="1292" w:type="dxa"/>
          </w:tcPr>
          <w:p w:rsidR="000D5622" w:rsidRPr="000D5622" w:rsidRDefault="000D5622" w:rsidP="000D5622">
            <w:pPr>
              <w:spacing w:line="202" w:lineRule="exact"/>
              <w:ind w:left="16"/>
              <w:rPr>
                <w:rFonts w:ascii="Times New Roman" w:eastAsia="Times New Roman" w:hAnsi="Times New Roman" w:cs="Times New Roman"/>
                <w:sz w:val="21"/>
              </w:rPr>
            </w:pPr>
            <w:r w:rsidRPr="000D5622">
              <w:rPr>
                <w:rFonts w:ascii="Times New Roman" w:eastAsia="Times New Roman" w:hAnsi="Times New Roman" w:cs="Times New Roman"/>
                <w:w w:val="102"/>
                <w:sz w:val="21"/>
              </w:rPr>
              <w:t>2</w:t>
            </w:r>
          </w:p>
        </w:tc>
        <w:tc>
          <w:tcPr>
            <w:tcW w:w="1299" w:type="dxa"/>
          </w:tcPr>
          <w:p w:rsidR="000D5622" w:rsidRPr="000D5622" w:rsidRDefault="000D5622" w:rsidP="000D5622">
            <w:pPr>
              <w:spacing w:line="202" w:lineRule="exact"/>
              <w:ind w:right="572"/>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3</w:t>
            </w:r>
          </w:p>
        </w:tc>
        <w:tc>
          <w:tcPr>
            <w:tcW w:w="1300" w:type="dxa"/>
          </w:tcPr>
          <w:p w:rsidR="000D5622" w:rsidRPr="000D5622" w:rsidRDefault="000D5622" w:rsidP="000D5622">
            <w:pPr>
              <w:spacing w:line="202" w:lineRule="exact"/>
              <w:ind w:left="596"/>
              <w:rPr>
                <w:rFonts w:ascii="Times New Roman" w:eastAsia="Times New Roman" w:hAnsi="Times New Roman" w:cs="Times New Roman"/>
                <w:sz w:val="21"/>
              </w:rPr>
            </w:pPr>
            <w:r w:rsidRPr="000D5622">
              <w:rPr>
                <w:rFonts w:ascii="Times New Roman" w:eastAsia="Times New Roman" w:hAnsi="Times New Roman" w:cs="Times New Roman"/>
                <w:w w:val="102"/>
                <w:sz w:val="21"/>
              </w:rPr>
              <w:t>4</w:t>
            </w:r>
          </w:p>
        </w:tc>
        <w:tc>
          <w:tcPr>
            <w:tcW w:w="1307" w:type="dxa"/>
          </w:tcPr>
          <w:p w:rsidR="000D5622" w:rsidRPr="000D5622" w:rsidRDefault="000D5622" w:rsidP="000D5622">
            <w:pPr>
              <w:spacing w:line="202" w:lineRule="exact"/>
              <w:ind w:left="594"/>
              <w:rPr>
                <w:rFonts w:ascii="Times New Roman" w:eastAsia="Times New Roman" w:hAnsi="Times New Roman" w:cs="Times New Roman"/>
                <w:sz w:val="21"/>
              </w:rPr>
            </w:pPr>
            <w:r w:rsidRPr="000D5622">
              <w:rPr>
                <w:rFonts w:ascii="Times New Roman" w:eastAsia="Times New Roman" w:hAnsi="Times New Roman" w:cs="Times New Roman"/>
                <w:w w:val="102"/>
                <w:sz w:val="21"/>
              </w:rPr>
              <w:t>5</w:t>
            </w:r>
          </w:p>
        </w:tc>
        <w:tc>
          <w:tcPr>
            <w:tcW w:w="1912" w:type="dxa"/>
          </w:tcPr>
          <w:p w:rsidR="000D5622" w:rsidRPr="000D5622" w:rsidRDefault="000D5622" w:rsidP="000D5622">
            <w:pPr>
              <w:spacing w:line="202" w:lineRule="exact"/>
              <w:ind w:left="896"/>
              <w:rPr>
                <w:rFonts w:ascii="Times New Roman" w:eastAsia="Times New Roman" w:hAnsi="Times New Roman" w:cs="Times New Roman"/>
                <w:sz w:val="21"/>
              </w:rPr>
            </w:pPr>
            <w:r w:rsidRPr="000D5622">
              <w:rPr>
                <w:rFonts w:ascii="Times New Roman" w:eastAsia="Times New Roman" w:hAnsi="Times New Roman" w:cs="Times New Roman"/>
                <w:w w:val="102"/>
                <w:sz w:val="21"/>
              </w:rPr>
              <w:t>6</w:t>
            </w:r>
          </w:p>
        </w:tc>
        <w:tc>
          <w:tcPr>
            <w:tcW w:w="1283" w:type="dxa"/>
          </w:tcPr>
          <w:p w:rsidR="000D5622" w:rsidRPr="000D5622" w:rsidRDefault="000D5622" w:rsidP="000D5622">
            <w:pPr>
              <w:spacing w:line="202" w:lineRule="exact"/>
              <w:ind w:left="582"/>
              <w:rPr>
                <w:rFonts w:ascii="Times New Roman" w:eastAsia="Times New Roman" w:hAnsi="Times New Roman" w:cs="Times New Roman"/>
                <w:sz w:val="21"/>
              </w:rPr>
            </w:pPr>
            <w:r w:rsidRPr="000D5622">
              <w:rPr>
                <w:rFonts w:ascii="Times New Roman" w:eastAsia="Times New Roman" w:hAnsi="Times New Roman" w:cs="Times New Roman"/>
                <w:w w:val="102"/>
                <w:sz w:val="21"/>
              </w:rPr>
              <w:t>7</w:t>
            </w:r>
          </w:p>
        </w:tc>
        <w:tc>
          <w:tcPr>
            <w:tcW w:w="1592" w:type="dxa"/>
          </w:tcPr>
          <w:p w:rsidR="000D5622" w:rsidRPr="000D5622" w:rsidRDefault="000D5622" w:rsidP="000D5622">
            <w:pPr>
              <w:spacing w:line="202" w:lineRule="exact"/>
              <w:ind w:left="737"/>
              <w:rPr>
                <w:rFonts w:ascii="Times New Roman" w:eastAsia="Times New Roman" w:hAnsi="Times New Roman" w:cs="Times New Roman"/>
                <w:sz w:val="21"/>
              </w:rPr>
            </w:pPr>
            <w:r w:rsidRPr="000D5622">
              <w:rPr>
                <w:rFonts w:ascii="Times New Roman" w:eastAsia="Times New Roman" w:hAnsi="Times New Roman" w:cs="Times New Roman"/>
                <w:w w:val="102"/>
                <w:sz w:val="21"/>
              </w:rPr>
              <w:t>8</w:t>
            </w:r>
          </w:p>
        </w:tc>
      </w:tr>
      <w:tr w:rsidR="000D5622" w:rsidRPr="000D5622" w:rsidTr="00AC027E">
        <w:trPr>
          <w:trHeight w:val="222"/>
        </w:trPr>
        <w:tc>
          <w:tcPr>
            <w:tcW w:w="826" w:type="dxa"/>
          </w:tcPr>
          <w:p w:rsidR="000D5622" w:rsidRPr="000D5622" w:rsidRDefault="000D5622" w:rsidP="000D5622">
            <w:pPr>
              <w:spacing w:before="4" w:line="198" w:lineRule="exact"/>
              <w:ind w:left="36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92" w:type="dxa"/>
          </w:tcPr>
          <w:p w:rsidR="000D5622" w:rsidRPr="000D5622" w:rsidRDefault="000D5622" w:rsidP="000D5622">
            <w:pPr>
              <w:spacing w:before="4" w:line="198" w:lineRule="exact"/>
              <w:ind w:right="14"/>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99" w:type="dxa"/>
          </w:tcPr>
          <w:p w:rsidR="000D5622" w:rsidRPr="000D5622" w:rsidRDefault="000D5622" w:rsidP="000D5622">
            <w:pPr>
              <w:spacing w:before="4" w:line="198" w:lineRule="exact"/>
              <w:ind w:right="610"/>
              <w:jc w:val="right"/>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300" w:type="dxa"/>
          </w:tcPr>
          <w:p w:rsidR="000D5622" w:rsidRPr="000D5622" w:rsidRDefault="000D5622" w:rsidP="000D5622">
            <w:pPr>
              <w:spacing w:before="4" w:line="198" w:lineRule="exact"/>
              <w:ind w:left="6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307" w:type="dxa"/>
          </w:tcPr>
          <w:p w:rsidR="000D5622" w:rsidRPr="000D5622" w:rsidRDefault="000D5622" w:rsidP="000D5622">
            <w:pPr>
              <w:spacing w:before="4" w:line="198" w:lineRule="exact"/>
              <w:ind w:left="599"/>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912" w:type="dxa"/>
          </w:tcPr>
          <w:p w:rsidR="000D5622" w:rsidRPr="000D5622" w:rsidRDefault="000D5622" w:rsidP="000D5622">
            <w:pPr>
              <w:spacing w:before="4" w:line="198" w:lineRule="exact"/>
              <w:ind w:left="9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83" w:type="dxa"/>
          </w:tcPr>
          <w:p w:rsidR="000D5622" w:rsidRPr="000D5622" w:rsidRDefault="000D5622" w:rsidP="000D5622">
            <w:pPr>
              <w:spacing w:before="4" w:line="198" w:lineRule="exact"/>
              <w:ind w:left="587"/>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592" w:type="dxa"/>
          </w:tcPr>
          <w:p w:rsidR="000D5622" w:rsidRPr="000D5622" w:rsidRDefault="000D5622" w:rsidP="000D5622">
            <w:pPr>
              <w:spacing w:before="4" w:line="198" w:lineRule="exact"/>
              <w:ind w:left="74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r>
    </w:tbl>
    <w:p w:rsidR="000D5622" w:rsidRPr="000D5622" w:rsidRDefault="00716DEF" w:rsidP="000D5622">
      <w:pPr>
        <w:widowControl w:val="0"/>
        <w:autoSpaceDE w:val="0"/>
        <w:autoSpaceDN w:val="0"/>
        <w:spacing w:after="0" w:line="240" w:lineRule="auto"/>
        <w:rPr>
          <w:rFonts w:ascii="Times New Roman" w:eastAsia="Times New Roman" w:hAnsi="Times New Roman" w:cs="Times New Roman"/>
          <w:sz w:val="2"/>
          <w:szCs w:val="2"/>
        </w:rPr>
      </w:pPr>
      <w:r>
        <w:rPr>
          <w:rFonts w:ascii="Times New Roman" w:eastAsia="Times New Roman" w:hAnsi="Times New Roman" w:cs="Times New Roman"/>
          <w:noProof/>
          <w:lang w:eastAsia="ru-RU"/>
        </w:rPr>
        <mc:AlternateContent>
          <mc:Choice Requires="wps">
            <w:drawing>
              <wp:anchor distT="0" distB="0" distL="114300" distR="114300" simplePos="0" relativeHeight="251662336" behindDoc="1" locked="0" layoutInCell="1" allowOverlap="1">
                <wp:simplePos x="0" y="0"/>
                <wp:positionH relativeFrom="page">
                  <wp:posOffset>1769745</wp:posOffset>
                </wp:positionH>
                <wp:positionV relativeFrom="page">
                  <wp:posOffset>3621405</wp:posOffset>
                </wp:positionV>
                <wp:extent cx="45720" cy="6350"/>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DBA9B" id="Прямоугольник 9" o:spid="_x0000_s1026" style="position:absolute;margin-left:139.35pt;margin-top:285.15pt;width:3.6pt;height:.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" fillcolor="black" stroked="f">
                <w10:wrap anchorx="page" anchory="page"/>
              </v:rect>
            </w:pict>
          </mc:Fallback>
        </mc:AlternateConten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before="59" w:after="0" w:line="240" w:lineRule="auto"/>
        <w:ind w:left="909" w:right="827"/>
        <w:jc w:val="center"/>
        <w:rPr>
          <w:rFonts w:ascii="Times New Roman" w:eastAsia="Times New Roman" w:hAnsi="Times New Roman" w:cs="Times New Roman"/>
          <w:sz w:val="28"/>
        </w:rPr>
      </w:pPr>
      <w:r w:rsidRPr="000D5622">
        <w:rPr>
          <w:rFonts w:ascii="Times New Roman" w:eastAsia="Times New Roman" w:hAnsi="Times New Roman" w:cs="Times New Roman"/>
          <w:sz w:val="28"/>
        </w:rPr>
        <w:lastRenderedPageBreak/>
        <w:t>ОПИСАНИЕМЕСТОПОЛОЖЕНИЯГРАНИЦ</w:t>
      </w:r>
    </w:p>
    <w:p w:rsidR="000D5622" w:rsidRPr="000D5622" w:rsidRDefault="000D5622" w:rsidP="000D5622">
      <w:pPr>
        <w:widowControl w:val="0"/>
        <w:autoSpaceDE w:val="0"/>
        <w:autoSpaceDN w:val="0"/>
        <w:spacing w:before="243" w:after="0" w:line="266" w:lineRule="auto"/>
        <w:ind w:left="909" w:right="881"/>
        <w:jc w:val="center"/>
        <w:rPr>
          <w:rFonts w:ascii="Times New Roman" w:eastAsia="Times New Roman" w:hAnsi="Times New Roman" w:cs="Times New Roman"/>
          <w:i/>
        </w:rPr>
      </w:pPr>
      <w:r w:rsidRPr="000D5622">
        <w:rPr>
          <w:rFonts w:ascii="Times New Roman" w:eastAsia="Times New Roman" w:hAnsi="Times New Roman" w:cs="Times New Roman"/>
          <w:i/>
          <w:u w:val="single"/>
        </w:rPr>
        <w:t>Границанаселенногопунктах.ФедосовскийНижнедолговскогосельскогопоселенияНехаевскогомуниципального района Волгоградской области</w:t>
      </w:r>
    </w:p>
    <w:p w:rsidR="000D5622" w:rsidRPr="000D5622" w:rsidRDefault="000D5622" w:rsidP="000D5622">
      <w:pPr>
        <w:widowControl w:val="0"/>
        <w:autoSpaceDE w:val="0"/>
        <w:autoSpaceDN w:val="0"/>
        <w:spacing w:before="163" w:after="0" w:line="240" w:lineRule="auto"/>
        <w:ind w:left="883" w:right="881"/>
        <w:jc w:val="center"/>
        <w:rPr>
          <w:rFonts w:ascii="Times New Roman" w:eastAsia="Times New Roman" w:hAnsi="Times New Roman" w:cs="Times New Roman"/>
          <w:sz w:val="20"/>
        </w:rPr>
      </w:pPr>
      <w:r w:rsidRPr="000D5622">
        <w:rPr>
          <w:rFonts w:ascii="Times New Roman" w:eastAsia="Times New Roman" w:hAnsi="Times New Roman" w:cs="Times New Roman"/>
          <w:sz w:val="20"/>
        </w:rPr>
        <w:t>(наименованиеобъектаместоположениеграниц,которогоописано(далее-объект)</w:t>
      </w:r>
    </w:p>
    <w:p w:rsidR="000D5622" w:rsidRPr="000D5622" w:rsidRDefault="000D5622" w:rsidP="000D5622">
      <w:pPr>
        <w:widowControl w:val="0"/>
        <w:autoSpaceDE w:val="0"/>
        <w:autoSpaceDN w:val="0"/>
        <w:spacing w:before="7" w:after="0" w:line="240" w:lineRule="auto"/>
        <w:rPr>
          <w:rFonts w:ascii="Times New Roman" w:eastAsia="Times New Roman" w:hAnsi="Times New Roman" w:cs="Times New Roman"/>
          <w:sz w:val="24"/>
          <w:szCs w:val="21"/>
        </w:rPr>
      </w:pPr>
    </w:p>
    <w:p w:rsidR="000D5622" w:rsidRPr="000D5622" w:rsidRDefault="000D5622" w:rsidP="000D5622">
      <w:pPr>
        <w:widowControl w:val="0"/>
        <w:autoSpaceDE w:val="0"/>
        <w:autoSpaceDN w:val="0"/>
        <w:spacing w:after="0" w:line="240" w:lineRule="auto"/>
        <w:ind w:left="889" w:right="881"/>
        <w:jc w:val="center"/>
        <w:rPr>
          <w:rFonts w:ascii="Times New Roman" w:eastAsia="Times New Roman" w:hAnsi="Times New Roman" w:cs="Times New Roman"/>
          <w:sz w:val="28"/>
        </w:rPr>
      </w:pPr>
      <w:r w:rsidRPr="000D5622">
        <w:rPr>
          <w:rFonts w:ascii="Times New Roman" w:eastAsia="Times New Roman" w:hAnsi="Times New Roman" w:cs="Times New Roman"/>
          <w:sz w:val="28"/>
        </w:rPr>
        <w:t>Раздел1</w:t>
      </w:r>
    </w:p>
    <w:p w:rsidR="000D5622" w:rsidRPr="000D5622" w:rsidRDefault="000D5622" w:rsidP="000D5622">
      <w:pPr>
        <w:widowControl w:val="0"/>
        <w:autoSpaceDE w:val="0"/>
        <w:autoSpaceDN w:val="0"/>
        <w:spacing w:before="7" w:after="0" w:line="240" w:lineRule="auto"/>
        <w:rPr>
          <w:rFonts w:ascii="Times New Roman" w:eastAsia="Times New Roman" w:hAnsi="Times New Roman" w:cs="Times New Roman"/>
          <w:sz w:val="6"/>
          <w:szCs w:val="21"/>
        </w:rPr>
      </w:pPr>
    </w:p>
    <w:tbl>
      <w:tblPr>
        <w:tblStyle w:val="TableNormal"/>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9"/>
        <w:gridCol w:w="3627"/>
        <w:gridCol w:w="6073"/>
      </w:tblGrid>
      <w:tr w:rsidR="000D5622" w:rsidRPr="000D5622" w:rsidTr="00AC027E">
        <w:trPr>
          <w:trHeight w:val="386"/>
        </w:trPr>
        <w:tc>
          <w:tcPr>
            <w:tcW w:w="10379" w:type="dxa"/>
            <w:gridSpan w:val="3"/>
          </w:tcPr>
          <w:p w:rsidR="000D5622" w:rsidRPr="000D5622" w:rsidRDefault="000D5622" w:rsidP="000D5622">
            <w:pPr>
              <w:spacing w:before="42" w:line="181" w:lineRule="exact"/>
              <w:ind w:left="4103" w:right="4080"/>
              <w:jc w:val="center"/>
              <w:rPr>
                <w:rFonts w:ascii="Times New Roman" w:eastAsia="Times New Roman" w:hAnsi="Times New Roman" w:cs="Times New Roman"/>
                <w:sz w:val="24"/>
              </w:rPr>
            </w:pPr>
            <w:r w:rsidRPr="000D5622">
              <w:rPr>
                <w:rFonts w:ascii="Times New Roman" w:eastAsia="Times New Roman" w:hAnsi="Times New Roman" w:cs="Times New Roman"/>
                <w:sz w:val="24"/>
              </w:rPr>
              <w:t>Сведенияобобъекте</w:t>
            </w:r>
          </w:p>
        </w:tc>
      </w:tr>
      <w:tr w:rsidR="000D5622" w:rsidRPr="000D5622" w:rsidTr="00AC027E">
        <w:trPr>
          <w:trHeight w:val="385"/>
        </w:trPr>
        <w:tc>
          <w:tcPr>
            <w:tcW w:w="10379" w:type="dxa"/>
            <w:gridSpan w:val="3"/>
          </w:tcPr>
          <w:p w:rsidR="000D5622" w:rsidRPr="000D5622" w:rsidRDefault="000D5622" w:rsidP="000D5622">
            <w:pPr>
              <w:spacing w:line="181" w:lineRule="exact"/>
              <w:rPr>
                <w:rFonts w:ascii="Times New Roman" w:eastAsia="Times New Roman" w:hAnsi="Times New Roman" w:cs="Times New Roman"/>
              </w:rPr>
            </w:pPr>
          </w:p>
        </w:tc>
      </w:tr>
      <w:tr w:rsidR="000D5622" w:rsidRPr="000D5622" w:rsidTr="00AC027E">
        <w:trPr>
          <w:trHeight w:val="385"/>
        </w:trPr>
        <w:tc>
          <w:tcPr>
            <w:tcW w:w="679" w:type="dxa"/>
          </w:tcPr>
          <w:p w:rsidR="000D5622" w:rsidRPr="000D5622" w:rsidRDefault="000D5622" w:rsidP="000D5622">
            <w:pPr>
              <w:spacing w:before="63" w:line="181" w:lineRule="exact"/>
              <w:ind w:left="40" w:right="16"/>
              <w:jc w:val="center"/>
              <w:rPr>
                <w:rFonts w:ascii="Times New Roman" w:eastAsia="Times New Roman" w:hAnsi="Times New Roman" w:cs="Times New Roman"/>
              </w:rPr>
            </w:pPr>
            <w:r w:rsidRPr="000D5622">
              <w:rPr>
                <w:rFonts w:ascii="Times New Roman" w:eastAsia="Times New Roman" w:hAnsi="Times New Roman" w:cs="Times New Roman"/>
              </w:rPr>
              <w:t>№ п/п</w:t>
            </w:r>
          </w:p>
        </w:tc>
        <w:tc>
          <w:tcPr>
            <w:tcW w:w="3627" w:type="dxa"/>
          </w:tcPr>
          <w:p w:rsidR="000D5622" w:rsidRPr="000D5622" w:rsidRDefault="000D5622" w:rsidP="000D5622">
            <w:pPr>
              <w:spacing w:before="63" w:line="181" w:lineRule="exact"/>
              <w:ind w:left="650"/>
              <w:rPr>
                <w:rFonts w:ascii="Times New Roman" w:eastAsia="Times New Roman" w:hAnsi="Times New Roman" w:cs="Times New Roman"/>
              </w:rPr>
            </w:pPr>
            <w:r w:rsidRPr="000D5622">
              <w:rPr>
                <w:rFonts w:ascii="Times New Roman" w:eastAsia="Times New Roman" w:hAnsi="Times New Roman" w:cs="Times New Roman"/>
              </w:rPr>
              <w:t>Характеристикиобъекта</w:t>
            </w:r>
          </w:p>
        </w:tc>
        <w:tc>
          <w:tcPr>
            <w:tcW w:w="6073" w:type="dxa"/>
          </w:tcPr>
          <w:p w:rsidR="000D5622" w:rsidRPr="000D5622" w:rsidRDefault="000D5622" w:rsidP="000D5622">
            <w:pPr>
              <w:spacing w:before="63" w:line="181" w:lineRule="exact"/>
              <w:ind w:left="1865"/>
              <w:rPr>
                <w:rFonts w:ascii="Times New Roman" w:eastAsia="Times New Roman" w:hAnsi="Times New Roman" w:cs="Times New Roman"/>
              </w:rPr>
            </w:pPr>
            <w:r w:rsidRPr="000D5622">
              <w:rPr>
                <w:rFonts w:ascii="Times New Roman" w:eastAsia="Times New Roman" w:hAnsi="Times New Roman" w:cs="Times New Roman"/>
              </w:rPr>
              <w:t>Описаниехарактеристик</w:t>
            </w:r>
          </w:p>
        </w:tc>
      </w:tr>
      <w:tr w:rsidR="000D5622" w:rsidRPr="000D5622" w:rsidTr="00AC027E">
        <w:trPr>
          <w:trHeight w:val="385"/>
        </w:trPr>
        <w:tc>
          <w:tcPr>
            <w:tcW w:w="679" w:type="dxa"/>
          </w:tcPr>
          <w:p w:rsidR="000D5622" w:rsidRPr="000D5622" w:rsidRDefault="000D5622" w:rsidP="000D5622">
            <w:pPr>
              <w:spacing w:before="63" w:line="181" w:lineRule="exact"/>
              <w:ind w:left="22"/>
              <w:jc w:val="center"/>
              <w:rPr>
                <w:rFonts w:ascii="Times New Roman" w:eastAsia="Times New Roman" w:hAnsi="Times New Roman" w:cs="Times New Roman"/>
              </w:rPr>
            </w:pPr>
            <w:r w:rsidRPr="000D5622">
              <w:rPr>
                <w:rFonts w:ascii="Times New Roman" w:eastAsia="Times New Roman" w:hAnsi="Times New Roman" w:cs="Times New Roman"/>
              </w:rPr>
              <w:t>1</w:t>
            </w:r>
          </w:p>
        </w:tc>
        <w:tc>
          <w:tcPr>
            <w:tcW w:w="3627" w:type="dxa"/>
          </w:tcPr>
          <w:p w:rsidR="000D5622" w:rsidRPr="000D5622" w:rsidRDefault="000D5622" w:rsidP="000D5622">
            <w:pPr>
              <w:spacing w:before="63" w:line="181" w:lineRule="exact"/>
              <w:ind w:left="22"/>
              <w:jc w:val="center"/>
              <w:rPr>
                <w:rFonts w:ascii="Times New Roman" w:eastAsia="Times New Roman" w:hAnsi="Times New Roman" w:cs="Times New Roman"/>
              </w:rPr>
            </w:pPr>
            <w:r w:rsidRPr="000D5622">
              <w:rPr>
                <w:rFonts w:ascii="Times New Roman" w:eastAsia="Times New Roman" w:hAnsi="Times New Roman" w:cs="Times New Roman"/>
              </w:rPr>
              <w:t>2</w:t>
            </w:r>
          </w:p>
        </w:tc>
        <w:tc>
          <w:tcPr>
            <w:tcW w:w="6073" w:type="dxa"/>
          </w:tcPr>
          <w:p w:rsidR="000D5622" w:rsidRPr="000D5622" w:rsidRDefault="000D5622" w:rsidP="000D5622">
            <w:pPr>
              <w:spacing w:before="63" w:line="181" w:lineRule="exact"/>
              <w:ind w:left="25"/>
              <w:jc w:val="center"/>
              <w:rPr>
                <w:rFonts w:ascii="Times New Roman" w:eastAsia="Times New Roman" w:hAnsi="Times New Roman" w:cs="Times New Roman"/>
              </w:rPr>
            </w:pPr>
            <w:r w:rsidRPr="000D5622">
              <w:rPr>
                <w:rFonts w:ascii="Times New Roman" w:eastAsia="Times New Roman" w:hAnsi="Times New Roman" w:cs="Times New Roman"/>
              </w:rPr>
              <w:t>3</w:t>
            </w:r>
          </w:p>
        </w:tc>
      </w:tr>
      <w:tr w:rsidR="000D5622" w:rsidRPr="000D5622" w:rsidTr="00AC027E">
        <w:trPr>
          <w:trHeight w:val="560"/>
        </w:trPr>
        <w:tc>
          <w:tcPr>
            <w:tcW w:w="679" w:type="dxa"/>
          </w:tcPr>
          <w:p w:rsidR="000D5622" w:rsidRPr="000D5622" w:rsidRDefault="000D5622" w:rsidP="000D5622">
            <w:pPr>
              <w:spacing w:before="152" w:line="181" w:lineRule="exact"/>
              <w:ind w:left="22"/>
              <w:jc w:val="center"/>
              <w:rPr>
                <w:rFonts w:ascii="Times New Roman" w:eastAsia="Times New Roman" w:hAnsi="Times New Roman" w:cs="Times New Roman"/>
              </w:rPr>
            </w:pPr>
            <w:r w:rsidRPr="000D5622">
              <w:rPr>
                <w:rFonts w:ascii="Times New Roman" w:eastAsia="Times New Roman" w:hAnsi="Times New Roman" w:cs="Times New Roman"/>
              </w:rPr>
              <w:t>1</w:t>
            </w:r>
          </w:p>
        </w:tc>
        <w:tc>
          <w:tcPr>
            <w:tcW w:w="3627" w:type="dxa"/>
          </w:tcPr>
          <w:p w:rsidR="000D5622" w:rsidRPr="000D5622" w:rsidRDefault="000D5622" w:rsidP="000D5622">
            <w:pPr>
              <w:spacing w:before="152" w:line="181" w:lineRule="exact"/>
              <w:ind w:left="38"/>
              <w:rPr>
                <w:rFonts w:ascii="Times New Roman" w:eastAsia="Times New Roman" w:hAnsi="Times New Roman" w:cs="Times New Roman"/>
              </w:rPr>
            </w:pPr>
            <w:r w:rsidRPr="000D5622">
              <w:rPr>
                <w:rFonts w:ascii="Times New Roman" w:eastAsia="Times New Roman" w:hAnsi="Times New Roman" w:cs="Times New Roman"/>
              </w:rPr>
              <w:t>Местоположениеобъекта</w:t>
            </w:r>
          </w:p>
        </w:tc>
        <w:tc>
          <w:tcPr>
            <w:tcW w:w="6073" w:type="dxa"/>
          </w:tcPr>
          <w:p w:rsidR="000D5622" w:rsidRPr="000D5622" w:rsidRDefault="000D5622" w:rsidP="000D5622">
            <w:pPr>
              <w:spacing w:before="152" w:line="181" w:lineRule="exact"/>
              <w:ind w:left="38"/>
              <w:rPr>
                <w:rFonts w:ascii="Times New Roman" w:eastAsia="Times New Roman" w:hAnsi="Times New Roman" w:cs="Times New Roman"/>
                <w:i/>
                <w:lang w:val="ru-RU"/>
              </w:rPr>
            </w:pPr>
            <w:r w:rsidRPr="000D5622">
              <w:rPr>
                <w:rFonts w:ascii="Times New Roman" w:eastAsia="Times New Roman" w:hAnsi="Times New Roman" w:cs="Times New Roman"/>
                <w:i/>
                <w:lang w:val="ru-RU"/>
              </w:rPr>
              <w:t>Волгоградскаяобласть,р-нНехаевский,хФедосовский</w:t>
            </w:r>
          </w:p>
        </w:tc>
      </w:tr>
      <w:tr w:rsidR="000D5622" w:rsidRPr="000D5622" w:rsidTr="00AC027E">
        <w:trPr>
          <w:trHeight w:val="851"/>
        </w:trPr>
        <w:tc>
          <w:tcPr>
            <w:tcW w:w="679" w:type="dxa"/>
          </w:tcPr>
          <w:p w:rsidR="000D5622" w:rsidRPr="000D5622" w:rsidRDefault="000D5622" w:rsidP="000D5622">
            <w:pPr>
              <w:spacing w:before="8" w:line="181" w:lineRule="exact"/>
              <w:rPr>
                <w:rFonts w:ascii="Times New Roman" w:eastAsia="Times New Roman" w:hAnsi="Times New Roman" w:cs="Times New Roman"/>
                <w:sz w:val="25"/>
                <w:lang w:val="ru-RU"/>
              </w:rPr>
            </w:pPr>
          </w:p>
          <w:p w:rsidR="000D5622" w:rsidRPr="000D5622" w:rsidRDefault="000D5622" w:rsidP="000D5622">
            <w:pPr>
              <w:spacing w:line="181" w:lineRule="exact"/>
              <w:ind w:left="22"/>
              <w:jc w:val="center"/>
              <w:rPr>
                <w:rFonts w:ascii="Times New Roman" w:eastAsia="Times New Roman" w:hAnsi="Times New Roman" w:cs="Times New Roman"/>
              </w:rPr>
            </w:pPr>
            <w:r w:rsidRPr="000D5622">
              <w:rPr>
                <w:rFonts w:ascii="Times New Roman" w:eastAsia="Times New Roman" w:hAnsi="Times New Roman" w:cs="Times New Roman"/>
              </w:rPr>
              <w:t>2</w:t>
            </w:r>
          </w:p>
        </w:tc>
        <w:tc>
          <w:tcPr>
            <w:tcW w:w="3627" w:type="dxa"/>
          </w:tcPr>
          <w:p w:rsidR="000D5622" w:rsidRPr="000D5622" w:rsidRDefault="000D5622" w:rsidP="000D5622">
            <w:pPr>
              <w:spacing w:before="17" w:line="181" w:lineRule="exact"/>
              <w:ind w:left="38"/>
              <w:rPr>
                <w:rFonts w:ascii="Times New Roman" w:eastAsia="Times New Roman" w:hAnsi="Times New Roman" w:cs="Times New Roman"/>
                <w:lang w:val="ru-RU"/>
              </w:rPr>
            </w:pPr>
            <w:r w:rsidRPr="000D5622">
              <w:rPr>
                <w:rFonts w:ascii="Times New Roman" w:eastAsia="Times New Roman" w:hAnsi="Times New Roman" w:cs="Times New Roman"/>
                <w:lang w:val="ru-RU"/>
              </w:rPr>
              <w:t>Площадь объекта ±величина</w:t>
            </w:r>
          </w:p>
          <w:p w:rsidR="000D5622" w:rsidRPr="000D5622" w:rsidRDefault="000D5622" w:rsidP="000D5622">
            <w:pPr>
              <w:spacing w:before="1" w:line="280" w:lineRule="atLeast"/>
              <w:ind w:left="38" w:right="181"/>
              <w:rPr>
                <w:rFonts w:ascii="Times New Roman" w:eastAsia="Times New Roman" w:hAnsi="Times New Roman" w:cs="Times New Roman"/>
                <w:lang w:val="ru-RU"/>
              </w:rPr>
            </w:pPr>
            <w:r w:rsidRPr="000D5622">
              <w:rPr>
                <w:rFonts w:ascii="Times New Roman" w:eastAsia="Times New Roman" w:hAnsi="Times New Roman" w:cs="Times New Roman"/>
                <w:lang w:val="ru-RU"/>
              </w:rPr>
              <w:t>погрешности определения площади(</w:t>
            </w:r>
            <w:r w:rsidRPr="000D5622">
              <w:rPr>
                <w:rFonts w:ascii="Times New Roman" w:eastAsia="Times New Roman" w:hAnsi="Times New Roman" w:cs="Times New Roman"/>
              </w:rPr>
              <w:t>P</w:t>
            </w:r>
            <w:r w:rsidRPr="000D5622">
              <w:rPr>
                <w:rFonts w:ascii="Times New Roman" w:eastAsia="Times New Roman" w:hAnsi="Times New Roman" w:cs="Times New Roman"/>
                <w:lang w:val="ru-RU"/>
              </w:rPr>
              <w:t xml:space="preserve">± Дельта </w:t>
            </w:r>
            <w:r w:rsidRPr="000D5622">
              <w:rPr>
                <w:rFonts w:ascii="Times New Roman" w:eastAsia="Times New Roman" w:hAnsi="Times New Roman" w:cs="Times New Roman"/>
              </w:rPr>
              <w:t>P</w:t>
            </w:r>
            <w:r w:rsidRPr="000D5622">
              <w:rPr>
                <w:rFonts w:ascii="Times New Roman" w:eastAsia="Times New Roman" w:hAnsi="Times New Roman" w:cs="Times New Roman"/>
                <w:lang w:val="ru-RU"/>
              </w:rPr>
              <w:t>)</w:t>
            </w:r>
          </w:p>
        </w:tc>
        <w:tc>
          <w:tcPr>
            <w:tcW w:w="6073" w:type="dxa"/>
          </w:tcPr>
          <w:p w:rsidR="000D5622" w:rsidRPr="000D5622" w:rsidRDefault="000D5622" w:rsidP="000D5622">
            <w:pPr>
              <w:spacing w:before="8" w:line="181" w:lineRule="exact"/>
              <w:rPr>
                <w:rFonts w:ascii="Times New Roman" w:eastAsia="Times New Roman" w:hAnsi="Times New Roman" w:cs="Times New Roman"/>
                <w:sz w:val="25"/>
                <w:lang w:val="ru-RU"/>
              </w:rPr>
            </w:pPr>
          </w:p>
          <w:p w:rsidR="000D5622" w:rsidRPr="000D5622" w:rsidRDefault="000D5622" w:rsidP="000D5622">
            <w:pPr>
              <w:spacing w:line="181" w:lineRule="exact"/>
              <w:ind w:left="38"/>
              <w:rPr>
                <w:rFonts w:ascii="Times New Roman" w:eastAsia="Times New Roman" w:hAnsi="Times New Roman" w:cs="Times New Roman"/>
                <w:i/>
              </w:rPr>
            </w:pPr>
            <w:r w:rsidRPr="000D5622">
              <w:rPr>
                <w:rFonts w:ascii="Times New Roman" w:eastAsia="Times New Roman" w:hAnsi="Times New Roman" w:cs="Times New Roman"/>
                <w:i/>
              </w:rPr>
              <w:t>431893кв.м.±230кв.м.</w:t>
            </w:r>
          </w:p>
        </w:tc>
      </w:tr>
      <w:tr w:rsidR="000D5622" w:rsidRPr="000D5622" w:rsidTr="00AC027E">
        <w:trPr>
          <w:trHeight w:val="2595"/>
        </w:trPr>
        <w:tc>
          <w:tcPr>
            <w:tcW w:w="679" w:type="dxa"/>
          </w:tcPr>
          <w:p w:rsidR="000D5622" w:rsidRPr="000D5622" w:rsidRDefault="000D5622" w:rsidP="000D5622">
            <w:pPr>
              <w:spacing w:line="181" w:lineRule="exact"/>
              <w:rPr>
                <w:rFonts w:ascii="Times New Roman" w:eastAsia="Times New Roman" w:hAnsi="Times New Roman" w:cs="Times New Roman"/>
                <w:sz w:val="24"/>
              </w:rPr>
            </w:pPr>
          </w:p>
          <w:p w:rsidR="000D5622" w:rsidRPr="000D5622" w:rsidRDefault="000D5622" w:rsidP="000D5622">
            <w:pPr>
              <w:spacing w:line="181" w:lineRule="exact"/>
              <w:rPr>
                <w:rFonts w:ascii="Times New Roman" w:eastAsia="Times New Roman" w:hAnsi="Times New Roman" w:cs="Times New Roman"/>
                <w:sz w:val="24"/>
              </w:rPr>
            </w:pPr>
          </w:p>
          <w:p w:rsidR="000D5622" w:rsidRPr="000D5622" w:rsidRDefault="000D5622" w:rsidP="000D5622">
            <w:pPr>
              <w:spacing w:line="181" w:lineRule="exact"/>
              <w:rPr>
                <w:rFonts w:ascii="Times New Roman" w:eastAsia="Times New Roman" w:hAnsi="Times New Roman" w:cs="Times New Roman"/>
                <w:sz w:val="24"/>
              </w:rPr>
            </w:pPr>
          </w:p>
          <w:p w:rsidR="000D5622" w:rsidRPr="000D5622" w:rsidRDefault="000D5622" w:rsidP="000D5622">
            <w:pPr>
              <w:spacing w:before="8" w:line="181" w:lineRule="exact"/>
              <w:rPr>
                <w:rFonts w:ascii="Times New Roman" w:eastAsia="Times New Roman" w:hAnsi="Times New Roman" w:cs="Times New Roman"/>
                <w:sz w:val="29"/>
              </w:rPr>
            </w:pPr>
          </w:p>
          <w:p w:rsidR="000D5622" w:rsidRPr="000D5622" w:rsidRDefault="000D5622" w:rsidP="000D5622">
            <w:pPr>
              <w:spacing w:line="181" w:lineRule="exact"/>
              <w:ind w:left="22"/>
              <w:jc w:val="center"/>
              <w:rPr>
                <w:rFonts w:ascii="Times New Roman" w:eastAsia="Times New Roman" w:hAnsi="Times New Roman" w:cs="Times New Roman"/>
              </w:rPr>
            </w:pPr>
            <w:r w:rsidRPr="000D5622">
              <w:rPr>
                <w:rFonts w:ascii="Times New Roman" w:eastAsia="Times New Roman" w:hAnsi="Times New Roman" w:cs="Times New Roman"/>
              </w:rPr>
              <w:t>3</w:t>
            </w:r>
          </w:p>
        </w:tc>
        <w:tc>
          <w:tcPr>
            <w:tcW w:w="3627" w:type="dxa"/>
          </w:tcPr>
          <w:p w:rsidR="000D5622" w:rsidRPr="000D5622" w:rsidRDefault="000D5622" w:rsidP="000D5622">
            <w:pPr>
              <w:spacing w:line="181" w:lineRule="exact"/>
              <w:rPr>
                <w:rFonts w:ascii="Times New Roman" w:eastAsia="Times New Roman" w:hAnsi="Times New Roman" w:cs="Times New Roman"/>
                <w:sz w:val="24"/>
              </w:rPr>
            </w:pPr>
          </w:p>
          <w:p w:rsidR="000D5622" w:rsidRPr="000D5622" w:rsidRDefault="000D5622" w:rsidP="000D5622">
            <w:pPr>
              <w:spacing w:line="181" w:lineRule="exact"/>
              <w:rPr>
                <w:rFonts w:ascii="Times New Roman" w:eastAsia="Times New Roman" w:hAnsi="Times New Roman" w:cs="Times New Roman"/>
                <w:sz w:val="24"/>
              </w:rPr>
            </w:pPr>
          </w:p>
          <w:p w:rsidR="000D5622" w:rsidRPr="000D5622" w:rsidRDefault="000D5622" w:rsidP="000D5622">
            <w:pPr>
              <w:spacing w:line="181" w:lineRule="exact"/>
              <w:rPr>
                <w:rFonts w:ascii="Times New Roman" w:eastAsia="Times New Roman" w:hAnsi="Times New Roman" w:cs="Times New Roman"/>
                <w:sz w:val="24"/>
              </w:rPr>
            </w:pPr>
          </w:p>
          <w:p w:rsidR="000D5622" w:rsidRPr="000D5622" w:rsidRDefault="000D5622" w:rsidP="000D5622">
            <w:pPr>
              <w:spacing w:before="8" w:line="181" w:lineRule="exact"/>
              <w:rPr>
                <w:rFonts w:ascii="Times New Roman" w:eastAsia="Times New Roman" w:hAnsi="Times New Roman" w:cs="Times New Roman"/>
                <w:sz w:val="29"/>
              </w:rPr>
            </w:pPr>
          </w:p>
          <w:p w:rsidR="000D5622" w:rsidRPr="000D5622" w:rsidRDefault="000D5622" w:rsidP="000D5622">
            <w:pPr>
              <w:spacing w:line="181" w:lineRule="exact"/>
              <w:ind w:left="38"/>
              <w:rPr>
                <w:rFonts w:ascii="Times New Roman" w:eastAsia="Times New Roman" w:hAnsi="Times New Roman" w:cs="Times New Roman"/>
              </w:rPr>
            </w:pPr>
            <w:r w:rsidRPr="000D5622">
              <w:rPr>
                <w:rFonts w:ascii="Times New Roman" w:eastAsia="Times New Roman" w:hAnsi="Times New Roman" w:cs="Times New Roman"/>
              </w:rPr>
              <w:t>Иные характеристикиобъекта</w:t>
            </w:r>
          </w:p>
        </w:tc>
        <w:tc>
          <w:tcPr>
            <w:tcW w:w="6073" w:type="dxa"/>
          </w:tcPr>
          <w:p w:rsidR="000D5622" w:rsidRPr="000D5622" w:rsidRDefault="000D5622" w:rsidP="000D5622">
            <w:pPr>
              <w:spacing w:before="195" w:line="266" w:lineRule="auto"/>
              <w:ind w:left="38" w:right="462"/>
              <w:rPr>
                <w:rFonts w:ascii="Times New Roman" w:eastAsia="Times New Roman" w:hAnsi="Times New Roman" w:cs="Times New Roman"/>
                <w:i/>
                <w:lang w:val="ru-RU"/>
              </w:rPr>
            </w:pPr>
            <w:r w:rsidRPr="000D5622">
              <w:rPr>
                <w:rFonts w:ascii="Times New Roman" w:eastAsia="Times New Roman" w:hAnsi="Times New Roman" w:cs="Times New Roman"/>
                <w:i/>
                <w:lang w:val="ru-RU"/>
              </w:rPr>
              <w:t>Ассоциация"Саморегулируемаяорганизациякадастровыхинженеров".</w:t>
            </w:r>
          </w:p>
          <w:p w:rsidR="000D5622" w:rsidRPr="000D5622" w:rsidRDefault="000D5622" w:rsidP="000D5622">
            <w:pPr>
              <w:spacing w:line="264" w:lineRule="auto"/>
              <w:ind w:left="38" w:right="164"/>
              <w:rPr>
                <w:rFonts w:ascii="Times New Roman" w:eastAsia="Times New Roman" w:hAnsi="Times New Roman" w:cs="Times New Roman"/>
                <w:i/>
                <w:lang w:val="ru-RU"/>
              </w:rPr>
            </w:pPr>
            <w:r w:rsidRPr="000D5622">
              <w:rPr>
                <w:rFonts w:ascii="Times New Roman" w:eastAsia="Times New Roman" w:hAnsi="Times New Roman" w:cs="Times New Roman"/>
                <w:i/>
                <w:lang w:val="ru-RU"/>
              </w:rPr>
              <w:t>ВгосударственномреестреСРО кадастровыхинженеров№002, датавнесения08.07.2016г.№ 9331вреестречленов</w:t>
            </w:r>
          </w:p>
          <w:p w:rsidR="000D5622" w:rsidRPr="000D5622" w:rsidRDefault="000D5622" w:rsidP="000D5622">
            <w:pPr>
              <w:spacing w:line="264" w:lineRule="auto"/>
              <w:ind w:left="38" w:right="129"/>
              <w:rPr>
                <w:rFonts w:ascii="Times New Roman" w:eastAsia="Times New Roman" w:hAnsi="Times New Roman" w:cs="Times New Roman"/>
                <w:i/>
                <w:lang w:val="ru-RU"/>
              </w:rPr>
            </w:pPr>
            <w:r w:rsidRPr="000D5622">
              <w:rPr>
                <w:rFonts w:ascii="Times New Roman" w:eastAsia="Times New Roman" w:hAnsi="Times New Roman" w:cs="Times New Roman"/>
                <w:i/>
                <w:lang w:val="ru-RU"/>
              </w:rPr>
              <w:t>Ассоциация"Саморегулируемаяорганизациякадастровыхинженеров",датапринятиявСРО27.01.2017г.СНИЛС119-905-712 78</w:t>
            </w:r>
          </w:p>
        </w:tc>
      </w:tr>
    </w:tbl>
    <w:p w:rsidR="000D5622" w:rsidRPr="000D5622" w:rsidRDefault="000D5622" w:rsidP="000D5622">
      <w:pPr>
        <w:widowControl w:val="0"/>
        <w:autoSpaceDE w:val="0"/>
        <w:autoSpaceDN w:val="0"/>
        <w:spacing w:after="0" w:line="264" w:lineRule="auto"/>
        <w:rPr>
          <w:rFonts w:ascii="Times New Roman" w:eastAsia="Times New Roman" w:hAnsi="Times New Roman" w:cs="Times New Roman"/>
        </w:rPr>
        <w:sectPr w:rsidR="000D5622" w:rsidRPr="000D5622" w:rsidSect="00AC027E">
          <w:pgSz w:w="11910" w:h="16840"/>
          <w:pgMar w:top="700" w:right="340" w:bottom="280" w:left="520" w:header="720" w:footer="720" w:gutter="0"/>
          <w:cols w:space="720"/>
        </w:sectPr>
      </w:pPr>
    </w:p>
    <w:tbl>
      <w:tblPr>
        <w:tblStyle w:val="TableNormal"/>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6"/>
        <w:gridCol w:w="1383"/>
        <w:gridCol w:w="1398"/>
        <w:gridCol w:w="2804"/>
        <w:gridCol w:w="1124"/>
        <w:gridCol w:w="2843"/>
      </w:tblGrid>
      <w:tr w:rsidR="000D5622" w:rsidRPr="000D5622" w:rsidTr="00AC027E">
        <w:trPr>
          <w:trHeight w:val="379"/>
        </w:trPr>
        <w:tc>
          <w:tcPr>
            <w:tcW w:w="10388" w:type="dxa"/>
            <w:gridSpan w:val="6"/>
            <w:tcBorders>
              <w:top w:val="nil"/>
              <w:left w:val="nil"/>
              <w:right w:val="nil"/>
            </w:tcBorders>
          </w:tcPr>
          <w:p w:rsidR="000D5622" w:rsidRPr="000D5622" w:rsidRDefault="000D5622" w:rsidP="000D5622">
            <w:pPr>
              <w:spacing w:line="304" w:lineRule="exact"/>
              <w:ind w:left="4694" w:right="4676"/>
              <w:jc w:val="center"/>
              <w:rPr>
                <w:rFonts w:ascii="Times New Roman" w:eastAsia="Times New Roman" w:hAnsi="Times New Roman" w:cs="Times New Roman"/>
                <w:sz w:val="27"/>
              </w:rPr>
            </w:pPr>
            <w:r w:rsidRPr="000D5622">
              <w:rPr>
                <w:rFonts w:ascii="Times New Roman" w:eastAsia="Times New Roman" w:hAnsi="Times New Roman" w:cs="Times New Roman"/>
                <w:sz w:val="27"/>
              </w:rPr>
              <w:lastRenderedPageBreak/>
              <w:t>Раздел2</w:t>
            </w:r>
          </w:p>
        </w:tc>
      </w:tr>
      <w:tr w:rsidR="000D5622" w:rsidRPr="000D5622" w:rsidTr="00AC027E">
        <w:trPr>
          <w:trHeight w:val="556"/>
        </w:trPr>
        <w:tc>
          <w:tcPr>
            <w:tcW w:w="10388" w:type="dxa"/>
            <w:gridSpan w:val="6"/>
          </w:tcPr>
          <w:p w:rsidR="000D5622" w:rsidRPr="000D5622" w:rsidRDefault="000D5622" w:rsidP="000D5622">
            <w:pPr>
              <w:spacing w:before="135" w:line="181" w:lineRule="exact"/>
              <w:ind w:left="2899" w:right="2882"/>
              <w:jc w:val="center"/>
              <w:rPr>
                <w:rFonts w:ascii="Times New Roman" w:eastAsia="Times New Roman" w:hAnsi="Times New Roman" w:cs="Times New Roman"/>
                <w:sz w:val="23"/>
                <w:lang w:val="ru-RU"/>
              </w:rPr>
            </w:pPr>
            <w:r w:rsidRPr="000D5622">
              <w:rPr>
                <w:rFonts w:ascii="Times New Roman" w:eastAsia="Times New Roman" w:hAnsi="Times New Roman" w:cs="Times New Roman"/>
                <w:spacing w:val="-1"/>
                <w:w w:val="105"/>
                <w:sz w:val="23"/>
                <w:lang w:val="ru-RU"/>
              </w:rPr>
              <w:t>Сведенияо</w:t>
            </w:r>
            <w:r w:rsidRPr="000D5622">
              <w:rPr>
                <w:rFonts w:ascii="Times New Roman" w:eastAsia="Times New Roman" w:hAnsi="Times New Roman" w:cs="Times New Roman"/>
                <w:w w:val="105"/>
                <w:sz w:val="23"/>
                <w:lang w:val="ru-RU"/>
              </w:rPr>
              <w:t>местоположенииграницобъекта</w:t>
            </w:r>
          </w:p>
        </w:tc>
      </w:tr>
      <w:tr w:rsidR="000D5622" w:rsidRPr="000D5622" w:rsidTr="00AC027E">
        <w:trPr>
          <w:trHeight w:val="685"/>
        </w:trPr>
        <w:tc>
          <w:tcPr>
            <w:tcW w:w="2219" w:type="dxa"/>
            <w:gridSpan w:val="2"/>
            <w:tcBorders>
              <w:right w:val="nil"/>
            </w:tcBorders>
          </w:tcPr>
          <w:p w:rsidR="000D5622" w:rsidRPr="000D5622" w:rsidRDefault="000D5622" w:rsidP="000D5622">
            <w:pPr>
              <w:spacing w:before="202" w:line="181" w:lineRule="exact"/>
              <w:ind w:left="37"/>
              <w:rPr>
                <w:rFonts w:ascii="Times New Roman" w:eastAsia="Times New Roman" w:hAnsi="Times New Roman" w:cs="Times New Roman"/>
              </w:rPr>
            </w:pPr>
            <w:r w:rsidRPr="000D5622">
              <w:rPr>
                <w:rFonts w:ascii="Times New Roman" w:eastAsia="Times New Roman" w:hAnsi="Times New Roman" w:cs="Times New Roman"/>
              </w:rPr>
              <w:t>1.Системакоординат</w:t>
            </w:r>
          </w:p>
        </w:tc>
        <w:tc>
          <w:tcPr>
            <w:tcW w:w="8169" w:type="dxa"/>
            <w:gridSpan w:val="4"/>
            <w:tcBorders>
              <w:left w:val="nil"/>
            </w:tcBorders>
          </w:tcPr>
          <w:p w:rsidR="000D5622" w:rsidRPr="000D5622" w:rsidRDefault="000D5622" w:rsidP="000D5622">
            <w:pPr>
              <w:spacing w:before="202" w:line="181" w:lineRule="exact"/>
              <w:ind w:left="46"/>
              <w:rPr>
                <w:rFonts w:ascii="Times New Roman" w:eastAsia="Times New Roman" w:hAnsi="Times New Roman" w:cs="Times New Roman"/>
                <w:i/>
              </w:rPr>
            </w:pPr>
            <w:r w:rsidRPr="000D5622">
              <w:rPr>
                <w:rFonts w:ascii="Times New Roman" w:eastAsia="Times New Roman" w:hAnsi="Times New Roman" w:cs="Times New Roman"/>
                <w:i/>
                <w:u w:val="single"/>
              </w:rPr>
              <w:t>МСК-34,зона1</w:t>
            </w:r>
          </w:p>
        </w:tc>
      </w:tr>
      <w:tr w:rsidR="000D5622" w:rsidRPr="000D5622" w:rsidTr="00AC027E">
        <w:trPr>
          <w:trHeight w:val="380"/>
        </w:trPr>
        <w:tc>
          <w:tcPr>
            <w:tcW w:w="10388" w:type="dxa"/>
            <w:gridSpan w:val="6"/>
          </w:tcPr>
          <w:p w:rsidR="000D5622" w:rsidRPr="000D5622" w:rsidRDefault="000D5622" w:rsidP="000D5622">
            <w:pPr>
              <w:spacing w:before="51" w:line="181" w:lineRule="exact"/>
              <w:ind w:left="37"/>
              <w:rPr>
                <w:rFonts w:ascii="Times New Roman" w:eastAsia="Times New Roman" w:hAnsi="Times New Roman" w:cs="Times New Roman"/>
                <w:lang w:val="ru-RU"/>
              </w:rPr>
            </w:pPr>
            <w:r w:rsidRPr="000D5622">
              <w:rPr>
                <w:rFonts w:ascii="Times New Roman" w:eastAsia="Times New Roman" w:hAnsi="Times New Roman" w:cs="Times New Roman"/>
                <w:lang w:val="ru-RU"/>
              </w:rPr>
              <w:t>2.Сведенияохарактерныхточкахграницобъекта</w:t>
            </w:r>
          </w:p>
        </w:tc>
      </w:tr>
      <w:tr w:rsidR="000D5622" w:rsidRPr="000D5622" w:rsidTr="00AC027E">
        <w:trPr>
          <w:trHeight w:val="899"/>
        </w:trPr>
        <w:tc>
          <w:tcPr>
            <w:tcW w:w="836" w:type="dxa"/>
            <w:vMerge w:val="restart"/>
          </w:tcPr>
          <w:p w:rsidR="000D5622" w:rsidRPr="000D5622" w:rsidRDefault="000D5622" w:rsidP="000D5622">
            <w:pPr>
              <w:spacing w:line="181" w:lineRule="exact"/>
              <w:rPr>
                <w:rFonts w:ascii="Times New Roman" w:eastAsia="Times New Roman" w:hAnsi="Times New Roman" w:cs="Times New Roman"/>
                <w:sz w:val="20"/>
                <w:lang w:val="ru-RU"/>
              </w:rPr>
            </w:pPr>
          </w:p>
          <w:p w:rsidR="000D5622" w:rsidRPr="000D5622" w:rsidRDefault="000D5622" w:rsidP="000D5622">
            <w:pPr>
              <w:spacing w:before="115" w:line="283" w:lineRule="auto"/>
              <w:ind w:left="282" w:right="22" w:hanging="224"/>
              <w:rPr>
                <w:rFonts w:ascii="Times New Roman" w:eastAsia="Times New Roman" w:hAnsi="Times New Roman" w:cs="Times New Roman"/>
                <w:sz w:val="17"/>
                <w:lang w:val="ru-RU"/>
              </w:rPr>
            </w:pPr>
            <w:r w:rsidRPr="000D5622">
              <w:rPr>
                <w:rFonts w:ascii="Times New Roman" w:eastAsia="Times New Roman" w:hAnsi="Times New Roman" w:cs="Times New Roman"/>
                <w:spacing w:val="-1"/>
                <w:w w:val="105"/>
                <w:sz w:val="17"/>
                <w:lang w:val="ru-RU"/>
              </w:rPr>
              <w:t>Обозначе</w:t>
            </w:r>
            <w:r w:rsidRPr="000D5622">
              <w:rPr>
                <w:rFonts w:ascii="Times New Roman" w:eastAsia="Times New Roman" w:hAnsi="Times New Roman" w:cs="Times New Roman"/>
                <w:w w:val="105"/>
                <w:sz w:val="17"/>
                <w:lang w:val="ru-RU"/>
              </w:rPr>
              <w:t>ние</w:t>
            </w:r>
          </w:p>
          <w:p w:rsidR="000D5622" w:rsidRPr="000D5622" w:rsidRDefault="000D5622" w:rsidP="000D5622">
            <w:pPr>
              <w:spacing w:line="280" w:lineRule="auto"/>
              <w:ind w:left="81" w:right="18" w:hanging="46"/>
              <w:jc w:val="both"/>
              <w:rPr>
                <w:rFonts w:ascii="Times New Roman" w:eastAsia="Times New Roman" w:hAnsi="Times New Roman" w:cs="Times New Roman"/>
                <w:sz w:val="17"/>
                <w:lang w:val="ru-RU"/>
              </w:rPr>
            </w:pPr>
            <w:r w:rsidRPr="000D5622">
              <w:rPr>
                <w:rFonts w:ascii="Times New Roman" w:eastAsia="Times New Roman" w:hAnsi="Times New Roman" w:cs="Times New Roman"/>
                <w:spacing w:val="-1"/>
                <w:w w:val="105"/>
                <w:sz w:val="17"/>
                <w:lang w:val="ru-RU"/>
              </w:rPr>
              <w:t>характерн</w:t>
            </w:r>
            <w:r w:rsidRPr="000D5622">
              <w:rPr>
                <w:rFonts w:ascii="Times New Roman" w:eastAsia="Times New Roman" w:hAnsi="Times New Roman" w:cs="Times New Roman"/>
                <w:w w:val="105"/>
                <w:sz w:val="17"/>
                <w:lang w:val="ru-RU"/>
              </w:rPr>
              <w:t>ых точекграниц</w:t>
            </w:r>
          </w:p>
        </w:tc>
        <w:tc>
          <w:tcPr>
            <w:tcW w:w="2781" w:type="dxa"/>
            <w:gridSpan w:val="2"/>
          </w:tcPr>
          <w:p w:rsidR="000D5622" w:rsidRPr="000D5622" w:rsidRDefault="000D5622" w:rsidP="000D5622">
            <w:pPr>
              <w:spacing w:line="181" w:lineRule="exact"/>
              <w:rPr>
                <w:rFonts w:ascii="Times New Roman" w:eastAsia="Times New Roman" w:hAnsi="Times New Roman" w:cs="Times New Roman"/>
                <w:sz w:val="27"/>
                <w:lang w:val="ru-RU"/>
              </w:rPr>
            </w:pPr>
          </w:p>
          <w:p w:rsidR="000D5622" w:rsidRPr="000D5622" w:rsidRDefault="000D5622" w:rsidP="000D5622">
            <w:pPr>
              <w:spacing w:line="181" w:lineRule="exact"/>
              <w:ind w:left="680"/>
              <w:rPr>
                <w:rFonts w:ascii="Times New Roman" w:eastAsia="Times New Roman" w:hAnsi="Times New Roman" w:cs="Times New Roman"/>
              </w:rPr>
            </w:pPr>
            <w:r w:rsidRPr="000D5622">
              <w:rPr>
                <w:rFonts w:ascii="Times New Roman" w:eastAsia="Times New Roman" w:hAnsi="Times New Roman" w:cs="Times New Roman"/>
              </w:rPr>
              <w:t>Координаты,м</w:t>
            </w:r>
          </w:p>
        </w:tc>
        <w:tc>
          <w:tcPr>
            <w:tcW w:w="2804" w:type="dxa"/>
            <w:vMerge w:val="restart"/>
          </w:tcPr>
          <w:p w:rsidR="000D5622" w:rsidRPr="000D5622" w:rsidRDefault="000D5622" w:rsidP="000D5622">
            <w:pPr>
              <w:spacing w:line="181" w:lineRule="exact"/>
              <w:rPr>
                <w:rFonts w:ascii="Times New Roman" w:eastAsia="Times New Roman" w:hAnsi="Times New Roman" w:cs="Times New Roman"/>
                <w:sz w:val="24"/>
                <w:lang w:val="ru-RU"/>
              </w:rPr>
            </w:pPr>
          </w:p>
          <w:p w:rsidR="000D5622" w:rsidRPr="000D5622" w:rsidRDefault="000D5622" w:rsidP="000D5622">
            <w:pPr>
              <w:spacing w:before="10" w:line="181" w:lineRule="exact"/>
              <w:rPr>
                <w:rFonts w:ascii="Times New Roman" w:eastAsia="Times New Roman" w:hAnsi="Times New Roman" w:cs="Times New Roman"/>
                <w:sz w:val="18"/>
                <w:lang w:val="ru-RU"/>
              </w:rPr>
            </w:pPr>
          </w:p>
          <w:p w:rsidR="000D5622" w:rsidRPr="000D5622" w:rsidRDefault="000D5622" w:rsidP="000D5622">
            <w:pPr>
              <w:spacing w:line="181" w:lineRule="exact"/>
              <w:ind w:left="302" w:right="293"/>
              <w:jc w:val="center"/>
              <w:rPr>
                <w:rFonts w:ascii="Times New Roman" w:eastAsia="Times New Roman" w:hAnsi="Times New Roman" w:cs="Times New Roman"/>
                <w:lang w:val="ru-RU"/>
              </w:rPr>
            </w:pPr>
            <w:r w:rsidRPr="000D5622">
              <w:rPr>
                <w:rFonts w:ascii="Times New Roman" w:eastAsia="Times New Roman" w:hAnsi="Times New Roman" w:cs="Times New Roman"/>
                <w:lang w:val="ru-RU"/>
              </w:rPr>
              <w:t>Методопределения</w:t>
            </w:r>
          </w:p>
          <w:p w:rsidR="000D5622" w:rsidRPr="000D5622" w:rsidRDefault="000D5622" w:rsidP="000D5622">
            <w:pPr>
              <w:spacing w:before="25" w:line="261" w:lineRule="auto"/>
              <w:ind w:left="302" w:right="293"/>
              <w:jc w:val="center"/>
              <w:rPr>
                <w:rFonts w:ascii="Times New Roman" w:eastAsia="Times New Roman" w:hAnsi="Times New Roman" w:cs="Times New Roman"/>
                <w:lang w:val="ru-RU"/>
              </w:rPr>
            </w:pPr>
            <w:r w:rsidRPr="000D5622">
              <w:rPr>
                <w:rFonts w:ascii="Times New Roman" w:eastAsia="Times New Roman" w:hAnsi="Times New Roman" w:cs="Times New Roman"/>
                <w:spacing w:val="-1"/>
                <w:lang w:val="ru-RU"/>
              </w:rPr>
              <w:t>координат характерной</w:t>
            </w:r>
            <w:r w:rsidRPr="000D5622">
              <w:rPr>
                <w:rFonts w:ascii="Times New Roman" w:eastAsia="Times New Roman" w:hAnsi="Times New Roman" w:cs="Times New Roman"/>
                <w:lang w:val="ru-RU"/>
              </w:rPr>
              <w:t>точки</w:t>
            </w:r>
          </w:p>
        </w:tc>
        <w:tc>
          <w:tcPr>
            <w:tcW w:w="1124" w:type="dxa"/>
            <w:vMerge w:val="restart"/>
          </w:tcPr>
          <w:p w:rsidR="000D5622" w:rsidRPr="000D5622" w:rsidRDefault="000D5622" w:rsidP="000D5622">
            <w:pPr>
              <w:spacing w:before="117" w:line="181" w:lineRule="exact"/>
              <w:ind w:left="53" w:right="34"/>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p>
          <w:p w:rsidR="000D5622" w:rsidRPr="000D5622" w:rsidRDefault="000D5622" w:rsidP="000D5622">
            <w:pPr>
              <w:spacing w:before="35" w:line="280" w:lineRule="auto"/>
              <w:ind w:left="55" w:right="34"/>
              <w:jc w:val="center"/>
              <w:rPr>
                <w:rFonts w:ascii="Times New Roman" w:eastAsia="Times New Roman" w:hAnsi="Times New Roman" w:cs="Times New Roman"/>
                <w:sz w:val="17"/>
                <w:lang w:val="ru-RU"/>
              </w:rPr>
            </w:pPr>
            <w:r w:rsidRPr="000D5622">
              <w:rPr>
                <w:rFonts w:ascii="Times New Roman" w:eastAsia="Times New Roman" w:hAnsi="Times New Roman" w:cs="Times New Roman"/>
                <w:spacing w:val="-1"/>
                <w:w w:val="105"/>
                <w:sz w:val="17"/>
                <w:lang w:val="ru-RU"/>
              </w:rPr>
              <w:t>квадратическ</w:t>
            </w:r>
            <w:r w:rsidRPr="000D5622">
              <w:rPr>
                <w:rFonts w:ascii="Times New Roman" w:eastAsia="Times New Roman" w:hAnsi="Times New Roman" w:cs="Times New Roman"/>
                <w:w w:val="105"/>
                <w:sz w:val="17"/>
                <w:lang w:val="ru-RU"/>
              </w:rPr>
              <w:t>аяпогрешностьположенияхарактернойточки(М</w:t>
            </w:r>
            <w:r w:rsidRPr="000D5622">
              <w:rPr>
                <w:rFonts w:ascii="Times New Roman" w:eastAsia="Times New Roman" w:hAnsi="Times New Roman" w:cs="Times New Roman"/>
                <w:w w:val="105"/>
                <w:sz w:val="17"/>
              </w:rPr>
              <w:t>t</w:t>
            </w:r>
            <w:r w:rsidRPr="000D5622">
              <w:rPr>
                <w:rFonts w:ascii="Times New Roman" w:eastAsia="Times New Roman" w:hAnsi="Times New Roman" w:cs="Times New Roman"/>
                <w:w w:val="105"/>
                <w:sz w:val="17"/>
                <w:lang w:val="ru-RU"/>
              </w:rPr>
              <w:t>),м</w:t>
            </w:r>
          </w:p>
        </w:tc>
        <w:tc>
          <w:tcPr>
            <w:tcW w:w="2843" w:type="dxa"/>
            <w:vMerge w:val="restart"/>
          </w:tcPr>
          <w:p w:rsidR="000D5622" w:rsidRPr="000D5622" w:rsidRDefault="000D5622" w:rsidP="000D5622">
            <w:pPr>
              <w:spacing w:line="181" w:lineRule="exact"/>
              <w:rPr>
                <w:rFonts w:ascii="Times New Roman" w:eastAsia="Times New Roman" w:hAnsi="Times New Roman" w:cs="Times New Roman"/>
                <w:sz w:val="24"/>
                <w:lang w:val="ru-RU"/>
              </w:rPr>
            </w:pPr>
          </w:p>
          <w:p w:rsidR="000D5622" w:rsidRPr="000D5622" w:rsidRDefault="000D5622" w:rsidP="000D5622">
            <w:pPr>
              <w:spacing w:before="11" w:line="181" w:lineRule="exact"/>
              <w:rPr>
                <w:rFonts w:ascii="Times New Roman" w:eastAsia="Times New Roman" w:hAnsi="Times New Roman" w:cs="Times New Roman"/>
                <w:sz w:val="30"/>
                <w:lang w:val="ru-RU"/>
              </w:rPr>
            </w:pPr>
          </w:p>
          <w:p w:rsidR="000D5622" w:rsidRPr="000D5622" w:rsidRDefault="000D5622" w:rsidP="000D5622">
            <w:pPr>
              <w:spacing w:line="264" w:lineRule="auto"/>
              <w:ind w:left="112" w:right="34" w:hanging="60"/>
              <w:rPr>
                <w:rFonts w:ascii="Times New Roman" w:eastAsia="Times New Roman" w:hAnsi="Times New Roman" w:cs="Times New Roman"/>
                <w:lang w:val="ru-RU"/>
              </w:rPr>
            </w:pPr>
            <w:r w:rsidRPr="000D5622">
              <w:rPr>
                <w:rFonts w:ascii="Times New Roman" w:eastAsia="Times New Roman" w:hAnsi="Times New Roman" w:cs="Times New Roman"/>
                <w:spacing w:val="-1"/>
                <w:lang w:val="ru-RU"/>
              </w:rPr>
              <w:t>Описаниеобозначения</w:t>
            </w:r>
            <w:r w:rsidRPr="000D5622">
              <w:rPr>
                <w:rFonts w:ascii="Times New Roman" w:eastAsia="Times New Roman" w:hAnsi="Times New Roman" w:cs="Times New Roman"/>
                <w:lang w:val="ru-RU"/>
              </w:rPr>
              <w:t>точкинаместности(приналичии)</w:t>
            </w:r>
          </w:p>
        </w:tc>
      </w:tr>
      <w:tr w:rsidR="000D5622" w:rsidRPr="000D5622" w:rsidTr="00AC027E">
        <w:trPr>
          <w:trHeight w:val="899"/>
        </w:trPr>
        <w:tc>
          <w:tcPr>
            <w:tcW w:w="836"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383" w:type="dxa"/>
          </w:tcPr>
          <w:p w:rsidR="000D5622" w:rsidRPr="000D5622" w:rsidRDefault="000D5622" w:rsidP="000D5622">
            <w:pPr>
              <w:spacing w:before="9" w:line="181" w:lineRule="exact"/>
              <w:rPr>
                <w:rFonts w:ascii="Times New Roman" w:eastAsia="Times New Roman" w:hAnsi="Times New Roman" w:cs="Times New Roman"/>
                <w:sz w:val="27"/>
                <w:lang w:val="ru-RU"/>
              </w:rPr>
            </w:pPr>
          </w:p>
          <w:p w:rsidR="000D5622" w:rsidRPr="000D5622" w:rsidRDefault="000D5622" w:rsidP="000D5622">
            <w:pPr>
              <w:spacing w:line="181" w:lineRule="exact"/>
              <w:ind w:left="12"/>
              <w:jc w:val="center"/>
              <w:rPr>
                <w:rFonts w:ascii="Times New Roman" w:eastAsia="Times New Roman" w:hAnsi="Times New Roman" w:cs="Times New Roman"/>
              </w:rPr>
            </w:pPr>
            <w:r w:rsidRPr="000D5622">
              <w:rPr>
                <w:rFonts w:ascii="Times New Roman" w:eastAsia="Times New Roman" w:hAnsi="Times New Roman" w:cs="Times New Roman"/>
                <w:w w:val="99"/>
              </w:rPr>
              <w:t>X</w:t>
            </w:r>
          </w:p>
        </w:tc>
        <w:tc>
          <w:tcPr>
            <w:tcW w:w="1398" w:type="dxa"/>
          </w:tcPr>
          <w:p w:rsidR="000D5622" w:rsidRPr="000D5622" w:rsidRDefault="000D5622" w:rsidP="000D5622">
            <w:pPr>
              <w:spacing w:before="9" w:line="181" w:lineRule="exact"/>
              <w:rPr>
                <w:rFonts w:ascii="Times New Roman" w:eastAsia="Times New Roman" w:hAnsi="Times New Roman" w:cs="Times New Roman"/>
                <w:sz w:val="27"/>
              </w:rPr>
            </w:pPr>
          </w:p>
          <w:p w:rsidR="000D5622" w:rsidRPr="000D5622" w:rsidRDefault="000D5622" w:rsidP="000D5622">
            <w:pPr>
              <w:spacing w:line="181" w:lineRule="exact"/>
              <w:ind w:left="10"/>
              <w:jc w:val="center"/>
              <w:rPr>
                <w:rFonts w:ascii="Times New Roman" w:eastAsia="Times New Roman" w:hAnsi="Times New Roman" w:cs="Times New Roman"/>
              </w:rPr>
            </w:pPr>
            <w:r w:rsidRPr="000D5622">
              <w:rPr>
                <w:rFonts w:ascii="Times New Roman" w:eastAsia="Times New Roman" w:hAnsi="Times New Roman" w:cs="Times New Roman"/>
                <w:w w:val="99"/>
              </w:rPr>
              <w:t>Y</w:t>
            </w:r>
          </w:p>
        </w:tc>
        <w:tc>
          <w:tcPr>
            <w:tcW w:w="2804"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124"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2843"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4"/>
        </w:trPr>
        <w:tc>
          <w:tcPr>
            <w:tcW w:w="836" w:type="dxa"/>
          </w:tcPr>
          <w:p w:rsidR="000D5622" w:rsidRPr="000D5622" w:rsidRDefault="000D5622" w:rsidP="000D5622">
            <w:pPr>
              <w:spacing w:line="205" w:lineRule="exact"/>
              <w:ind w:right="345"/>
              <w:jc w:val="right"/>
              <w:rPr>
                <w:rFonts w:ascii="Times New Roman" w:eastAsia="Times New Roman" w:hAnsi="Times New Roman" w:cs="Times New Roman"/>
              </w:rPr>
            </w:pPr>
            <w:r w:rsidRPr="000D5622">
              <w:rPr>
                <w:rFonts w:ascii="Times New Roman" w:eastAsia="Times New Roman" w:hAnsi="Times New Roman" w:cs="Times New Roman"/>
                <w:w w:val="99"/>
              </w:rPr>
              <w:t>1</w:t>
            </w:r>
          </w:p>
        </w:tc>
        <w:tc>
          <w:tcPr>
            <w:tcW w:w="1383" w:type="dxa"/>
          </w:tcPr>
          <w:p w:rsidR="000D5622" w:rsidRPr="000D5622" w:rsidRDefault="000D5622" w:rsidP="000D5622">
            <w:pPr>
              <w:spacing w:line="205" w:lineRule="exact"/>
              <w:ind w:left="11"/>
              <w:jc w:val="center"/>
              <w:rPr>
                <w:rFonts w:ascii="Times New Roman" w:eastAsia="Times New Roman" w:hAnsi="Times New Roman" w:cs="Times New Roman"/>
              </w:rPr>
            </w:pPr>
            <w:r w:rsidRPr="000D5622">
              <w:rPr>
                <w:rFonts w:ascii="Times New Roman" w:eastAsia="Times New Roman" w:hAnsi="Times New Roman" w:cs="Times New Roman"/>
                <w:w w:val="99"/>
              </w:rPr>
              <w:t>2</w:t>
            </w:r>
          </w:p>
        </w:tc>
        <w:tc>
          <w:tcPr>
            <w:tcW w:w="1398" w:type="dxa"/>
          </w:tcPr>
          <w:p w:rsidR="000D5622" w:rsidRPr="000D5622" w:rsidRDefault="000D5622" w:rsidP="000D5622">
            <w:pPr>
              <w:spacing w:line="205" w:lineRule="exact"/>
              <w:ind w:left="10"/>
              <w:jc w:val="center"/>
              <w:rPr>
                <w:rFonts w:ascii="Times New Roman" w:eastAsia="Times New Roman" w:hAnsi="Times New Roman" w:cs="Times New Roman"/>
              </w:rPr>
            </w:pPr>
            <w:r w:rsidRPr="000D5622">
              <w:rPr>
                <w:rFonts w:ascii="Times New Roman" w:eastAsia="Times New Roman" w:hAnsi="Times New Roman" w:cs="Times New Roman"/>
                <w:w w:val="99"/>
              </w:rPr>
              <w:t>3</w:t>
            </w:r>
          </w:p>
        </w:tc>
        <w:tc>
          <w:tcPr>
            <w:tcW w:w="2804" w:type="dxa"/>
          </w:tcPr>
          <w:p w:rsidR="000D5622" w:rsidRPr="000D5622" w:rsidRDefault="000D5622" w:rsidP="000D5622">
            <w:pPr>
              <w:spacing w:line="205" w:lineRule="exact"/>
              <w:ind w:left="9"/>
              <w:jc w:val="center"/>
              <w:rPr>
                <w:rFonts w:ascii="Times New Roman" w:eastAsia="Times New Roman" w:hAnsi="Times New Roman" w:cs="Times New Roman"/>
              </w:rPr>
            </w:pPr>
            <w:r w:rsidRPr="000D5622">
              <w:rPr>
                <w:rFonts w:ascii="Times New Roman" w:eastAsia="Times New Roman" w:hAnsi="Times New Roman" w:cs="Times New Roman"/>
                <w:w w:val="99"/>
              </w:rPr>
              <w:t>4</w:t>
            </w:r>
          </w:p>
        </w:tc>
        <w:tc>
          <w:tcPr>
            <w:tcW w:w="1124" w:type="dxa"/>
          </w:tcPr>
          <w:p w:rsidR="000D5622" w:rsidRPr="000D5622" w:rsidRDefault="000D5622" w:rsidP="000D5622">
            <w:pPr>
              <w:spacing w:line="205" w:lineRule="exact"/>
              <w:ind w:left="18"/>
              <w:jc w:val="center"/>
              <w:rPr>
                <w:rFonts w:ascii="Times New Roman" w:eastAsia="Times New Roman" w:hAnsi="Times New Roman" w:cs="Times New Roman"/>
              </w:rPr>
            </w:pPr>
            <w:r w:rsidRPr="000D5622">
              <w:rPr>
                <w:rFonts w:ascii="Times New Roman" w:eastAsia="Times New Roman" w:hAnsi="Times New Roman" w:cs="Times New Roman"/>
                <w:w w:val="99"/>
              </w:rPr>
              <w:t>5</w:t>
            </w:r>
          </w:p>
        </w:tc>
        <w:tc>
          <w:tcPr>
            <w:tcW w:w="2843" w:type="dxa"/>
          </w:tcPr>
          <w:p w:rsidR="000D5622" w:rsidRPr="000D5622" w:rsidRDefault="000D5622" w:rsidP="000D5622">
            <w:pPr>
              <w:spacing w:line="205" w:lineRule="exact"/>
              <w:ind w:left="1365"/>
              <w:rPr>
                <w:rFonts w:ascii="Times New Roman" w:eastAsia="Times New Roman" w:hAnsi="Times New Roman" w:cs="Times New Roman"/>
              </w:rPr>
            </w:pPr>
            <w:r w:rsidRPr="000D5622">
              <w:rPr>
                <w:rFonts w:ascii="Times New Roman" w:eastAsia="Times New Roman" w:hAnsi="Times New Roman" w:cs="Times New Roman"/>
                <w:w w:val="99"/>
              </w:rPr>
              <w:t>6</w:t>
            </w:r>
          </w:p>
        </w:tc>
      </w:tr>
      <w:tr w:rsidR="000D5622" w:rsidRPr="000D5622" w:rsidTr="00AC027E">
        <w:trPr>
          <w:trHeight w:val="224"/>
        </w:trPr>
        <w:tc>
          <w:tcPr>
            <w:tcW w:w="836" w:type="dxa"/>
          </w:tcPr>
          <w:p w:rsidR="000D5622" w:rsidRPr="000D5622" w:rsidRDefault="000D5622" w:rsidP="000D5622">
            <w:pPr>
              <w:spacing w:line="205" w:lineRule="exact"/>
              <w:ind w:right="366"/>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1</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689386,71</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1204215,45</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6" w:type="dxa"/>
          </w:tcPr>
          <w:p w:rsidR="000D5622" w:rsidRPr="000D5622" w:rsidRDefault="000D5622" w:rsidP="000D5622">
            <w:pPr>
              <w:spacing w:line="205" w:lineRule="exact"/>
              <w:ind w:right="366"/>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2</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689362,69</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1204460,64</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6" w:type="dxa"/>
          </w:tcPr>
          <w:p w:rsidR="000D5622" w:rsidRPr="000D5622" w:rsidRDefault="000D5622" w:rsidP="000D5622">
            <w:pPr>
              <w:spacing w:line="205" w:lineRule="exact"/>
              <w:ind w:right="366"/>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3</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689460,01</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1204583,23</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6" w:type="dxa"/>
          </w:tcPr>
          <w:p w:rsidR="000D5622" w:rsidRPr="000D5622" w:rsidRDefault="000D5622" w:rsidP="000D5622">
            <w:pPr>
              <w:spacing w:line="205" w:lineRule="exact"/>
              <w:ind w:right="366"/>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4</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689423,36</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1204666,65</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5"/>
        </w:trPr>
        <w:tc>
          <w:tcPr>
            <w:tcW w:w="836" w:type="dxa"/>
          </w:tcPr>
          <w:p w:rsidR="000D5622" w:rsidRPr="000D5622" w:rsidRDefault="000D5622" w:rsidP="000D5622">
            <w:pPr>
              <w:spacing w:line="205" w:lineRule="exact"/>
              <w:ind w:right="366"/>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5</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689420,26</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1204732,15</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6" w:type="dxa"/>
          </w:tcPr>
          <w:p w:rsidR="000D5622" w:rsidRPr="000D5622" w:rsidRDefault="000D5622" w:rsidP="000D5622">
            <w:pPr>
              <w:spacing w:line="205" w:lineRule="exact"/>
              <w:ind w:right="366"/>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6</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689336,15</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1204884,03</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6" w:type="dxa"/>
          </w:tcPr>
          <w:p w:rsidR="000D5622" w:rsidRPr="000D5622" w:rsidRDefault="000D5622" w:rsidP="000D5622">
            <w:pPr>
              <w:spacing w:line="205" w:lineRule="exact"/>
              <w:ind w:right="366"/>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7</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689087,17</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1204865,79</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6" w:type="dxa"/>
          </w:tcPr>
          <w:p w:rsidR="000D5622" w:rsidRPr="000D5622" w:rsidRDefault="000D5622" w:rsidP="000D5622">
            <w:pPr>
              <w:spacing w:line="205" w:lineRule="exact"/>
              <w:ind w:right="366"/>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8</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689087,19</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1204865,39</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6" w:type="dxa"/>
          </w:tcPr>
          <w:p w:rsidR="000D5622" w:rsidRPr="000D5622" w:rsidRDefault="000D5622" w:rsidP="000D5622">
            <w:pPr>
              <w:spacing w:line="205" w:lineRule="exact"/>
              <w:ind w:right="366"/>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9</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688631,79</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1204271,47</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6" w:type="dxa"/>
          </w:tcPr>
          <w:p w:rsidR="000D5622" w:rsidRPr="000D5622" w:rsidRDefault="000D5622" w:rsidP="000D5622">
            <w:pPr>
              <w:spacing w:line="205" w:lineRule="exact"/>
              <w:ind w:right="315"/>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10</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688692,85</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1204047,99</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6" w:type="dxa"/>
          </w:tcPr>
          <w:p w:rsidR="000D5622" w:rsidRPr="000D5622" w:rsidRDefault="000D5622" w:rsidP="000D5622">
            <w:pPr>
              <w:spacing w:line="205" w:lineRule="exact"/>
              <w:ind w:right="315"/>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11</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688777,53</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1204061,26</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6" w:type="dxa"/>
          </w:tcPr>
          <w:p w:rsidR="000D5622" w:rsidRPr="000D5622" w:rsidRDefault="000D5622" w:rsidP="000D5622">
            <w:pPr>
              <w:spacing w:line="205" w:lineRule="exact"/>
              <w:ind w:right="315"/>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688931,72</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1204124,45</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6" w:type="dxa"/>
          </w:tcPr>
          <w:p w:rsidR="000D5622" w:rsidRPr="000D5622" w:rsidRDefault="000D5622" w:rsidP="000D5622">
            <w:pPr>
              <w:spacing w:line="205" w:lineRule="exact"/>
              <w:ind w:right="315"/>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13</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689120,03</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1204114,34</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224"/>
        </w:trPr>
        <w:tc>
          <w:tcPr>
            <w:tcW w:w="836" w:type="dxa"/>
          </w:tcPr>
          <w:p w:rsidR="000D5622" w:rsidRPr="000D5622" w:rsidRDefault="000D5622" w:rsidP="000D5622">
            <w:pPr>
              <w:spacing w:line="205" w:lineRule="exact"/>
              <w:ind w:right="366"/>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1</w:t>
            </w:r>
          </w:p>
        </w:tc>
        <w:tc>
          <w:tcPr>
            <w:tcW w:w="1383" w:type="dxa"/>
          </w:tcPr>
          <w:p w:rsidR="000D5622" w:rsidRPr="000D5622" w:rsidRDefault="000D5622" w:rsidP="000D5622">
            <w:pPr>
              <w:spacing w:line="205" w:lineRule="exact"/>
              <w:ind w:left="244"/>
              <w:rPr>
                <w:rFonts w:ascii="Times New Roman" w:eastAsia="Times New Roman" w:hAnsi="Times New Roman" w:cs="Times New Roman"/>
                <w:i/>
                <w:sz w:val="20"/>
              </w:rPr>
            </w:pPr>
            <w:r w:rsidRPr="000D5622">
              <w:rPr>
                <w:rFonts w:ascii="Times New Roman" w:eastAsia="Times New Roman" w:hAnsi="Times New Roman" w:cs="Times New Roman"/>
                <w:i/>
                <w:sz w:val="20"/>
              </w:rPr>
              <w:t>689386,71</w:t>
            </w:r>
          </w:p>
        </w:tc>
        <w:tc>
          <w:tcPr>
            <w:tcW w:w="1398" w:type="dxa"/>
          </w:tcPr>
          <w:p w:rsidR="000D5622" w:rsidRPr="000D5622" w:rsidRDefault="000D5622" w:rsidP="000D5622">
            <w:pPr>
              <w:spacing w:line="205" w:lineRule="exact"/>
              <w:ind w:right="218"/>
              <w:jc w:val="right"/>
              <w:rPr>
                <w:rFonts w:ascii="Times New Roman" w:eastAsia="Times New Roman" w:hAnsi="Times New Roman" w:cs="Times New Roman"/>
                <w:i/>
                <w:sz w:val="20"/>
              </w:rPr>
            </w:pPr>
            <w:r w:rsidRPr="000D5622">
              <w:rPr>
                <w:rFonts w:ascii="Times New Roman" w:eastAsia="Times New Roman" w:hAnsi="Times New Roman" w:cs="Times New Roman"/>
                <w:i/>
                <w:sz w:val="20"/>
              </w:rPr>
              <w:t>1204215,45</w:t>
            </w:r>
          </w:p>
        </w:tc>
        <w:tc>
          <w:tcPr>
            <w:tcW w:w="2804" w:type="dxa"/>
          </w:tcPr>
          <w:p w:rsidR="000D5622" w:rsidRPr="000D5622" w:rsidRDefault="000D5622" w:rsidP="000D5622">
            <w:pPr>
              <w:spacing w:line="205" w:lineRule="exact"/>
              <w:ind w:left="270" w:right="293"/>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Аналитическийметод</w:t>
            </w:r>
          </w:p>
        </w:tc>
        <w:tc>
          <w:tcPr>
            <w:tcW w:w="1124" w:type="dxa"/>
          </w:tcPr>
          <w:p w:rsidR="000D5622" w:rsidRPr="000D5622" w:rsidRDefault="000D5622" w:rsidP="000D5622">
            <w:pPr>
              <w:spacing w:line="205" w:lineRule="exact"/>
              <w:ind w:left="349" w:right="365"/>
              <w:jc w:val="center"/>
              <w:rPr>
                <w:rFonts w:ascii="Times New Roman" w:eastAsia="Times New Roman" w:hAnsi="Times New Roman" w:cs="Times New Roman"/>
                <w:i/>
                <w:sz w:val="20"/>
              </w:rPr>
            </w:pPr>
            <w:r w:rsidRPr="000D5622">
              <w:rPr>
                <w:rFonts w:ascii="Times New Roman" w:eastAsia="Times New Roman" w:hAnsi="Times New Roman" w:cs="Times New Roman"/>
                <w:i/>
                <w:sz w:val="20"/>
              </w:rPr>
              <w:t>0,10</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r w:rsidR="000D5622" w:rsidRPr="000D5622" w:rsidTr="00AC027E">
        <w:trPr>
          <w:trHeight w:val="380"/>
        </w:trPr>
        <w:tc>
          <w:tcPr>
            <w:tcW w:w="10388" w:type="dxa"/>
            <w:gridSpan w:val="6"/>
          </w:tcPr>
          <w:p w:rsidR="000D5622" w:rsidRPr="000D5622" w:rsidRDefault="000D5622" w:rsidP="000D5622">
            <w:pPr>
              <w:spacing w:before="51" w:line="181" w:lineRule="exact"/>
              <w:ind w:left="37"/>
              <w:rPr>
                <w:rFonts w:ascii="Times New Roman" w:eastAsia="Times New Roman" w:hAnsi="Times New Roman" w:cs="Times New Roman"/>
                <w:lang w:val="ru-RU"/>
              </w:rPr>
            </w:pPr>
            <w:r w:rsidRPr="000D5622">
              <w:rPr>
                <w:rFonts w:ascii="Times New Roman" w:eastAsia="Times New Roman" w:hAnsi="Times New Roman" w:cs="Times New Roman"/>
                <w:lang w:val="ru-RU"/>
              </w:rPr>
              <w:t>3.Сведенияохарактерныхточкахчасти(частей)границыобъекта</w:t>
            </w:r>
          </w:p>
        </w:tc>
      </w:tr>
      <w:tr w:rsidR="000D5622" w:rsidRPr="000D5622" w:rsidTr="00AC027E">
        <w:trPr>
          <w:trHeight w:val="899"/>
        </w:trPr>
        <w:tc>
          <w:tcPr>
            <w:tcW w:w="836" w:type="dxa"/>
            <w:vMerge w:val="restart"/>
          </w:tcPr>
          <w:p w:rsidR="000D5622" w:rsidRPr="000D5622" w:rsidRDefault="000D5622" w:rsidP="000D5622">
            <w:pPr>
              <w:spacing w:before="2" w:line="181" w:lineRule="exact"/>
              <w:rPr>
                <w:rFonts w:ascii="Times New Roman" w:eastAsia="Times New Roman" w:hAnsi="Times New Roman" w:cs="Times New Roman"/>
                <w:sz w:val="20"/>
                <w:lang w:val="ru-RU"/>
              </w:rPr>
            </w:pPr>
          </w:p>
          <w:p w:rsidR="000D5622" w:rsidRPr="000D5622" w:rsidRDefault="000D5622" w:rsidP="000D5622">
            <w:pPr>
              <w:spacing w:line="283" w:lineRule="auto"/>
              <w:ind w:left="35" w:right="13"/>
              <w:jc w:val="center"/>
              <w:rPr>
                <w:rFonts w:ascii="Times New Roman" w:eastAsia="Times New Roman" w:hAnsi="Times New Roman" w:cs="Times New Roman"/>
                <w:sz w:val="17"/>
                <w:lang w:val="ru-RU"/>
              </w:rPr>
            </w:pPr>
            <w:r w:rsidRPr="000D5622">
              <w:rPr>
                <w:rFonts w:ascii="Times New Roman" w:eastAsia="Times New Roman" w:hAnsi="Times New Roman" w:cs="Times New Roman"/>
                <w:spacing w:val="-1"/>
                <w:w w:val="105"/>
                <w:sz w:val="17"/>
                <w:lang w:val="ru-RU"/>
              </w:rPr>
              <w:t>Обозначе</w:t>
            </w:r>
            <w:r w:rsidRPr="000D5622">
              <w:rPr>
                <w:rFonts w:ascii="Times New Roman" w:eastAsia="Times New Roman" w:hAnsi="Times New Roman" w:cs="Times New Roman"/>
                <w:w w:val="105"/>
                <w:sz w:val="17"/>
                <w:lang w:val="ru-RU"/>
              </w:rPr>
              <w:t>ние</w:t>
            </w:r>
          </w:p>
          <w:p w:rsidR="000D5622" w:rsidRPr="000D5622" w:rsidRDefault="000D5622" w:rsidP="000D5622">
            <w:pPr>
              <w:spacing w:line="280" w:lineRule="auto"/>
              <w:ind w:left="35" w:right="18"/>
              <w:jc w:val="center"/>
              <w:rPr>
                <w:rFonts w:ascii="Times New Roman" w:eastAsia="Times New Roman" w:hAnsi="Times New Roman" w:cs="Times New Roman"/>
                <w:sz w:val="17"/>
                <w:lang w:val="ru-RU"/>
              </w:rPr>
            </w:pPr>
            <w:r w:rsidRPr="000D5622">
              <w:rPr>
                <w:rFonts w:ascii="Times New Roman" w:eastAsia="Times New Roman" w:hAnsi="Times New Roman" w:cs="Times New Roman"/>
                <w:spacing w:val="-1"/>
                <w:w w:val="105"/>
                <w:sz w:val="17"/>
                <w:lang w:val="ru-RU"/>
              </w:rPr>
              <w:t>характерн</w:t>
            </w:r>
            <w:r w:rsidRPr="000D5622">
              <w:rPr>
                <w:rFonts w:ascii="Times New Roman" w:eastAsia="Times New Roman" w:hAnsi="Times New Roman" w:cs="Times New Roman"/>
                <w:w w:val="105"/>
                <w:sz w:val="17"/>
                <w:lang w:val="ru-RU"/>
              </w:rPr>
              <w:t>ых точекчастиграницы</w:t>
            </w:r>
          </w:p>
        </w:tc>
        <w:tc>
          <w:tcPr>
            <w:tcW w:w="2781" w:type="dxa"/>
            <w:gridSpan w:val="2"/>
          </w:tcPr>
          <w:p w:rsidR="000D5622" w:rsidRPr="000D5622" w:rsidRDefault="000D5622" w:rsidP="000D5622">
            <w:pPr>
              <w:spacing w:line="181" w:lineRule="exact"/>
              <w:rPr>
                <w:rFonts w:ascii="Times New Roman" w:eastAsia="Times New Roman" w:hAnsi="Times New Roman" w:cs="Times New Roman"/>
                <w:sz w:val="27"/>
                <w:lang w:val="ru-RU"/>
              </w:rPr>
            </w:pPr>
          </w:p>
          <w:p w:rsidR="000D5622" w:rsidRPr="000D5622" w:rsidRDefault="000D5622" w:rsidP="000D5622">
            <w:pPr>
              <w:spacing w:line="181" w:lineRule="exact"/>
              <w:ind w:left="680"/>
              <w:rPr>
                <w:rFonts w:ascii="Times New Roman" w:eastAsia="Times New Roman" w:hAnsi="Times New Roman" w:cs="Times New Roman"/>
              </w:rPr>
            </w:pPr>
            <w:r w:rsidRPr="000D5622">
              <w:rPr>
                <w:rFonts w:ascii="Times New Roman" w:eastAsia="Times New Roman" w:hAnsi="Times New Roman" w:cs="Times New Roman"/>
              </w:rPr>
              <w:t>Координаты,м</w:t>
            </w:r>
          </w:p>
        </w:tc>
        <w:tc>
          <w:tcPr>
            <w:tcW w:w="2804" w:type="dxa"/>
            <w:vMerge w:val="restart"/>
          </w:tcPr>
          <w:p w:rsidR="000D5622" w:rsidRPr="000D5622" w:rsidRDefault="000D5622" w:rsidP="000D5622">
            <w:pPr>
              <w:spacing w:line="181" w:lineRule="exact"/>
              <w:rPr>
                <w:rFonts w:ascii="Times New Roman" w:eastAsia="Times New Roman" w:hAnsi="Times New Roman" w:cs="Times New Roman"/>
                <w:sz w:val="24"/>
                <w:lang w:val="ru-RU"/>
              </w:rPr>
            </w:pPr>
          </w:p>
          <w:p w:rsidR="000D5622" w:rsidRPr="000D5622" w:rsidRDefault="000D5622" w:rsidP="000D5622">
            <w:pPr>
              <w:spacing w:before="10" w:line="181" w:lineRule="exact"/>
              <w:rPr>
                <w:rFonts w:ascii="Times New Roman" w:eastAsia="Times New Roman" w:hAnsi="Times New Roman" w:cs="Times New Roman"/>
                <w:sz w:val="18"/>
                <w:lang w:val="ru-RU"/>
              </w:rPr>
            </w:pPr>
          </w:p>
          <w:p w:rsidR="000D5622" w:rsidRPr="000D5622" w:rsidRDefault="000D5622" w:rsidP="000D5622">
            <w:pPr>
              <w:spacing w:line="181" w:lineRule="exact"/>
              <w:ind w:left="302" w:right="293"/>
              <w:jc w:val="center"/>
              <w:rPr>
                <w:rFonts w:ascii="Times New Roman" w:eastAsia="Times New Roman" w:hAnsi="Times New Roman" w:cs="Times New Roman"/>
                <w:lang w:val="ru-RU"/>
              </w:rPr>
            </w:pPr>
            <w:r w:rsidRPr="000D5622">
              <w:rPr>
                <w:rFonts w:ascii="Times New Roman" w:eastAsia="Times New Roman" w:hAnsi="Times New Roman" w:cs="Times New Roman"/>
                <w:lang w:val="ru-RU"/>
              </w:rPr>
              <w:t>Методопределения</w:t>
            </w:r>
          </w:p>
          <w:p w:rsidR="000D5622" w:rsidRPr="000D5622" w:rsidRDefault="000D5622" w:rsidP="000D5622">
            <w:pPr>
              <w:spacing w:before="25" w:line="261" w:lineRule="auto"/>
              <w:ind w:left="302" w:right="293"/>
              <w:jc w:val="center"/>
              <w:rPr>
                <w:rFonts w:ascii="Times New Roman" w:eastAsia="Times New Roman" w:hAnsi="Times New Roman" w:cs="Times New Roman"/>
                <w:lang w:val="ru-RU"/>
              </w:rPr>
            </w:pPr>
            <w:r w:rsidRPr="000D5622">
              <w:rPr>
                <w:rFonts w:ascii="Times New Roman" w:eastAsia="Times New Roman" w:hAnsi="Times New Roman" w:cs="Times New Roman"/>
                <w:spacing w:val="-1"/>
                <w:lang w:val="ru-RU"/>
              </w:rPr>
              <w:t>координат характерной</w:t>
            </w:r>
            <w:r w:rsidRPr="000D5622">
              <w:rPr>
                <w:rFonts w:ascii="Times New Roman" w:eastAsia="Times New Roman" w:hAnsi="Times New Roman" w:cs="Times New Roman"/>
                <w:lang w:val="ru-RU"/>
              </w:rPr>
              <w:t>точки</w:t>
            </w:r>
          </w:p>
        </w:tc>
        <w:tc>
          <w:tcPr>
            <w:tcW w:w="1124" w:type="dxa"/>
            <w:vMerge w:val="restart"/>
          </w:tcPr>
          <w:p w:rsidR="000D5622" w:rsidRPr="000D5622" w:rsidRDefault="000D5622" w:rsidP="000D5622">
            <w:pPr>
              <w:spacing w:before="117" w:line="181" w:lineRule="exact"/>
              <w:ind w:left="53" w:right="34"/>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p>
          <w:p w:rsidR="000D5622" w:rsidRPr="000D5622" w:rsidRDefault="000D5622" w:rsidP="000D5622">
            <w:pPr>
              <w:spacing w:before="35" w:line="280" w:lineRule="auto"/>
              <w:ind w:left="55" w:right="34"/>
              <w:jc w:val="center"/>
              <w:rPr>
                <w:rFonts w:ascii="Times New Roman" w:eastAsia="Times New Roman" w:hAnsi="Times New Roman" w:cs="Times New Roman"/>
                <w:sz w:val="17"/>
                <w:lang w:val="ru-RU"/>
              </w:rPr>
            </w:pPr>
            <w:r w:rsidRPr="000D5622">
              <w:rPr>
                <w:rFonts w:ascii="Times New Roman" w:eastAsia="Times New Roman" w:hAnsi="Times New Roman" w:cs="Times New Roman"/>
                <w:spacing w:val="-1"/>
                <w:w w:val="105"/>
                <w:sz w:val="17"/>
                <w:lang w:val="ru-RU"/>
              </w:rPr>
              <w:t>квадратическ</w:t>
            </w:r>
            <w:r w:rsidRPr="000D5622">
              <w:rPr>
                <w:rFonts w:ascii="Times New Roman" w:eastAsia="Times New Roman" w:hAnsi="Times New Roman" w:cs="Times New Roman"/>
                <w:w w:val="105"/>
                <w:sz w:val="17"/>
                <w:lang w:val="ru-RU"/>
              </w:rPr>
              <w:t>аяпогрешностьположенияхарактернойточки(М</w:t>
            </w:r>
            <w:r w:rsidRPr="000D5622">
              <w:rPr>
                <w:rFonts w:ascii="Times New Roman" w:eastAsia="Times New Roman" w:hAnsi="Times New Roman" w:cs="Times New Roman"/>
                <w:w w:val="105"/>
                <w:sz w:val="17"/>
              </w:rPr>
              <w:t>t</w:t>
            </w:r>
            <w:r w:rsidRPr="000D5622">
              <w:rPr>
                <w:rFonts w:ascii="Times New Roman" w:eastAsia="Times New Roman" w:hAnsi="Times New Roman" w:cs="Times New Roman"/>
                <w:w w:val="105"/>
                <w:sz w:val="17"/>
                <w:lang w:val="ru-RU"/>
              </w:rPr>
              <w:t>),м</w:t>
            </w:r>
          </w:p>
        </w:tc>
        <w:tc>
          <w:tcPr>
            <w:tcW w:w="2843" w:type="dxa"/>
            <w:vMerge w:val="restart"/>
          </w:tcPr>
          <w:p w:rsidR="000D5622" w:rsidRPr="000D5622" w:rsidRDefault="000D5622" w:rsidP="000D5622">
            <w:pPr>
              <w:spacing w:line="181" w:lineRule="exact"/>
              <w:rPr>
                <w:rFonts w:ascii="Times New Roman" w:eastAsia="Times New Roman" w:hAnsi="Times New Roman" w:cs="Times New Roman"/>
                <w:sz w:val="24"/>
                <w:lang w:val="ru-RU"/>
              </w:rPr>
            </w:pPr>
          </w:p>
          <w:p w:rsidR="000D5622" w:rsidRPr="000D5622" w:rsidRDefault="000D5622" w:rsidP="000D5622">
            <w:pPr>
              <w:spacing w:before="11" w:line="181" w:lineRule="exact"/>
              <w:rPr>
                <w:rFonts w:ascii="Times New Roman" w:eastAsia="Times New Roman" w:hAnsi="Times New Roman" w:cs="Times New Roman"/>
                <w:sz w:val="30"/>
                <w:lang w:val="ru-RU"/>
              </w:rPr>
            </w:pPr>
          </w:p>
          <w:p w:rsidR="000D5622" w:rsidRPr="000D5622" w:rsidRDefault="000D5622" w:rsidP="000D5622">
            <w:pPr>
              <w:spacing w:line="264" w:lineRule="auto"/>
              <w:ind w:left="112" w:right="34" w:hanging="60"/>
              <w:rPr>
                <w:rFonts w:ascii="Times New Roman" w:eastAsia="Times New Roman" w:hAnsi="Times New Roman" w:cs="Times New Roman"/>
                <w:lang w:val="ru-RU"/>
              </w:rPr>
            </w:pPr>
            <w:r w:rsidRPr="000D5622">
              <w:rPr>
                <w:rFonts w:ascii="Times New Roman" w:eastAsia="Times New Roman" w:hAnsi="Times New Roman" w:cs="Times New Roman"/>
                <w:spacing w:val="-1"/>
                <w:lang w:val="ru-RU"/>
              </w:rPr>
              <w:t>Описаниеобозначения</w:t>
            </w:r>
            <w:r w:rsidRPr="000D5622">
              <w:rPr>
                <w:rFonts w:ascii="Times New Roman" w:eastAsia="Times New Roman" w:hAnsi="Times New Roman" w:cs="Times New Roman"/>
                <w:lang w:val="ru-RU"/>
              </w:rPr>
              <w:t>точкинаместности(приналичии)</w:t>
            </w:r>
          </w:p>
        </w:tc>
      </w:tr>
      <w:tr w:rsidR="000D5622" w:rsidRPr="000D5622" w:rsidTr="00AC027E">
        <w:trPr>
          <w:trHeight w:val="899"/>
        </w:trPr>
        <w:tc>
          <w:tcPr>
            <w:tcW w:w="836"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383" w:type="dxa"/>
          </w:tcPr>
          <w:p w:rsidR="000D5622" w:rsidRPr="000D5622" w:rsidRDefault="000D5622" w:rsidP="000D5622">
            <w:pPr>
              <w:spacing w:before="9" w:line="181" w:lineRule="exact"/>
              <w:rPr>
                <w:rFonts w:ascii="Times New Roman" w:eastAsia="Times New Roman" w:hAnsi="Times New Roman" w:cs="Times New Roman"/>
                <w:sz w:val="27"/>
                <w:lang w:val="ru-RU"/>
              </w:rPr>
            </w:pPr>
          </w:p>
          <w:p w:rsidR="000D5622" w:rsidRPr="000D5622" w:rsidRDefault="000D5622" w:rsidP="000D5622">
            <w:pPr>
              <w:spacing w:line="181" w:lineRule="exact"/>
              <w:ind w:left="12"/>
              <w:jc w:val="center"/>
              <w:rPr>
                <w:rFonts w:ascii="Times New Roman" w:eastAsia="Times New Roman" w:hAnsi="Times New Roman" w:cs="Times New Roman"/>
              </w:rPr>
            </w:pPr>
            <w:r w:rsidRPr="000D5622">
              <w:rPr>
                <w:rFonts w:ascii="Times New Roman" w:eastAsia="Times New Roman" w:hAnsi="Times New Roman" w:cs="Times New Roman"/>
                <w:w w:val="99"/>
              </w:rPr>
              <w:t>X</w:t>
            </w:r>
          </w:p>
        </w:tc>
        <w:tc>
          <w:tcPr>
            <w:tcW w:w="1398" w:type="dxa"/>
          </w:tcPr>
          <w:p w:rsidR="000D5622" w:rsidRPr="000D5622" w:rsidRDefault="000D5622" w:rsidP="000D5622">
            <w:pPr>
              <w:spacing w:before="9" w:line="181" w:lineRule="exact"/>
              <w:rPr>
                <w:rFonts w:ascii="Times New Roman" w:eastAsia="Times New Roman" w:hAnsi="Times New Roman" w:cs="Times New Roman"/>
                <w:sz w:val="27"/>
              </w:rPr>
            </w:pPr>
          </w:p>
          <w:p w:rsidR="000D5622" w:rsidRPr="000D5622" w:rsidRDefault="000D5622" w:rsidP="000D5622">
            <w:pPr>
              <w:spacing w:line="181" w:lineRule="exact"/>
              <w:ind w:left="10"/>
              <w:jc w:val="center"/>
              <w:rPr>
                <w:rFonts w:ascii="Times New Roman" w:eastAsia="Times New Roman" w:hAnsi="Times New Roman" w:cs="Times New Roman"/>
              </w:rPr>
            </w:pPr>
            <w:r w:rsidRPr="000D5622">
              <w:rPr>
                <w:rFonts w:ascii="Times New Roman" w:eastAsia="Times New Roman" w:hAnsi="Times New Roman" w:cs="Times New Roman"/>
                <w:w w:val="99"/>
              </w:rPr>
              <w:t>Y</w:t>
            </w:r>
          </w:p>
        </w:tc>
        <w:tc>
          <w:tcPr>
            <w:tcW w:w="2804"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124"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2843"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4"/>
        </w:trPr>
        <w:tc>
          <w:tcPr>
            <w:tcW w:w="836" w:type="dxa"/>
          </w:tcPr>
          <w:p w:rsidR="000D5622" w:rsidRPr="000D5622" w:rsidRDefault="000D5622" w:rsidP="000D5622">
            <w:pPr>
              <w:spacing w:line="205" w:lineRule="exact"/>
              <w:ind w:right="345"/>
              <w:jc w:val="right"/>
              <w:rPr>
                <w:rFonts w:ascii="Times New Roman" w:eastAsia="Times New Roman" w:hAnsi="Times New Roman" w:cs="Times New Roman"/>
              </w:rPr>
            </w:pPr>
            <w:r w:rsidRPr="000D5622">
              <w:rPr>
                <w:rFonts w:ascii="Times New Roman" w:eastAsia="Times New Roman" w:hAnsi="Times New Roman" w:cs="Times New Roman"/>
                <w:w w:val="99"/>
              </w:rPr>
              <w:t>1</w:t>
            </w:r>
          </w:p>
        </w:tc>
        <w:tc>
          <w:tcPr>
            <w:tcW w:w="1383" w:type="dxa"/>
          </w:tcPr>
          <w:p w:rsidR="000D5622" w:rsidRPr="000D5622" w:rsidRDefault="000D5622" w:rsidP="000D5622">
            <w:pPr>
              <w:spacing w:line="205" w:lineRule="exact"/>
              <w:ind w:left="11"/>
              <w:jc w:val="center"/>
              <w:rPr>
                <w:rFonts w:ascii="Times New Roman" w:eastAsia="Times New Roman" w:hAnsi="Times New Roman" w:cs="Times New Roman"/>
              </w:rPr>
            </w:pPr>
            <w:r w:rsidRPr="000D5622">
              <w:rPr>
                <w:rFonts w:ascii="Times New Roman" w:eastAsia="Times New Roman" w:hAnsi="Times New Roman" w:cs="Times New Roman"/>
                <w:w w:val="99"/>
              </w:rPr>
              <w:t>2</w:t>
            </w:r>
          </w:p>
        </w:tc>
        <w:tc>
          <w:tcPr>
            <w:tcW w:w="1398" w:type="dxa"/>
          </w:tcPr>
          <w:p w:rsidR="000D5622" w:rsidRPr="000D5622" w:rsidRDefault="000D5622" w:rsidP="000D5622">
            <w:pPr>
              <w:spacing w:line="205" w:lineRule="exact"/>
              <w:ind w:left="10"/>
              <w:jc w:val="center"/>
              <w:rPr>
                <w:rFonts w:ascii="Times New Roman" w:eastAsia="Times New Roman" w:hAnsi="Times New Roman" w:cs="Times New Roman"/>
              </w:rPr>
            </w:pPr>
            <w:r w:rsidRPr="000D5622">
              <w:rPr>
                <w:rFonts w:ascii="Times New Roman" w:eastAsia="Times New Roman" w:hAnsi="Times New Roman" w:cs="Times New Roman"/>
                <w:w w:val="99"/>
              </w:rPr>
              <w:t>3</w:t>
            </w:r>
          </w:p>
        </w:tc>
        <w:tc>
          <w:tcPr>
            <w:tcW w:w="2804" w:type="dxa"/>
          </w:tcPr>
          <w:p w:rsidR="000D5622" w:rsidRPr="000D5622" w:rsidRDefault="000D5622" w:rsidP="000D5622">
            <w:pPr>
              <w:spacing w:line="205" w:lineRule="exact"/>
              <w:ind w:left="9"/>
              <w:jc w:val="center"/>
              <w:rPr>
                <w:rFonts w:ascii="Times New Roman" w:eastAsia="Times New Roman" w:hAnsi="Times New Roman" w:cs="Times New Roman"/>
              </w:rPr>
            </w:pPr>
            <w:r w:rsidRPr="000D5622">
              <w:rPr>
                <w:rFonts w:ascii="Times New Roman" w:eastAsia="Times New Roman" w:hAnsi="Times New Roman" w:cs="Times New Roman"/>
                <w:w w:val="99"/>
              </w:rPr>
              <w:t>4</w:t>
            </w:r>
          </w:p>
        </w:tc>
        <w:tc>
          <w:tcPr>
            <w:tcW w:w="1124" w:type="dxa"/>
          </w:tcPr>
          <w:p w:rsidR="000D5622" w:rsidRPr="000D5622" w:rsidRDefault="000D5622" w:rsidP="000D5622">
            <w:pPr>
              <w:spacing w:line="205" w:lineRule="exact"/>
              <w:ind w:left="18"/>
              <w:jc w:val="center"/>
              <w:rPr>
                <w:rFonts w:ascii="Times New Roman" w:eastAsia="Times New Roman" w:hAnsi="Times New Roman" w:cs="Times New Roman"/>
              </w:rPr>
            </w:pPr>
            <w:r w:rsidRPr="000D5622">
              <w:rPr>
                <w:rFonts w:ascii="Times New Roman" w:eastAsia="Times New Roman" w:hAnsi="Times New Roman" w:cs="Times New Roman"/>
                <w:w w:val="99"/>
              </w:rPr>
              <w:t>5</w:t>
            </w:r>
          </w:p>
        </w:tc>
        <w:tc>
          <w:tcPr>
            <w:tcW w:w="2843" w:type="dxa"/>
          </w:tcPr>
          <w:p w:rsidR="000D5622" w:rsidRPr="000D5622" w:rsidRDefault="000D5622" w:rsidP="000D5622">
            <w:pPr>
              <w:spacing w:line="205" w:lineRule="exact"/>
              <w:ind w:left="1365"/>
              <w:rPr>
                <w:rFonts w:ascii="Times New Roman" w:eastAsia="Times New Roman" w:hAnsi="Times New Roman" w:cs="Times New Roman"/>
              </w:rPr>
            </w:pPr>
            <w:r w:rsidRPr="000D5622">
              <w:rPr>
                <w:rFonts w:ascii="Times New Roman" w:eastAsia="Times New Roman" w:hAnsi="Times New Roman" w:cs="Times New Roman"/>
                <w:w w:val="99"/>
              </w:rPr>
              <w:t>6</w:t>
            </w:r>
          </w:p>
        </w:tc>
      </w:tr>
      <w:tr w:rsidR="000D5622" w:rsidRPr="000D5622" w:rsidTr="00AC027E">
        <w:trPr>
          <w:trHeight w:val="380"/>
        </w:trPr>
        <w:tc>
          <w:tcPr>
            <w:tcW w:w="836" w:type="dxa"/>
            <w:tcBorders>
              <w:right w:val="nil"/>
            </w:tcBorders>
          </w:tcPr>
          <w:p w:rsidR="000D5622" w:rsidRPr="000D5622" w:rsidRDefault="000D5622" w:rsidP="000D5622">
            <w:pPr>
              <w:spacing w:line="181" w:lineRule="exact"/>
              <w:rPr>
                <w:rFonts w:ascii="Times New Roman" w:eastAsia="Times New Roman" w:hAnsi="Times New Roman" w:cs="Times New Roman"/>
                <w:sz w:val="20"/>
              </w:rPr>
            </w:pPr>
          </w:p>
        </w:tc>
        <w:tc>
          <w:tcPr>
            <w:tcW w:w="1383" w:type="dxa"/>
            <w:tcBorders>
              <w:left w:val="nil"/>
              <w:right w:val="nil"/>
            </w:tcBorders>
          </w:tcPr>
          <w:p w:rsidR="000D5622" w:rsidRPr="000D5622" w:rsidRDefault="000D5622" w:rsidP="000D5622">
            <w:pPr>
              <w:spacing w:before="51" w:line="181" w:lineRule="exact"/>
              <w:ind w:left="563"/>
              <w:rPr>
                <w:rFonts w:ascii="Times New Roman" w:eastAsia="Times New Roman" w:hAnsi="Times New Roman" w:cs="Times New Roman"/>
              </w:rPr>
            </w:pPr>
            <w:r w:rsidRPr="000D5622">
              <w:rPr>
                <w:rFonts w:ascii="Times New Roman" w:eastAsia="Times New Roman" w:hAnsi="Times New Roman" w:cs="Times New Roman"/>
              </w:rPr>
              <w:t>Часть№</w:t>
            </w:r>
          </w:p>
        </w:tc>
        <w:tc>
          <w:tcPr>
            <w:tcW w:w="1398" w:type="dxa"/>
            <w:tcBorders>
              <w:left w:val="nil"/>
              <w:right w:val="nil"/>
            </w:tcBorders>
          </w:tcPr>
          <w:p w:rsidR="000D5622" w:rsidRPr="000D5622" w:rsidRDefault="000D5622" w:rsidP="000D5622">
            <w:pPr>
              <w:spacing w:before="51" w:line="181" w:lineRule="exact"/>
              <w:ind w:left="46"/>
              <w:rPr>
                <w:rFonts w:ascii="Times New Roman" w:eastAsia="Times New Roman" w:hAnsi="Times New Roman" w:cs="Times New Roman"/>
                <w:i/>
              </w:rPr>
            </w:pPr>
            <w:r w:rsidRPr="000D5622">
              <w:rPr>
                <w:rFonts w:ascii="Times New Roman" w:eastAsia="Times New Roman" w:hAnsi="Times New Roman" w:cs="Times New Roman"/>
                <w:i/>
                <w:w w:val="99"/>
              </w:rPr>
              <w:t>-</w:t>
            </w:r>
          </w:p>
        </w:tc>
        <w:tc>
          <w:tcPr>
            <w:tcW w:w="2804" w:type="dxa"/>
            <w:tcBorders>
              <w:left w:val="nil"/>
              <w:right w:val="nil"/>
            </w:tcBorders>
          </w:tcPr>
          <w:p w:rsidR="000D5622" w:rsidRPr="000D5622" w:rsidRDefault="000D5622" w:rsidP="000D5622">
            <w:pPr>
              <w:spacing w:line="181" w:lineRule="exact"/>
              <w:rPr>
                <w:rFonts w:ascii="Times New Roman" w:eastAsia="Times New Roman" w:hAnsi="Times New Roman" w:cs="Times New Roman"/>
                <w:sz w:val="20"/>
              </w:rPr>
            </w:pPr>
          </w:p>
        </w:tc>
        <w:tc>
          <w:tcPr>
            <w:tcW w:w="1124" w:type="dxa"/>
            <w:tcBorders>
              <w:left w:val="nil"/>
              <w:right w:val="nil"/>
            </w:tcBorders>
          </w:tcPr>
          <w:p w:rsidR="000D5622" w:rsidRPr="000D5622" w:rsidRDefault="000D5622" w:rsidP="000D5622">
            <w:pPr>
              <w:spacing w:line="181" w:lineRule="exact"/>
              <w:rPr>
                <w:rFonts w:ascii="Times New Roman" w:eastAsia="Times New Roman" w:hAnsi="Times New Roman" w:cs="Times New Roman"/>
                <w:sz w:val="20"/>
              </w:rPr>
            </w:pPr>
          </w:p>
        </w:tc>
        <w:tc>
          <w:tcPr>
            <w:tcW w:w="2843" w:type="dxa"/>
            <w:tcBorders>
              <w:left w:val="nil"/>
            </w:tcBorders>
          </w:tcPr>
          <w:p w:rsidR="000D5622" w:rsidRPr="000D5622" w:rsidRDefault="000D5622" w:rsidP="000D5622">
            <w:pPr>
              <w:spacing w:line="181" w:lineRule="exact"/>
              <w:rPr>
                <w:rFonts w:ascii="Times New Roman" w:eastAsia="Times New Roman" w:hAnsi="Times New Roman" w:cs="Times New Roman"/>
                <w:sz w:val="20"/>
              </w:rPr>
            </w:pPr>
          </w:p>
        </w:tc>
      </w:tr>
      <w:tr w:rsidR="000D5622" w:rsidRPr="000D5622" w:rsidTr="00AC027E">
        <w:trPr>
          <w:trHeight w:val="224"/>
        </w:trPr>
        <w:tc>
          <w:tcPr>
            <w:tcW w:w="836" w:type="dxa"/>
          </w:tcPr>
          <w:p w:rsidR="000D5622" w:rsidRPr="000D5622" w:rsidRDefault="000D5622" w:rsidP="000D5622">
            <w:pPr>
              <w:spacing w:line="205" w:lineRule="exact"/>
              <w:ind w:right="383"/>
              <w:jc w:val="right"/>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c>
          <w:tcPr>
            <w:tcW w:w="1383" w:type="dxa"/>
          </w:tcPr>
          <w:p w:rsidR="000D5622" w:rsidRPr="000D5622" w:rsidRDefault="000D5622" w:rsidP="000D5622">
            <w:pPr>
              <w:spacing w:line="205" w:lineRule="exact"/>
              <w:ind w:right="19"/>
              <w:jc w:val="center"/>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c>
          <w:tcPr>
            <w:tcW w:w="1398" w:type="dxa"/>
          </w:tcPr>
          <w:p w:rsidR="000D5622" w:rsidRPr="000D5622" w:rsidRDefault="000D5622" w:rsidP="000D5622">
            <w:pPr>
              <w:spacing w:line="205" w:lineRule="exact"/>
              <w:ind w:right="21"/>
              <w:jc w:val="center"/>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c>
          <w:tcPr>
            <w:tcW w:w="2804" w:type="dxa"/>
          </w:tcPr>
          <w:p w:rsidR="000D5622" w:rsidRPr="000D5622" w:rsidRDefault="000D5622" w:rsidP="000D5622">
            <w:pPr>
              <w:spacing w:line="205" w:lineRule="exact"/>
              <w:ind w:right="22"/>
              <w:jc w:val="center"/>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c>
          <w:tcPr>
            <w:tcW w:w="1124" w:type="dxa"/>
          </w:tcPr>
          <w:p w:rsidR="000D5622" w:rsidRPr="000D5622" w:rsidRDefault="000D5622" w:rsidP="000D5622">
            <w:pPr>
              <w:spacing w:line="205" w:lineRule="exact"/>
              <w:ind w:right="13"/>
              <w:jc w:val="center"/>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c>
          <w:tcPr>
            <w:tcW w:w="2843" w:type="dxa"/>
          </w:tcPr>
          <w:p w:rsidR="000D5622" w:rsidRPr="000D5622" w:rsidRDefault="000D5622" w:rsidP="000D5622">
            <w:pPr>
              <w:spacing w:line="205" w:lineRule="exact"/>
              <w:ind w:left="1370"/>
              <w:rPr>
                <w:rFonts w:ascii="Times New Roman" w:eastAsia="Times New Roman" w:hAnsi="Times New Roman" w:cs="Times New Roman"/>
                <w:i/>
                <w:sz w:val="20"/>
              </w:rPr>
            </w:pPr>
            <w:r w:rsidRPr="000D5622">
              <w:rPr>
                <w:rFonts w:ascii="Times New Roman" w:eastAsia="Times New Roman" w:hAnsi="Times New Roman" w:cs="Times New Roman"/>
                <w:i/>
                <w:w w:val="99"/>
                <w:sz w:val="20"/>
              </w:rPr>
              <w:t>-</w:t>
            </w:r>
          </w:p>
        </w:tc>
      </w:tr>
    </w:tbl>
    <w:p w:rsidR="000D5622" w:rsidRPr="000D5622" w:rsidRDefault="00716DEF" w:rsidP="000D5622">
      <w:pPr>
        <w:widowControl w:val="0"/>
        <w:autoSpaceDE w:val="0"/>
        <w:autoSpaceDN w:val="0"/>
        <w:spacing w:after="0" w:line="240" w:lineRule="auto"/>
        <w:rPr>
          <w:rFonts w:ascii="Times New Roman" w:eastAsia="Times New Roman" w:hAnsi="Times New Roman" w:cs="Times New Roman"/>
          <w:sz w:val="2"/>
          <w:szCs w:val="2"/>
        </w:rPr>
      </w:pPr>
      <w:r>
        <w:rPr>
          <w:rFonts w:ascii="Times New Roman" w:eastAsia="Times New Roman" w:hAnsi="Times New Roman" w:cs="Times New Roman"/>
          <w:noProof/>
          <w:lang w:eastAsia="ru-RU"/>
        </w:rPr>
        <mc:AlternateContent>
          <mc:Choice Requires="wps">
            <w:drawing>
              <wp:anchor distT="0" distB="0" distL="114300" distR="114300" simplePos="0" relativeHeight="251663360" behindDoc="1" locked="0" layoutInCell="1" allowOverlap="1">
                <wp:simplePos x="0" y="0"/>
                <wp:positionH relativeFrom="page">
                  <wp:posOffset>1976755</wp:posOffset>
                </wp:positionH>
                <wp:positionV relativeFrom="page">
                  <wp:posOffset>7098030</wp:posOffset>
                </wp:positionV>
                <wp:extent cx="45720" cy="6350"/>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5C5BB" id="Прямоугольник 10" o:spid="_x0000_s1026" style="position:absolute;margin-left:155.65pt;margin-top:558.9pt;width:3.6pt;height:.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" fillcolor="black" stroked="f">
                <w10:wrap anchorx="page" anchory="page"/>
              </v:rect>
            </w:pict>
          </mc:Fallback>
        </mc:AlternateConten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
          <w:szCs w:val="2"/>
        </w:rPr>
        <w:sectPr w:rsidR="000D5622" w:rsidRPr="000D5622">
          <w:pgSz w:w="11910" w:h="16840"/>
          <w:pgMar w:top="800" w:right="340" w:bottom="280" w:left="520" w:header="720" w:footer="720" w:gutter="0"/>
          <w:cols w:space="720"/>
        </w:sect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6"/>
        <w:gridCol w:w="1292"/>
        <w:gridCol w:w="1299"/>
        <w:gridCol w:w="1300"/>
        <w:gridCol w:w="1307"/>
        <w:gridCol w:w="1912"/>
        <w:gridCol w:w="1283"/>
        <w:gridCol w:w="1592"/>
      </w:tblGrid>
      <w:tr w:rsidR="000D5622" w:rsidRPr="000D5622" w:rsidTr="00AC027E">
        <w:trPr>
          <w:trHeight w:val="375"/>
        </w:trPr>
        <w:tc>
          <w:tcPr>
            <w:tcW w:w="10811" w:type="dxa"/>
            <w:gridSpan w:val="8"/>
            <w:tcBorders>
              <w:top w:val="nil"/>
              <w:left w:val="nil"/>
              <w:right w:val="nil"/>
            </w:tcBorders>
          </w:tcPr>
          <w:p w:rsidR="000D5622" w:rsidRPr="000D5622" w:rsidRDefault="000D5622" w:rsidP="000D5622">
            <w:pPr>
              <w:spacing w:line="302" w:lineRule="exact"/>
              <w:ind w:left="4904" w:right="4888"/>
              <w:jc w:val="center"/>
              <w:rPr>
                <w:rFonts w:ascii="Times New Roman" w:eastAsia="Times New Roman" w:hAnsi="Times New Roman" w:cs="Times New Roman"/>
                <w:sz w:val="27"/>
              </w:rPr>
            </w:pPr>
            <w:r w:rsidRPr="000D5622">
              <w:rPr>
                <w:rFonts w:ascii="Times New Roman" w:eastAsia="Times New Roman" w:hAnsi="Times New Roman" w:cs="Times New Roman"/>
                <w:sz w:val="27"/>
              </w:rPr>
              <w:lastRenderedPageBreak/>
              <w:t>Раздел3</w:t>
            </w:r>
          </w:p>
        </w:tc>
      </w:tr>
      <w:tr w:rsidR="000D5622" w:rsidRPr="000D5622" w:rsidTr="00AC027E">
        <w:trPr>
          <w:trHeight w:val="548"/>
        </w:trPr>
        <w:tc>
          <w:tcPr>
            <w:tcW w:w="10811" w:type="dxa"/>
            <w:gridSpan w:val="8"/>
          </w:tcPr>
          <w:p w:rsidR="000D5622" w:rsidRPr="000D5622" w:rsidRDefault="000D5622" w:rsidP="000D5622">
            <w:pPr>
              <w:spacing w:before="133" w:line="181" w:lineRule="exact"/>
              <w:ind w:left="1804" w:right="1792"/>
              <w:jc w:val="center"/>
              <w:rPr>
                <w:rFonts w:ascii="Times New Roman" w:eastAsia="Times New Roman" w:hAnsi="Times New Roman" w:cs="Times New Roman"/>
                <w:sz w:val="23"/>
                <w:lang w:val="ru-RU"/>
              </w:rPr>
            </w:pPr>
            <w:r w:rsidRPr="000D5622">
              <w:rPr>
                <w:rFonts w:ascii="Times New Roman" w:eastAsia="Times New Roman" w:hAnsi="Times New Roman" w:cs="Times New Roman"/>
                <w:sz w:val="23"/>
                <w:lang w:val="ru-RU"/>
              </w:rPr>
              <w:t>Сведенияоместоположенииизмененных(уточненных)границобъекта</w:t>
            </w:r>
          </w:p>
        </w:tc>
      </w:tr>
      <w:tr w:rsidR="000D5622" w:rsidRPr="000D5622" w:rsidTr="00AC027E">
        <w:trPr>
          <w:trHeight w:val="378"/>
        </w:trPr>
        <w:tc>
          <w:tcPr>
            <w:tcW w:w="2118" w:type="dxa"/>
            <w:gridSpan w:val="2"/>
            <w:tcBorders>
              <w:right w:val="nil"/>
            </w:tcBorders>
          </w:tcPr>
          <w:p w:rsidR="000D5622" w:rsidRPr="000D5622" w:rsidRDefault="000D5622" w:rsidP="000D5622">
            <w:pPr>
              <w:spacing w:before="60" w:line="181" w:lineRule="exact"/>
              <w:ind w:left="37"/>
              <w:rPr>
                <w:rFonts w:ascii="Times New Roman" w:eastAsia="Times New Roman" w:hAnsi="Times New Roman" w:cs="Times New Roman"/>
                <w:sz w:val="21"/>
              </w:rPr>
            </w:pPr>
            <w:r w:rsidRPr="000D5622">
              <w:rPr>
                <w:rFonts w:ascii="Times New Roman" w:eastAsia="Times New Roman" w:hAnsi="Times New Roman" w:cs="Times New Roman"/>
                <w:spacing w:val="-1"/>
                <w:w w:val="105"/>
                <w:sz w:val="21"/>
              </w:rPr>
              <w:t>1.Система</w:t>
            </w:r>
            <w:r w:rsidRPr="000D5622">
              <w:rPr>
                <w:rFonts w:ascii="Times New Roman" w:eastAsia="Times New Roman" w:hAnsi="Times New Roman" w:cs="Times New Roman"/>
                <w:w w:val="105"/>
                <w:sz w:val="21"/>
              </w:rPr>
              <w:t>координат</w:t>
            </w:r>
          </w:p>
        </w:tc>
        <w:tc>
          <w:tcPr>
            <w:tcW w:w="1299" w:type="dxa"/>
            <w:tcBorders>
              <w:left w:val="nil"/>
              <w:right w:val="nil"/>
            </w:tcBorders>
          </w:tcPr>
          <w:p w:rsidR="000D5622" w:rsidRPr="000D5622" w:rsidRDefault="000D5622" w:rsidP="000D5622">
            <w:pPr>
              <w:spacing w:line="181" w:lineRule="exact"/>
              <w:rPr>
                <w:rFonts w:ascii="Times New Roman" w:eastAsia="Times New Roman" w:hAnsi="Times New Roman" w:cs="Times New Roman"/>
                <w:sz w:val="20"/>
              </w:rPr>
            </w:pPr>
          </w:p>
        </w:tc>
        <w:tc>
          <w:tcPr>
            <w:tcW w:w="7394" w:type="dxa"/>
            <w:gridSpan w:val="5"/>
            <w:tcBorders>
              <w:left w:val="nil"/>
            </w:tcBorders>
          </w:tcPr>
          <w:p w:rsidR="000D5622" w:rsidRPr="000D5622" w:rsidRDefault="000D5622" w:rsidP="000D5622">
            <w:pPr>
              <w:spacing w:before="60" w:line="181" w:lineRule="exact"/>
              <w:ind w:left="46"/>
              <w:rPr>
                <w:rFonts w:ascii="Times New Roman" w:eastAsia="Times New Roman" w:hAnsi="Times New Roman" w:cs="Times New Roman"/>
                <w:i/>
                <w:sz w:val="21"/>
              </w:rPr>
            </w:pPr>
            <w:r w:rsidRPr="000D5622">
              <w:rPr>
                <w:rFonts w:ascii="Times New Roman" w:eastAsia="Times New Roman" w:hAnsi="Times New Roman" w:cs="Times New Roman"/>
                <w:i/>
                <w:w w:val="105"/>
                <w:sz w:val="21"/>
                <w:u w:val="single"/>
              </w:rPr>
              <w:t>МСК-34,зона1</w:t>
            </w:r>
          </w:p>
        </w:tc>
      </w:tr>
      <w:tr w:rsidR="000D5622" w:rsidRPr="000D5622" w:rsidTr="00AC027E">
        <w:trPr>
          <w:trHeight w:val="378"/>
        </w:trPr>
        <w:tc>
          <w:tcPr>
            <w:tcW w:w="10811" w:type="dxa"/>
            <w:gridSpan w:val="8"/>
          </w:tcPr>
          <w:p w:rsidR="000D5622" w:rsidRPr="000D5622" w:rsidRDefault="000D5622" w:rsidP="000D5622">
            <w:pPr>
              <w:spacing w:before="60" w:line="181" w:lineRule="exact"/>
              <w:ind w:left="37"/>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2.Сведенияохарактерныхточкахграниц</w:t>
            </w:r>
            <w:r w:rsidRPr="000D5622">
              <w:rPr>
                <w:rFonts w:ascii="Times New Roman" w:eastAsia="Times New Roman" w:hAnsi="Times New Roman" w:cs="Times New Roman"/>
                <w:w w:val="105"/>
                <w:sz w:val="21"/>
                <w:lang w:val="ru-RU"/>
              </w:rPr>
              <w:t>объекта</w:t>
            </w:r>
          </w:p>
        </w:tc>
      </w:tr>
      <w:tr w:rsidR="000D5622" w:rsidRPr="000D5622" w:rsidTr="00AC027E">
        <w:trPr>
          <w:trHeight w:val="959"/>
        </w:trPr>
        <w:tc>
          <w:tcPr>
            <w:tcW w:w="826" w:type="dxa"/>
            <w:vMerge w:val="restart"/>
          </w:tcPr>
          <w:p w:rsidR="000D5622" w:rsidRPr="000D5622" w:rsidRDefault="000D5622" w:rsidP="000D5622">
            <w:pPr>
              <w:spacing w:line="181" w:lineRule="exact"/>
              <w:rPr>
                <w:rFonts w:ascii="Times New Roman" w:eastAsia="Times New Roman" w:hAnsi="Times New Roman" w:cs="Times New Roman"/>
                <w:sz w:val="18"/>
                <w:lang w:val="ru-RU"/>
              </w:rPr>
            </w:pPr>
          </w:p>
          <w:p w:rsidR="000D5622" w:rsidRPr="000D5622" w:rsidRDefault="000D5622" w:rsidP="000D5622">
            <w:pPr>
              <w:spacing w:before="10" w:line="181" w:lineRule="exact"/>
              <w:rPr>
                <w:rFonts w:ascii="Times New Roman" w:eastAsia="Times New Roman" w:hAnsi="Times New Roman" w:cs="Times New Roman"/>
                <w:sz w:val="17"/>
                <w:lang w:val="ru-RU"/>
              </w:rPr>
            </w:pPr>
          </w:p>
          <w:p w:rsidR="000D5622" w:rsidRPr="000D5622" w:rsidRDefault="000D5622" w:rsidP="000D5622">
            <w:pPr>
              <w:spacing w:line="278" w:lineRule="auto"/>
              <w:ind w:left="35" w:right="20" w:firstLine="3"/>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Обозначение</w:t>
            </w:r>
            <w:r w:rsidRPr="000D5622">
              <w:rPr>
                <w:rFonts w:ascii="Times New Roman" w:eastAsia="Times New Roman" w:hAnsi="Times New Roman" w:cs="Times New Roman"/>
                <w:sz w:val="17"/>
                <w:lang w:val="ru-RU"/>
              </w:rPr>
              <w:t>характерн</w:t>
            </w:r>
            <w:r w:rsidRPr="000D5622">
              <w:rPr>
                <w:rFonts w:ascii="Times New Roman" w:eastAsia="Times New Roman" w:hAnsi="Times New Roman" w:cs="Times New Roman"/>
                <w:w w:val="105"/>
                <w:sz w:val="17"/>
                <w:lang w:val="ru-RU"/>
              </w:rPr>
              <w:t>ых точекграниц</w:t>
            </w:r>
          </w:p>
        </w:tc>
        <w:tc>
          <w:tcPr>
            <w:tcW w:w="2591" w:type="dxa"/>
            <w:gridSpan w:val="2"/>
          </w:tcPr>
          <w:p w:rsidR="000D5622" w:rsidRPr="000D5622" w:rsidRDefault="000D5622" w:rsidP="000D5622">
            <w:pPr>
              <w:spacing w:before="214" w:line="273" w:lineRule="auto"/>
              <w:ind w:left="618" w:hanging="44"/>
              <w:rPr>
                <w:rFonts w:ascii="Times New Roman" w:eastAsia="Times New Roman" w:hAnsi="Times New Roman" w:cs="Times New Roman"/>
                <w:sz w:val="21"/>
              </w:rPr>
            </w:pPr>
            <w:r w:rsidRPr="000D5622">
              <w:rPr>
                <w:rFonts w:ascii="Times New Roman" w:eastAsia="Times New Roman" w:hAnsi="Times New Roman" w:cs="Times New Roman"/>
                <w:sz w:val="21"/>
              </w:rPr>
              <w:t>Существующие</w:t>
            </w:r>
            <w:r w:rsidRPr="000D5622">
              <w:rPr>
                <w:rFonts w:ascii="Times New Roman" w:eastAsia="Times New Roman" w:hAnsi="Times New Roman" w:cs="Times New Roman"/>
                <w:spacing w:val="-1"/>
                <w:w w:val="105"/>
                <w:sz w:val="21"/>
              </w:rPr>
              <w:t>координаты,</w:t>
            </w:r>
            <w:r w:rsidRPr="000D5622">
              <w:rPr>
                <w:rFonts w:ascii="Times New Roman" w:eastAsia="Times New Roman" w:hAnsi="Times New Roman" w:cs="Times New Roman"/>
                <w:w w:val="105"/>
                <w:sz w:val="21"/>
              </w:rPr>
              <w:t>м</w:t>
            </w:r>
          </w:p>
        </w:tc>
        <w:tc>
          <w:tcPr>
            <w:tcW w:w="2607" w:type="dxa"/>
            <w:gridSpan w:val="2"/>
          </w:tcPr>
          <w:p w:rsidR="000D5622" w:rsidRPr="000D5622" w:rsidRDefault="000D5622" w:rsidP="000D5622">
            <w:pPr>
              <w:spacing w:before="214" w:line="273" w:lineRule="auto"/>
              <w:ind w:left="625" w:hanging="551"/>
              <w:rPr>
                <w:rFonts w:ascii="Times New Roman" w:eastAsia="Times New Roman" w:hAnsi="Times New Roman" w:cs="Times New Roman"/>
                <w:sz w:val="21"/>
              </w:rPr>
            </w:pPr>
            <w:r w:rsidRPr="000D5622">
              <w:rPr>
                <w:rFonts w:ascii="Times New Roman" w:eastAsia="Times New Roman" w:hAnsi="Times New Roman" w:cs="Times New Roman"/>
                <w:sz w:val="21"/>
              </w:rPr>
              <w:t>Измененные(уточненные)</w:t>
            </w:r>
            <w:r w:rsidRPr="000D5622">
              <w:rPr>
                <w:rFonts w:ascii="Times New Roman" w:eastAsia="Times New Roman" w:hAnsi="Times New Roman" w:cs="Times New Roman"/>
                <w:w w:val="105"/>
                <w:sz w:val="21"/>
              </w:rPr>
              <w:t>координаты,м</w:t>
            </w:r>
          </w:p>
        </w:tc>
        <w:tc>
          <w:tcPr>
            <w:tcW w:w="1912" w:type="dxa"/>
            <w:vMerge w:val="restart"/>
          </w:tcPr>
          <w:p w:rsidR="000D5622" w:rsidRPr="000D5622" w:rsidRDefault="000D5622" w:rsidP="000D5622">
            <w:pPr>
              <w:spacing w:line="181" w:lineRule="exact"/>
              <w:rPr>
                <w:rFonts w:ascii="Times New Roman" w:eastAsia="Times New Roman" w:hAnsi="Times New Roman" w:cs="Times New Roman"/>
                <w:sz w:val="24"/>
                <w:lang w:val="ru-RU"/>
              </w:rPr>
            </w:pPr>
          </w:p>
          <w:p w:rsidR="000D5622" w:rsidRPr="000D5622" w:rsidRDefault="000D5622" w:rsidP="000D5622">
            <w:pPr>
              <w:spacing w:before="3" w:line="181" w:lineRule="exact"/>
              <w:rPr>
                <w:rFonts w:ascii="Times New Roman" w:eastAsia="Times New Roman" w:hAnsi="Times New Roman" w:cs="Times New Roman"/>
                <w:sz w:val="25"/>
                <w:lang w:val="ru-RU"/>
              </w:rPr>
            </w:pPr>
          </w:p>
          <w:p w:rsidR="000D5622" w:rsidRPr="000D5622" w:rsidRDefault="000D5622" w:rsidP="000D5622">
            <w:pPr>
              <w:spacing w:line="273" w:lineRule="auto"/>
              <w:ind w:left="471" w:hanging="433"/>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Методопределения</w:t>
            </w:r>
            <w:r w:rsidRPr="000D5622">
              <w:rPr>
                <w:rFonts w:ascii="Times New Roman" w:eastAsia="Times New Roman" w:hAnsi="Times New Roman" w:cs="Times New Roman"/>
                <w:w w:val="105"/>
                <w:sz w:val="21"/>
                <w:lang w:val="ru-RU"/>
              </w:rPr>
              <w:t>координат</w:t>
            </w:r>
          </w:p>
          <w:p w:rsidR="000D5622" w:rsidRPr="000D5622" w:rsidRDefault="000D5622" w:rsidP="000D5622">
            <w:pPr>
              <w:spacing w:line="241" w:lineRule="exact"/>
              <w:ind w:left="85"/>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характернойточки</w:t>
            </w:r>
          </w:p>
        </w:tc>
        <w:tc>
          <w:tcPr>
            <w:tcW w:w="1283" w:type="dxa"/>
            <w:vMerge w:val="restart"/>
          </w:tcPr>
          <w:p w:rsidR="000D5622" w:rsidRPr="000D5622" w:rsidRDefault="000D5622" w:rsidP="000D5622">
            <w:pPr>
              <w:spacing w:line="181" w:lineRule="exact"/>
              <w:rPr>
                <w:rFonts w:ascii="Times New Roman" w:eastAsia="Times New Roman" w:hAnsi="Times New Roman" w:cs="Times New Roman"/>
                <w:sz w:val="26"/>
                <w:lang w:val="ru-RU"/>
              </w:rPr>
            </w:pPr>
          </w:p>
          <w:p w:rsidR="000D5622" w:rsidRPr="000D5622" w:rsidRDefault="000D5622" w:rsidP="000D5622">
            <w:pPr>
              <w:spacing w:line="278" w:lineRule="auto"/>
              <w:ind w:left="61" w:firstLine="261"/>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r w:rsidRPr="000D5622">
              <w:rPr>
                <w:rFonts w:ascii="Times New Roman" w:eastAsia="Times New Roman" w:hAnsi="Times New Roman" w:cs="Times New Roman"/>
                <w:sz w:val="17"/>
                <w:lang w:val="ru-RU"/>
              </w:rPr>
              <w:t>квадратическая</w:t>
            </w:r>
            <w:r w:rsidRPr="000D5622">
              <w:rPr>
                <w:rFonts w:ascii="Times New Roman" w:eastAsia="Times New Roman" w:hAnsi="Times New Roman" w:cs="Times New Roman"/>
                <w:w w:val="105"/>
                <w:sz w:val="17"/>
                <w:lang w:val="ru-RU"/>
              </w:rPr>
              <w:t>погрешность</w:t>
            </w:r>
          </w:p>
          <w:p w:rsidR="000D5622" w:rsidRPr="000D5622" w:rsidRDefault="000D5622" w:rsidP="000D5622">
            <w:pPr>
              <w:ind w:left="143" w:right="128" w:hanging="2"/>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положенияхарактерной</w:t>
            </w:r>
            <w:r w:rsidRPr="000D5622">
              <w:rPr>
                <w:rFonts w:ascii="Times New Roman" w:eastAsia="Times New Roman" w:hAnsi="Times New Roman" w:cs="Times New Roman"/>
                <w:spacing w:val="-2"/>
                <w:w w:val="105"/>
                <w:sz w:val="17"/>
                <w:lang w:val="ru-RU"/>
              </w:rPr>
              <w:t>точки(М</w:t>
            </w:r>
            <w:r w:rsidRPr="000D5622">
              <w:rPr>
                <w:rFonts w:ascii="Times New Roman" w:eastAsia="Times New Roman" w:hAnsi="Times New Roman" w:cs="Times New Roman"/>
                <w:spacing w:val="-2"/>
                <w:w w:val="105"/>
                <w:sz w:val="17"/>
              </w:rPr>
              <w:t>t</w:t>
            </w:r>
            <w:r w:rsidRPr="000D5622">
              <w:rPr>
                <w:rFonts w:ascii="Times New Roman" w:eastAsia="Times New Roman" w:hAnsi="Times New Roman" w:cs="Times New Roman"/>
                <w:spacing w:val="-2"/>
                <w:w w:val="105"/>
                <w:sz w:val="17"/>
                <w:lang w:val="ru-RU"/>
              </w:rPr>
              <w:t>),</w:t>
            </w:r>
            <w:r w:rsidRPr="000D5622">
              <w:rPr>
                <w:rFonts w:ascii="Times New Roman" w:eastAsia="Times New Roman" w:hAnsi="Times New Roman" w:cs="Times New Roman"/>
                <w:spacing w:val="-1"/>
                <w:w w:val="105"/>
                <w:sz w:val="17"/>
                <w:lang w:val="ru-RU"/>
              </w:rPr>
              <w:t>м</w:t>
            </w:r>
          </w:p>
        </w:tc>
        <w:tc>
          <w:tcPr>
            <w:tcW w:w="1592" w:type="dxa"/>
            <w:vMerge w:val="restart"/>
          </w:tcPr>
          <w:p w:rsidR="000D5622" w:rsidRPr="000D5622" w:rsidRDefault="000D5622" w:rsidP="000D5622">
            <w:pPr>
              <w:spacing w:before="6" w:line="181" w:lineRule="exact"/>
              <w:rPr>
                <w:rFonts w:ascii="Times New Roman" w:eastAsia="Times New Roman" w:hAnsi="Times New Roman" w:cs="Times New Roman"/>
                <w:sz w:val="25"/>
                <w:lang w:val="ru-RU"/>
              </w:rPr>
            </w:pPr>
          </w:p>
          <w:p w:rsidR="000D5622" w:rsidRPr="000D5622" w:rsidRDefault="000D5622" w:rsidP="000D5622">
            <w:pPr>
              <w:spacing w:line="273" w:lineRule="auto"/>
              <w:ind w:left="212" w:right="199" w:firstLine="1"/>
              <w:jc w:val="center"/>
              <w:rPr>
                <w:rFonts w:ascii="Times New Roman" w:eastAsia="Times New Roman" w:hAnsi="Times New Roman" w:cs="Times New Roman"/>
                <w:sz w:val="21"/>
                <w:lang w:val="ru-RU"/>
              </w:rPr>
            </w:pPr>
            <w:r w:rsidRPr="000D5622">
              <w:rPr>
                <w:rFonts w:ascii="Times New Roman" w:eastAsia="Times New Roman" w:hAnsi="Times New Roman" w:cs="Times New Roman"/>
                <w:w w:val="105"/>
                <w:sz w:val="21"/>
                <w:lang w:val="ru-RU"/>
              </w:rPr>
              <w:t>Описание</w:t>
            </w:r>
            <w:r w:rsidRPr="000D5622">
              <w:rPr>
                <w:rFonts w:ascii="Times New Roman" w:eastAsia="Times New Roman" w:hAnsi="Times New Roman" w:cs="Times New Roman"/>
                <w:sz w:val="21"/>
                <w:lang w:val="ru-RU"/>
              </w:rPr>
              <w:t>обозначения</w:t>
            </w:r>
            <w:r w:rsidRPr="000D5622">
              <w:rPr>
                <w:rFonts w:ascii="Times New Roman" w:eastAsia="Times New Roman" w:hAnsi="Times New Roman" w:cs="Times New Roman"/>
                <w:w w:val="105"/>
                <w:sz w:val="21"/>
                <w:lang w:val="ru-RU"/>
              </w:rPr>
              <w:t>точкина</w:t>
            </w:r>
          </w:p>
          <w:p w:rsidR="000D5622" w:rsidRPr="000D5622" w:rsidRDefault="000D5622" w:rsidP="000D5622">
            <w:pPr>
              <w:spacing w:line="271" w:lineRule="auto"/>
              <w:ind w:left="82" w:right="70"/>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местности(при</w:t>
            </w:r>
            <w:r w:rsidRPr="000D5622">
              <w:rPr>
                <w:rFonts w:ascii="Times New Roman" w:eastAsia="Times New Roman" w:hAnsi="Times New Roman" w:cs="Times New Roman"/>
                <w:w w:val="105"/>
                <w:sz w:val="21"/>
                <w:lang w:val="ru-RU"/>
              </w:rPr>
              <w:t>наличии)</w:t>
            </w:r>
          </w:p>
        </w:tc>
      </w:tr>
      <w:tr w:rsidR="000D5622" w:rsidRPr="000D5622" w:rsidTr="00AC027E">
        <w:trPr>
          <w:trHeight w:val="959"/>
        </w:trPr>
        <w:tc>
          <w:tcPr>
            <w:tcW w:w="826"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92" w:type="dxa"/>
          </w:tcPr>
          <w:p w:rsidR="000D5622" w:rsidRPr="000D5622" w:rsidRDefault="000D5622" w:rsidP="000D5622">
            <w:pPr>
              <w:spacing w:before="3" w:line="181" w:lineRule="exact"/>
              <w:rPr>
                <w:rFonts w:ascii="Times New Roman" w:eastAsia="Times New Roman" w:hAnsi="Times New Roman" w:cs="Times New Roman"/>
                <w:sz w:val="31"/>
                <w:lang w:val="ru-RU"/>
              </w:rPr>
            </w:pPr>
          </w:p>
          <w:p w:rsidR="000D5622" w:rsidRPr="000D5622" w:rsidRDefault="000D5622" w:rsidP="000D5622">
            <w:pPr>
              <w:spacing w:before="1" w:line="181" w:lineRule="exact"/>
              <w:ind w:left="15"/>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299" w:type="dxa"/>
          </w:tcPr>
          <w:p w:rsidR="000D5622" w:rsidRPr="000D5622" w:rsidRDefault="000D5622" w:rsidP="000D5622">
            <w:pPr>
              <w:spacing w:before="3" w:line="181" w:lineRule="exact"/>
              <w:rPr>
                <w:rFonts w:ascii="Times New Roman" w:eastAsia="Times New Roman" w:hAnsi="Times New Roman" w:cs="Times New Roman"/>
                <w:sz w:val="31"/>
              </w:rPr>
            </w:pPr>
          </w:p>
          <w:p w:rsidR="000D5622" w:rsidRPr="000D5622" w:rsidRDefault="000D5622" w:rsidP="000D5622">
            <w:pPr>
              <w:spacing w:before="1" w:line="181" w:lineRule="exact"/>
              <w:ind w:right="548"/>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300" w:type="dxa"/>
          </w:tcPr>
          <w:p w:rsidR="000D5622" w:rsidRPr="000D5622" w:rsidRDefault="000D5622" w:rsidP="000D5622">
            <w:pPr>
              <w:spacing w:before="3" w:line="181" w:lineRule="exact"/>
              <w:rPr>
                <w:rFonts w:ascii="Times New Roman" w:eastAsia="Times New Roman" w:hAnsi="Times New Roman" w:cs="Times New Roman"/>
                <w:sz w:val="31"/>
              </w:rPr>
            </w:pPr>
          </w:p>
          <w:p w:rsidR="000D5622" w:rsidRPr="000D5622" w:rsidRDefault="000D5622" w:rsidP="000D5622">
            <w:pPr>
              <w:spacing w:before="1" w:line="181" w:lineRule="exact"/>
              <w:ind w:left="572"/>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307" w:type="dxa"/>
          </w:tcPr>
          <w:p w:rsidR="000D5622" w:rsidRPr="000D5622" w:rsidRDefault="000D5622" w:rsidP="000D5622">
            <w:pPr>
              <w:spacing w:before="3" w:line="181" w:lineRule="exact"/>
              <w:rPr>
                <w:rFonts w:ascii="Times New Roman" w:eastAsia="Times New Roman" w:hAnsi="Times New Roman" w:cs="Times New Roman"/>
                <w:sz w:val="31"/>
              </w:rPr>
            </w:pPr>
          </w:p>
          <w:p w:rsidR="000D5622" w:rsidRPr="000D5622" w:rsidRDefault="000D5622" w:rsidP="000D5622">
            <w:pPr>
              <w:spacing w:before="1" w:line="181" w:lineRule="exact"/>
              <w:ind w:left="570"/>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912"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283"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592"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2"/>
        </w:trPr>
        <w:tc>
          <w:tcPr>
            <w:tcW w:w="826" w:type="dxa"/>
          </w:tcPr>
          <w:p w:rsidR="000D5622" w:rsidRPr="000D5622" w:rsidRDefault="000D5622" w:rsidP="000D5622">
            <w:pPr>
              <w:spacing w:line="202" w:lineRule="exact"/>
              <w:ind w:left="357"/>
              <w:rPr>
                <w:rFonts w:ascii="Times New Roman" w:eastAsia="Times New Roman" w:hAnsi="Times New Roman" w:cs="Times New Roman"/>
                <w:sz w:val="21"/>
              </w:rPr>
            </w:pPr>
            <w:r w:rsidRPr="000D5622">
              <w:rPr>
                <w:rFonts w:ascii="Times New Roman" w:eastAsia="Times New Roman" w:hAnsi="Times New Roman" w:cs="Times New Roman"/>
                <w:w w:val="102"/>
                <w:sz w:val="21"/>
              </w:rPr>
              <w:t>1</w:t>
            </w:r>
          </w:p>
        </w:tc>
        <w:tc>
          <w:tcPr>
            <w:tcW w:w="1292" w:type="dxa"/>
          </w:tcPr>
          <w:p w:rsidR="000D5622" w:rsidRPr="000D5622" w:rsidRDefault="000D5622" w:rsidP="000D5622">
            <w:pPr>
              <w:spacing w:line="202" w:lineRule="exact"/>
              <w:ind w:left="16"/>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2</w:t>
            </w:r>
          </w:p>
        </w:tc>
        <w:tc>
          <w:tcPr>
            <w:tcW w:w="1299" w:type="dxa"/>
          </w:tcPr>
          <w:p w:rsidR="000D5622" w:rsidRPr="000D5622" w:rsidRDefault="000D5622" w:rsidP="000D5622">
            <w:pPr>
              <w:spacing w:line="202" w:lineRule="exact"/>
              <w:ind w:right="572"/>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3</w:t>
            </w:r>
          </w:p>
        </w:tc>
        <w:tc>
          <w:tcPr>
            <w:tcW w:w="1300" w:type="dxa"/>
          </w:tcPr>
          <w:p w:rsidR="000D5622" w:rsidRPr="000D5622" w:rsidRDefault="000D5622" w:rsidP="000D5622">
            <w:pPr>
              <w:spacing w:line="202" w:lineRule="exact"/>
              <w:ind w:left="596"/>
              <w:rPr>
                <w:rFonts w:ascii="Times New Roman" w:eastAsia="Times New Roman" w:hAnsi="Times New Roman" w:cs="Times New Roman"/>
                <w:sz w:val="21"/>
              </w:rPr>
            </w:pPr>
            <w:r w:rsidRPr="000D5622">
              <w:rPr>
                <w:rFonts w:ascii="Times New Roman" w:eastAsia="Times New Roman" w:hAnsi="Times New Roman" w:cs="Times New Roman"/>
                <w:w w:val="102"/>
                <w:sz w:val="21"/>
              </w:rPr>
              <w:t>4</w:t>
            </w:r>
          </w:p>
        </w:tc>
        <w:tc>
          <w:tcPr>
            <w:tcW w:w="1307" w:type="dxa"/>
          </w:tcPr>
          <w:p w:rsidR="000D5622" w:rsidRPr="000D5622" w:rsidRDefault="000D5622" w:rsidP="000D5622">
            <w:pPr>
              <w:spacing w:line="202" w:lineRule="exact"/>
              <w:ind w:left="594"/>
              <w:rPr>
                <w:rFonts w:ascii="Times New Roman" w:eastAsia="Times New Roman" w:hAnsi="Times New Roman" w:cs="Times New Roman"/>
                <w:sz w:val="21"/>
              </w:rPr>
            </w:pPr>
            <w:r w:rsidRPr="000D5622">
              <w:rPr>
                <w:rFonts w:ascii="Times New Roman" w:eastAsia="Times New Roman" w:hAnsi="Times New Roman" w:cs="Times New Roman"/>
                <w:w w:val="102"/>
                <w:sz w:val="21"/>
              </w:rPr>
              <w:t>5</w:t>
            </w:r>
          </w:p>
        </w:tc>
        <w:tc>
          <w:tcPr>
            <w:tcW w:w="1912" w:type="dxa"/>
          </w:tcPr>
          <w:p w:rsidR="000D5622" w:rsidRPr="000D5622" w:rsidRDefault="000D5622" w:rsidP="000D5622">
            <w:pPr>
              <w:spacing w:line="202" w:lineRule="exact"/>
              <w:ind w:left="896"/>
              <w:rPr>
                <w:rFonts w:ascii="Times New Roman" w:eastAsia="Times New Roman" w:hAnsi="Times New Roman" w:cs="Times New Roman"/>
                <w:sz w:val="21"/>
              </w:rPr>
            </w:pPr>
            <w:r w:rsidRPr="000D5622">
              <w:rPr>
                <w:rFonts w:ascii="Times New Roman" w:eastAsia="Times New Roman" w:hAnsi="Times New Roman" w:cs="Times New Roman"/>
                <w:w w:val="102"/>
                <w:sz w:val="21"/>
              </w:rPr>
              <w:t>6</w:t>
            </w:r>
          </w:p>
        </w:tc>
        <w:tc>
          <w:tcPr>
            <w:tcW w:w="1283" w:type="dxa"/>
          </w:tcPr>
          <w:p w:rsidR="000D5622" w:rsidRPr="000D5622" w:rsidRDefault="000D5622" w:rsidP="000D5622">
            <w:pPr>
              <w:spacing w:line="202" w:lineRule="exact"/>
              <w:ind w:left="582"/>
              <w:rPr>
                <w:rFonts w:ascii="Times New Roman" w:eastAsia="Times New Roman" w:hAnsi="Times New Roman" w:cs="Times New Roman"/>
                <w:sz w:val="21"/>
              </w:rPr>
            </w:pPr>
            <w:r w:rsidRPr="000D5622">
              <w:rPr>
                <w:rFonts w:ascii="Times New Roman" w:eastAsia="Times New Roman" w:hAnsi="Times New Roman" w:cs="Times New Roman"/>
                <w:w w:val="102"/>
                <w:sz w:val="21"/>
              </w:rPr>
              <w:t>7</w:t>
            </w:r>
          </w:p>
        </w:tc>
        <w:tc>
          <w:tcPr>
            <w:tcW w:w="1592" w:type="dxa"/>
          </w:tcPr>
          <w:p w:rsidR="000D5622" w:rsidRPr="000D5622" w:rsidRDefault="000D5622" w:rsidP="000D5622">
            <w:pPr>
              <w:spacing w:line="202" w:lineRule="exact"/>
              <w:ind w:left="737"/>
              <w:rPr>
                <w:rFonts w:ascii="Times New Roman" w:eastAsia="Times New Roman" w:hAnsi="Times New Roman" w:cs="Times New Roman"/>
                <w:sz w:val="21"/>
              </w:rPr>
            </w:pPr>
            <w:r w:rsidRPr="000D5622">
              <w:rPr>
                <w:rFonts w:ascii="Times New Roman" w:eastAsia="Times New Roman" w:hAnsi="Times New Roman" w:cs="Times New Roman"/>
                <w:w w:val="102"/>
                <w:sz w:val="21"/>
              </w:rPr>
              <w:t>8</w:t>
            </w:r>
          </w:p>
        </w:tc>
      </w:tr>
      <w:tr w:rsidR="000D5622" w:rsidRPr="000D5622" w:rsidTr="00AC027E">
        <w:trPr>
          <w:trHeight w:val="222"/>
        </w:trPr>
        <w:tc>
          <w:tcPr>
            <w:tcW w:w="826" w:type="dxa"/>
          </w:tcPr>
          <w:p w:rsidR="000D5622" w:rsidRPr="000D5622" w:rsidRDefault="000D5622" w:rsidP="000D5622">
            <w:pPr>
              <w:spacing w:before="4" w:line="198" w:lineRule="exact"/>
              <w:ind w:left="36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92" w:type="dxa"/>
          </w:tcPr>
          <w:p w:rsidR="000D5622" w:rsidRPr="000D5622" w:rsidRDefault="000D5622" w:rsidP="000D5622">
            <w:pPr>
              <w:spacing w:before="4" w:line="198" w:lineRule="exact"/>
              <w:ind w:right="14"/>
              <w:jc w:val="center"/>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99" w:type="dxa"/>
          </w:tcPr>
          <w:p w:rsidR="000D5622" w:rsidRPr="000D5622" w:rsidRDefault="000D5622" w:rsidP="000D5622">
            <w:pPr>
              <w:spacing w:before="4" w:line="198" w:lineRule="exact"/>
              <w:ind w:right="610"/>
              <w:jc w:val="right"/>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300" w:type="dxa"/>
          </w:tcPr>
          <w:p w:rsidR="000D5622" w:rsidRPr="000D5622" w:rsidRDefault="000D5622" w:rsidP="000D5622">
            <w:pPr>
              <w:spacing w:before="4" w:line="198" w:lineRule="exact"/>
              <w:ind w:left="6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307" w:type="dxa"/>
          </w:tcPr>
          <w:p w:rsidR="000D5622" w:rsidRPr="000D5622" w:rsidRDefault="000D5622" w:rsidP="000D5622">
            <w:pPr>
              <w:spacing w:before="4" w:line="198" w:lineRule="exact"/>
              <w:ind w:left="599"/>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912" w:type="dxa"/>
          </w:tcPr>
          <w:p w:rsidR="000D5622" w:rsidRPr="000D5622" w:rsidRDefault="000D5622" w:rsidP="000D5622">
            <w:pPr>
              <w:spacing w:before="4" w:line="198" w:lineRule="exact"/>
              <w:ind w:left="9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83" w:type="dxa"/>
          </w:tcPr>
          <w:p w:rsidR="000D5622" w:rsidRPr="000D5622" w:rsidRDefault="000D5622" w:rsidP="000D5622">
            <w:pPr>
              <w:spacing w:before="4" w:line="198" w:lineRule="exact"/>
              <w:ind w:left="587"/>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592" w:type="dxa"/>
          </w:tcPr>
          <w:p w:rsidR="000D5622" w:rsidRPr="000D5622" w:rsidRDefault="000D5622" w:rsidP="000D5622">
            <w:pPr>
              <w:spacing w:before="4" w:line="198" w:lineRule="exact"/>
              <w:ind w:left="74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r>
      <w:tr w:rsidR="000D5622" w:rsidRPr="000D5622" w:rsidTr="00AC027E">
        <w:trPr>
          <w:trHeight w:val="378"/>
        </w:trPr>
        <w:tc>
          <w:tcPr>
            <w:tcW w:w="10811" w:type="dxa"/>
            <w:gridSpan w:val="8"/>
          </w:tcPr>
          <w:p w:rsidR="000D5622" w:rsidRPr="000D5622" w:rsidRDefault="000D5622" w:rsidP="000D5622">
            <w:pPr>
              <w:spacing w:before="60" w:line="181" w:lineRule="exact"/>
              <w:ind w:left="37"/>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3.Сведенияохарактерныхточкахчасти(частей)границы</w:t>
            </w:r>
            <w:r w:rsidRPr="000D5622">
              <w:rPr>
                <w:rFonts w:ascii="Times New Roman" w:eastAsia="Times New Roman" w:hAnsi="Times New Roman" w:cs="Times New Roman"/>
                <w:w w:val="105"/>
                <w:sz w:val="21"/>
                <w:lang w:val="ru-RU"/>
              </w:rPr>
              <w:t>объекта</w:t>
            </w:r>
          </w:p>
        </w:tc>
      </w:tr>
      <w:tr w:rsidR="000D5622" w:rsidRPr="000D5622" w:rsidTr="00AC027E">
        <w:trPr>
          <w:trHeight w:val="378"/>
        </w:trPr>
        <w:tc>
          <w:tcPr>
            <w:tcW w:w="826" w:type="dxa"/>
            <w:tcBorders>
              <w:right w:val="nil"/>
            </w:tcBorders>
          </w:tcPr>
          <w:p w:rsidR="000D5622" w:rsidRPr="000D5622" w:rsidRDefault="000D5622" w:rsidP="000D5622">
            <w:pPr>
              <w:spacing w:line="181" w:lineRule="exact"/>
              <w:rPr>
                <w:rFonts w:ascii="Times New Roman" w:eastAsia="Times New Roman" w:hAnsi="Times New Roman" w:cs="Times New Roman"/>
                <w:sz w:val="20"/>
                <w:lang w:val="ru-RU"/>
              </w:rPr>
            </w:pPr>
          </w:p>
        </w:tc>
        <w:tc>
          <w:tcPr>
            <w:tcW w:w="1292" w:type="dxa"/>
            <w:tcBorders>
              <w:left w:val="nil"/>
              <w:right w:val="nil"/>
            </w:tcBorders>
          </w:tcPr>
          <w:p w:rsidR="000D5622" w:rsidRPr="000D5622" w:rsidRDefault="000D5622" w:rsidP="000D5622">
            <w:pPr>
              <w:spacing w:before="60" w:line="181" w:lineRule="exact"/>
              <w:ind w:left="482"/>
              <w:rPr>
                <w:rFonts w:ascii="Times New Roman" w:eastAsia="Times New Roman" w:hAnsi="Times New Roman" w:cs="Times New Roman"/>
                <w:sz w:val="21"/>
              </w:rPr>
            </w:pPr>
            <w:r w:rsidRPr="000D5622">
              <w:rPr>
                <w:rFonts w:ascii="Times New Roman" w:eastAsia="Times New Roman" w:hAnsi="Times New Roman" w:cs="Times New Roman"/>
                <w:w w:val="105"/>
                <w:sz w:val="21"/>
              </w:rPr>
              <w:t>Часть№</w:t>
            </w:r>
          </w:p>
        </w:tc>
        <w:tc>
          <w:tcPr>
            <w:tcW w:w="1299" w:type="dxa"/>
            <w:tcBorders>
              <w:left w:val="nil"/>
              <w:right w:val="nil"/>
            </w:tcBorders>
          </w:tcPr>
          <w:p w:rsidR="000D5622" w:rsidRPr="000D5622" w:rsidRDefault="000D5622" w:rsidP="000D5622">
            <w:pPr>
              <w:spacing w:before="60" w:line="181" w:lineRule="exact"/>
              <w:ind w:left="47"/>
              <w:rPr>
                <w:rFonts w:ascii="Times New Roman" w:eastAsia="Times New Roman" w:hAnsi="Times New Roman" w:cs="Times New Roman"/>
                <w:i/>
                <w:sz w:val="21"/>
              </w:rPr>
            </w:pPr>
            <w:r w:rsidRPr="000D5622">
              <w:rPr>
                <w:rFonts w:ascii="Times New Roman" w:eastAsia="Times New Roman" w:hAnsi="Times New Roman" w:cs="Times New Roman"/>
                <w:i/>
                <w:w w:val="102"/>
                <w:sz w:val="21"/>
              </w:rPr>
              <w:t>-</w:t>
            </w:r>
          </w:p>
        </w:tc>
        <w:tc>
          <w:tcPr>
            <w:tcW w:w="1300" w:type="dxa"/>
            <w:tcBorders>
              <w:left w:val="nil"/>
              <w:right w:val="nil"/>
            </w:tcBorders>
          </w:tcPr>
          <w:p w:rsidR="000D5622" w:rsidRPr="000D5622" w:rsidRDefault="000D5622" w:rsidP="000D5622">
            <w:pPr>
              <w:spacing w:line="181" w:lineRule="exact"/>
              <w:rPr>
                <w:rFonts w:ascii="Times New Roman" w:eastAsia="Times New Roman" w:hAnsi="Times New Roman" w:cs="Times New Roman"/>
                <w:sz w:val="20"/>
              </w:rPr>
            </w:pPr>
          </w:p>
        </w:tc>
        <w:tc>
          <w:tcPr>
            <w:tcW w:w="1307" w:type="dxa"/>
            <w:tcBorders>
              <w:left w:val="nil"/>
              <w:right w:val="nil"/>
            </w:tcBorders>
          </w:tcPr>
          <w:p w:rsidR="000D5622" w:rsidRPr="000D5622" w:rsidRDefault="000D5622" w:rsidP="000D5622">
            <w:pPr>
              <w:spacing w:line="181" w:lineRule="exact"/>
              <w:rPr>
                <w:rFonts w:ascii="Times New Roman" w:eastAsia="Times New Roman" w:hAnsi="Times New Roman" w:cs="Times New Roman"/>
                <w:sz w:val="20"/>
              </w:rPr>
            </w:pPr>
          </w:p>
        </w:tc>
        <w:tc>
          <w:tcPr>
            <w:tcW w:w="1912" w:type="dxa"/>
            <w:tcBorders>
              <w:left w:val="nil"/>
              <w:right w:val="nil"/>
            </w:tcBorders>
          </w:tcPr>
          <w:p w:rsidR="000D5622" w:rsidRPr="000D5622" w:rsidRDefault="000D5622" w:rsidP="000D5622">
            <w:pPr>
              <w:spacing w:line="181" w:lineRule="exact"/>
              <w:rPr>
                <w:rFonts w:ascii="Times New Roman" w:eastAsia="Times New Roman" w:hAnsi="Times New Roman" w:cs="Times New Roman"/>
                <w:sz w:val="20"/>
              </w:rPr>
            </w:pPr>
          </w:p>
        </w:tc>
        <w:tc>
          <w:tcPr>
            <w:tcW w:w="1283" w:type="dxa"/>
            <w:tcBorders>
              <w:left w:val="nil"/>
              <w:right w:val="nil"/>
            </w:tcBorders>
          </w:tcPr>
          <w:p w:rsidR="000D5622" w:rsidRPr="000D5622" w:rsidRDefault="000D5622" w:rsidP="000D5622">
            <w:pPr>
              <w:spacing w:line="181" w:lineRule="exact"/>
              <w:rPr>
                <w:rFonts w:ascii="Times New Roman" w:eastAsia="Times New Roman" w:hAnsi="Times New Roman" w:cs="Times New Roman"/>
                <w:sz w:val="20"/>
              </w:rPr>
            </w:pPr>
          </w:p>
        </w:tc>
        <w:tc>
          <w:tcPr>
            <w:tcW w:w="1592" w:type="dxa"/>
            <w:tcBorders>
              <w:left w:val="nil"/>
            </w:tcBorders>
          </w:tcPr>
          <w:p w:rsidR="000D5622" w:rsidRPr="000D5622" w:rsidRDefault="000D5622" w:rsidP="000D5622">
            <w:pPr>
              <w:spacing w:line="181" w:lineRule="exact"/>
              <w:rPr>
                <w:rFonts w:ascii="Times New Roman" w:eastAsia="Times New Roman" w:hAnsi="Times New Roman" w:cs="Times New Roman"/>
                <w:sz w:val="20"/>
              </w:rPr>
            </w:pPr>
          </w:p>
        </w:tc>
      </w:tr>
      <w:tr w:rsidR="000D5622" w:rsidRPr="000D5622" w:rsidTr="00AC027E">
        <w:trPr>
          <w:trHeight w:val="959"/>
        </w:trPr>
        <w:tc>
          <w:tcPr>
            <w:tcW w:w="826" w:type="dxa"/>
            <w:vMerge w:val="restart"/>
          </w:tcPr>
          <w:p w:rsidR="000D5622" w:rsidRPr="000D5622" w:rsidRDefault="000D5622" w:rsidP="000D5622">
            <w:pPr>
              <w:spacing w:line="181" w:lineRule="exact"/>
              <w:rPr>
                <w:rFonts w:ascii="Times New Roman" w:eastAsia="Times New Roman" w:hAnsi="Times New Roman" w:cs="Times New Roman"/>
                <w:sz w:val="18"/>
                <w:lang w:val="ru-RU"/>
              </w:rPr>
            </w:pPr>
          </w:p>
          <w:p w:rsidR="000D5622" w:rsidRPr="000D5622" w:rsidRDefault="000D5622" w:rsidP="000D5622">
            <w:pPr>
              <w:spacing w:before="10" w:line="181" w:lineRule="exact"/>
              <w:rPr>
                <w:rFonts w:ascii="Times New Roman" w:eastAsia="Times New Roman" w:hAnsi="Times New Roman" w:cs="Times New Roman"/>
                <w:sz w:val="17"/>
                <w:lang w:val="ru-RU"/>
              </w:rPr>
            </w:pPr>
          </w:p>
          <w:p w:rsidR="000D5622" w:rsidRPr="000D5622" w:rsidRDefault="000D5622" w:rsidP="000D5622">
            <w:pPr>
              <w:spacing w:line="278" w:lineRule="auto"/>
              <w:ind w:left="35" w:right="20" w:firstLine="3"/>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Обозначение</w:t>
            </w:r>
            <w:r w:rsidRPr="000D5622">
              <w:rPr>
                <w:rFonts w:ascii="Times New Roman" w:eastAsia="Times New Roman" w:hAnsi="Times New Roman" w:cs="Times New Roman"/>
                <w:sz w:val="17"/>
                <w:lang w:val="ru-RU"/>
              </w:rPr>
              <w:t>характерн</w:t>
            </w:r>
            <w:r w:rsidRPr="000D5622">
              <w:rPr>
                <w:rFonts w:ascii="Times New Roman" w:eastAsia="Times New Roman" w:hAnsi="Times New Roman" w:cs="Times New Roman"/>
                <w:w w:val="105"/>
                <w:sz w:val="17"/>
                <w:lang w:val="ru-RU"/>
              </w:rPr>
              <w:t>ых точекграниц</w:t>
            </w:r>
          </w:p>
        </w:tc>
        <w:tc>
          <w:tcPr>
            <w:tcW w:w="2591" w:type="dxa"/>
            <w:gridSpan w:val="2"/>
          </w:tcPr>
          <w:p w:rsidR="000D5622" w:rsidRPr="000D5622" w:rsidRDefault="000D5622" w:rsidP="000D5622">
            <w:pPr>
              <w:spacing w:before="214" w:line="273" w:lineRule="auto"/>
              <w:ind w:left="618" w:hanging="44"/>
              <w:rPr>
                <w:rFonts w:ascii="Times New Roman" w:eastAsia="Times New Roman" w:hAnsi="Times New Roman" w:cs="Times New Roman"/>
                <w:sz w:val="21"/>
              </w:rPr>
            </w:pPr>
            <w:r w:rsidRPr="000D5622">
              <w:rPr>
                <w:rFonts w:ascii="Times New Roman" w:eastAsia="Times New Roman" w:hAnsi="Times New Roman" w:cs="Times New Roman"/>
                <w:sz w:val="21"/>
              </w:rPr>
              <w:t>Существующие</w:t>
            </w:r>
            <w:r w:rsidRPr="000D5622">
              <w:rPr>
                <w:rFonts w:ascii="Times New Roman" w:eastAsia="Times New Roman" w:hAnsi="Times New Roman" w:cs="Times New Roman"/>
                <w:spacing w:val="-1"/>
                <w:w w:val="105"/>
                <w:sz w:val="21"/>
              </w:rPr>
              <w:t>координаты,</w:t>
            </w:r>
            <w:r w:rsidRPr="000D5622">
              <w:rPr>
                <w:rFonts w:ascii="Times New Roman" w:eastAsia="Times New Roman" w:hAnsi="Times New Roman" w:cs="Times New Roman"/>
                <w:w w:val="105"/>
                <w:sz w:val="21"/>
              </w:rPr>
              <w:t>м</w:t>
            </w:r>
          </w:p>
        </w:tc>
        <w:tc>
          <w:tcPr>
            <w:tcW w:w="2607" w:type="dxa"/>
            <w:gridSpan w:val="2"/>
          </w:tcPr>
          <w:p w:rsidR="000D5622" w:rsidRPr="000D5622" w:rsidRDefault="000D5622" w:rsidP="000D5622">
            <w:pPr>
              <w:spacing w:before="214" w:line="273" w:lineRule="auto"/>
              <w:ind w:left="625" w:hanging="551"/>
              <w:rPr>
                <w:rFonts w:ascii="Times New Roman" w:eastAsia="Times New Roman" w:hAnsi="Times New Roman" w:cs="Times New Roman"/>
                <w:sz w:val="21"/>
              </w:rPr>
            </w:pPr>
            <w:r w:rsidRPr="000D5622">
              <w:rPr>
                <w:rFonts w:ascii="Times New Roman" w:eastAsia="Times New Roman" w:hAnsi="Times New Roman" w:cs="Times New Roman"/>
                <w:sz w:val="21"/>
              </w:rPr>
              <w:t>Измененные(уточненные)</w:t>
            </w:r>
            <w:r w:rsidRPr="000D5622">
              <w:rPr>
                <w:rFonts w:ascii="Times New Roman" w:eastAsia="Times New Roman" w:hAnsi="Times New Roman" w:cs="Times New Roman"/>
                <w:w w:val="105"/>
                <w:sz w:val="21"/>
              </w:rPr>
              <w:t>координаты,м</w:t>
            </w:r>
          </w:p>
        </w:tc>
        <w:tc>
          <w:tcPr>
            <w:tcW w:w="1912" w:type="dxa"/>
            <w:vMerge w:val="restart"/>
          </w:tcPr>
          <w:p w:rsidR="000D5622" w:rsidRPr="000D5622" w:rsidRDefault="000D5622" w:rsidP="000D5622">
            <w:pPr>
              <w:spacing w:line="181" w:lineRule="exact"/>
              <w:rPr>
                <w:rFonts w:ascii="Times New Roman" w:eastAsia="Times New Roman" w:hAnsi="Times New Roman" w:cs="Times New Roman"/>
                <w:sz w:val="24"/>
                <w:lang w:val="ru-RU"/>
              </w:rPr>
            </w:pPr>
          </w:p>
          <w:p w:rsidR="000D5622" w:rsidRPr="000D5622" w:rsidRDefault="000D5622" w:rsidP="000D5622">
            <w:pPr>
              <w:spacing w:before="3" w:line="181" w:lineRule="exact"/>
              <w:rPr>
                <w:rFonts w:ascii="Times New Roman" w:eastAsia="Times New Roman" w:hAnsi="Times New Roman" w:cs="Times New Roman"/>
                <w:sz w:val="25"/>
                <w:lang w:val="ru-RU"/>
              </w:rPr>
            </w:pPr>
          </w:p>
          <w:p w:rsidR="000D5622" w:rsidRPr="000D5622" w:rsidRDefault="000D5622" w:rsidP="000D5622">
            <w:pPr>
              <w:spacing w:before="1" w:line="273" w:lineRule="auto"/>
              <w:ind w:left="471" w:hanging="433"/>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Методопределения</w:t>
            </w:r>
            <w:r w:rsidRPr="000D5622">
              <w:rPr>
                <w:rFonts w:ascii="Times New Roman" w:eastAsia="Times New Roman" w:hAnsi="Times New Roman" w:cs="Times New Roman"/>
                <w:w w:val="105"/>
                <w:sz w:val="21"/>
                <w:lang w:val="ru-RU"/>
              </w:rPr>
              <w:t>координат</w:t>
            </w:r>
          </w:p>
          <w:p w:rsidR="000D5622" w:rsidRPr="000D5622" w:rsidRDefault="000D5622" w:rsidP="000D5622">
            <w:pPr>
              <w:spacing w:line="241" w:lineRule="exact"/>
              <w:ind w:left="85"/>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характернойточки</w:t>
            </w:r>
          </w:p>
        </w:tc>
        <w:tc>
          <w:tcPr>
            <w:tcW w:w="1283" w:type="dxa"/>
            <w:vMerge w:val="restart"/>
          </w:tcPr>
          <w:p w:rsidR="000D5622" w:rsidRPr="000D5622" w:rsidRDefault="000D5622" w:rsidP="000D5622">
            <w:pPr>
              <w:spacing w:line="181" w:lineRule="exact"/>
              <w:rPr>
                <w:rFonts w:ascii="Times New Roman" w:eastAsia="Times New Roman" w:hAnsi="Times New Roman" w:cs="Times New Roman"/>
                <w:sz w:val="26"/>
                <w:lang w:val="ru-RU"/>
              </w:rPr>
            </w:pPr>
          </w:p>
          <w:p w:rsidR="000D5622" w:rsidRPr="000D5622" w:rsidRDefault="000D5622" w:rsidP="000D5622">
            <w:pPr>
              <w:spacing w:before="1" w:line="278" w:lineRule="auto"/>
              <w:ind w:left="61" w:firstLine="261"/>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r w:rsidRPr="000D5622">
              <w:rPr>
                <w:rFonts w:ascii="Times New Roman" w:eastAsia="Times New Roman" w:hAnsi="Times New Roman" w:cs="Times New Roman"/>
                <w:sz w:val="17"/>
                <w:lang w:val="ru-RU"/>
              </w:rPr>
              <w:t>квадратическая</w:t>
            </w:r>
            <w:r w:rsidRPr="000D5622">
              <w:rPr>
                <w:rFonts w:ascii="Times New Roman" w:eastAsia="Times New Roman" w:hAnsi="Times New Roman" w:cs="Times New Roman"/>
                <w:w w:val="105"/>
                <w:sz w:val="17"/>
                <w:lang w:val="ru-RU"/>
              </w:rPr>
              <w:t>погрешность</w:t>
            </w:r>
          </w:p>
          <w:p w:rsidR="000D5622" w:rsidRPr="000D5622" w:rsidRDefault="000D5622" w:rsidP="000D5622">
            <w:pPr>
              <w:ind w:left="143" w:right="128" w:hanging="2"/>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положенияхарактерной</w:t>
            </w:r>
            <w:r w:rsidRPr="000D5622">
              <w:rPr>
                <w:rFonts w:ascii="Times New Roman" w:eastAsia="Times New Roman" w:hAnsi="Times New Roman" w:cs="Times New Roman"/>
                <w:spacing w:val="-2"/>
                <w:w w:val="105"/>
                <w:sz w:val="17"/>
                <w:lang w:val="ru-RU"/>
              </w:rPr>
              <w:t>точки(М</w:t>
            </w:r>
            <w:r w:rsidRPr="000D5622">
              <w:rPr>
                <w:rFonts w:ascii="Times New Roman" w:eastAsia="Times New Roman" w:hAnsi="Times New Roman" w:cs="Times New Roman"/>
                <w:spacing w:val="-2"/>
                <w:w w:val="105"/>
                <w:sz w:val="17"/>
              </w:rPr>
              <w:t>t</w:t>
            </w:r>
            <w:r w:rsidRPr="000D5622">
              <w:rPr>
                <w:rFonts w:ascii="Times New Roman" w:eastAsia="Times New Roman" w:hAnsi="Times New Roman" w:cs="Times New Roman"/>
                <w:spacing w:val="-2"/>
                <w:w w:val="105"/>
                <w:sz w:val="17"/>
                <w:lang w:val="ru-RU"/>
              </w:rPr>
              <w:t>),</w:t>
            </w:r>
            <w:r w:rsidRPr="000D5622">
              <w:rPr>
                <w:rFonts w:ascii="Times New Roman" w:eastAsia="Times New Roman" w:hAnsi="Times New Roman" w:cs="Times New Roman"/>
                <w:spacing w:val="-1"/>
                <w:w w:val="105"/>
                <w:sz w:val="17"/>
                <w:lang w:val="ru-RU"/>
              </w:rPr>
              <w:t>м</w:t>
            </w:r>
          </w:p>
        </w:tc>
        <w:tc>
          <w:tcPr>
            <w:tcW w:w="1592" w:type="dxa"/>
            <w:vMerge w:val="restart"/>
          </w:tcPr>
          <w:p w:rsidR="000D5622" w:rsidRPr="000D5622" w:rsidRDefault="000D5622" w:rsidP="000D5622">
            <w:pPr>
              <w:spacing w:before="6" w:line="181" w:lineRule="exact"/>
              <w:rPr>
                <w:rFonts w:ascii="Times New Roman" w:eastAsia="Times New Roman" w:hAnsi="Times New Roman" w:cs="Times New Roman"/>
                <w:sz w:val="25"/>
                <w:lang w:val="ru-RU"/>
              </w:rPr>
            </w:pPr>
          </w:p>
          <w:p w:rsidR="000D5622" w:rsidRPr="000D5622" w:rsidRDefault="000D5622" w:rsidP="000D5622">
            <w:pPr>
              <w:spacing w:line="273" w:lineRule="auto"/>
              <w:ind w:left="212" w:right="199" w:firstLine="1"/>
              <w:jc w:val="center"/>
              <w:rPr>
                <w:rFonts w:ascii="Times New Roman" w:eastAsia="Times New Roman" w:hAnsi="Times New Roman" w:cs="Times New Roman"/>
                <w:sz w:val="21"/>
                <w:lang w:val="ru-RU"/>
              </w:rPr>
            </w:pPr>
            <w:r w:rsidRPr="000D5622">
              <w:rPr>
                <w:rFonts w:ascii="Times New Roman" w:eastAsia="Times New Roman" w:hAnsi="Times New Roman" w:cs="Times New Roman"/>
                <w:w w:val="105"/>
                <w:sz w:val="21"/>
                <w:lang w:val="ru-RU"/>
              </w:rPr>
              <w:t>Описание</w:t>
            </w:r>
            <w:r w:rsidRPr="000D5622">
              <w:rPr>
                <w:rFonts w:ascii="Times New Roman" w:eastAsia="Times New Roman" w:hAnsi="Times New Roman" w:cs="Times New Roman"/>
                <w:sz w:val="21"/>
                <w:lang w:val="ru-RU"/>
              </w:rPr>
              <w:t>обозначения</w:t>
            </w:r>
            <w:r w:rsidRPr="000D5622">
              <w:rPr>
                <w:rFonts w:ascii="Times New Roman" w:eastAsia="Times New Roman" w:hAnsi="Times New Roman" w:cs="Times New Roman"/>
                <w:w w:val="105"/>
                <w:sz w:val="21"/>
                <w:lang w:val="ru-RU"/>
              </w:rPr>
              <w:t>точкина</w:t>
            </w:r>
          </w:p>
          <w:p w:rsidR="000D5622" w:rsidRPr="000D5622" w:rsidRDefault="000D5622" w:rsidP="000D5622">
            <w:pPr>
              <w:spacing w:line="271" w:lineRule="auto"/>
              <w:ind w:left="82" w:right="70"/>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местности(при</w:t>
            </w:r>
            <w:r w:rsidRPr="000D5622">
              <w:rPr>
                <w:rFonts w:ascii="Times New Roman" w:eastAsia="Times New Roman" w:hAnsi="Times New Roman" w:cs="Times New Roman"/>
                <w:w w:val="105"/>
                <w:sz w:val="21"/>
                <w:lang w:val="ru-RU"/>
              </w:rPr>
              <w:t>наличии)</w:t>
            </w:r>
          </w:p>
        </w:tc>
      </w:tr>
      <w:tr w:rsidR="000D5622" w:rsidRPr="000D5622" w:rsidTr="00AC027E">
        <w:trPr>
          <w:trHeight w:val="959"/>
        </w:trPr>
        <w:tc>
          <w:tcPr>
            <w:tcW w:w="826"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92" w:type="dxa"/>
          </w:tcPr>
          <w:p w:rsidR="000D5622" w:rsidRPr="000D5622" w:rsidRDefault="000D5622" w:rsidP="000D5622">
            <w:pPr>
              <w:spacing w:before="3" w:line="181" w:lineRule="exact"/>
              <w:rPr>
                <w:rFonts w:ascii="Times New Roman" w:eastAsia="Times New Roman" w:hAnsi="Times New Roman" w:cs="Times New Roman"/>
                <w:sz w:val="31"/>
                <w:lang w:val="ru-RU"/>
              </w:rPr>
            </w:pPr>
          </w:p>
          <w:p w:rsidR="000D5622" w:rsidRPr="000D5622" w:rsidRDefault="000D5622" w:rsidP="000D5622">
            <w:pPr>
              <w:spacing w:before="1" w:line="181" w:lineRule="exact"/>
              <w:ind w:left="15"/>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299" w:type="dxa"/>
          </w:tcPr>
          <w:p w:rsidR="000D5622" w:rsidRPr="000D5622" w:rsidRDefault="000D5622" w:rsidP="000D5622">
            <w:pPr>
              <w:spacing w:before="3" w:line="181" w:lineRule="exact"/>
              <w:rPr>
                <w:rFonts w:ascii="Times New Roman" w:eastAsia="Times New Roman" w:hAnsi="Times New Roman" w:cs="Times New Roman"/>
                <w:sz w:val="31"/>
              </w:rPr>
            </w:pPr>
          </w:p>
          <w:p w:rsidR="000D5622" w:rsidRPr="000D5622" w:rsidRDefault="000D5622" w:rsidP="000D5622">
            <w:pPr>
              <w:spacing w:before="1" w:line="181" w:lineRule="exact"/>
              <w:ind w:right="548"/>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300" w:type="dxa"/>
          </w:tcPr>
          <w:p w:rsidR="000D5622" w:rsidRPr="000D5622" w:rsidRDefault="000D5622" w:rsidP="000D5622">
            <w:pPr>
              <w:spacing w:before="3" w:line="181" w:lineRule="exact"/>
              <w:rPr>
                <w:rFonts w:ascii="Times New Roman" w:eastAsia="Times New Roman" w:hAnsi="Times New Roman" w:cs="Times New Roman"/>
                <w:sz w:val="31"/>
              </w:rPr>
            </w:pPr>
          </w:p>
          <w:p w:rsidR="000D5622" w:rsidRPr="000D5622" w:rsidRDefault="000D5622" w:rsidP="000D5622">
            <w:pPr>
              <w:spacing w:before="1" w:line="181" w:lineRule="exact"/>
              <w:ind w:left="572"/>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307" w:type="dxa"/>
          </w:tcPr>
          <w:p w:rsidR="000D5622" w:rsidRPr="000D5622" w:rsidRDefault="000D5622" w:rsidP="000D5622">
            <w:pPr>
              <w:spacing w:before="3" w:line="181" w:lineRule="exact"/>
              <w:rPr>
                <w:rFonts w:ascii="Times New Roman" w:eastAsia="Times New Roman" w:hAnsi="Times New Roman" w:cs="Times New Roman"/>
                <w:sz w:val="31"/>
              </w:rPr>
            </w:pPr>
          </w:p>
          <w:p w:rsidR="000D5622" w:rsidRPr="000D5622" w:rsidRDefault="000D5622" w:rsidP="000D5622">
            <w:pPr>
              <w:spacing w:before="1" w:line="181" w:lineRule="exact"/>
              <w:ind w:left="570"/>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912"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283"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592"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2"/>
        </w:trPr>
        <w:tc>
          <w:tcPr>
            <w:tcW w:w="826" w:type="dxa"/>
          </w:tcPr>
          <w:p w:rsidR="000D5622" w:rsidRPr="000D5622" w:rsidRDefault="000D5622" w:rsidP="000D5622">
            <w:pPr>
              <w:spacing w:line="202" w:lineRule="exact"/>
              <w:ind w:left="357"/>
              <w:rPr>
                <w:rFonts w:ascii="Times New Roman" w:eastAsia="Times New Roman" w:hAnsi="Times New Roman" w:cs="Times New Roman"/>
                <w:sz w:val="21"/>
              </w:rPr>
            </w:pPr>
            <w:r w:rsidRPr="000D5622">
              <w:rPr>
                <w:rFonts w:ascii="Times New Roman" w:eastAsia="Times New Roman" w:hAnsi="Times New Roman" w:cs="Times New Roman"/>
                <w:w w:val="102"/>
                <w:sz w:val="21"/>
              </w:rPr>
              <w:t>1</w:t>
            </w:r>
          </w:p>
        </w:tc>
        <w:tc>
          <w:tcPr>
            <w:tcW w:w="1292" w:type="dxa"/>
          </w:tcPr>
          <w:p w:rsidR="000D5622" w:rsidRPr="000D5622" w:rsidRDefault="000D5622" w:rsidP="000D5622">
            <w:pPr>
              <w:spacing w:line="202" w:lineRule="exact"/>
              <w:ind w:left="16"/>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2</w:t>
            </w:r>
          </w:p>
        </w:tc>
        <w:tc>
          <w:tcPr>
            <w:tcW w:w="1299" w:type="dxa"/>
          </w:tcPr>
          <w:p w:rsidR="000D5622" w:rsidRPr="000D5622" w:rsidRDefault="000D5622" w:rsidP="000D5622">
            <w:pPr>
              <w:spacing w:line="202" w:lineRule="exact"/>
              <w:ind w:right="572"/>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3</w:t>
            </w:r>
          </w:p>
        </w:tc>
        <w:tc>
          <w:tcPr>
            <w:tcW w:w="1300" w:type="dxa"/>
          </w:tcPr>
          <w:p w:rsidR="000D5622" w:rsidRPr="000D5622" w:rsidRDefault="000D5622" w:rsidP="000D5622">
            <w:pPr>
              <w:spacing w:line="202" w:lineRule="exact"/>
              <w:ind w:left="596"/>
              <w:rPr>
                <w:rFonts w:ascii="Times New Roman" w:eastAsia="Times New Roman" w:hAnsi="Times New Roman" w:cs="Times New Roman"/>
                <w:sz w:val="21"/>
              </w:rPr>
            </w:pPr>
            <w:r w:rsidRPr="000D5622">
              <w:rPr>
                <w:rFonts w:ascii="Times New Roman" w:eastAsia="Times New Roman" w:hAnsi="Times New Roman" w:cs="Times New Roman"/>
                <w:w w:val="102"/>
                <w:sz w:val="21"/>
              </w:rPr>
              <w:t>4</w:t>
            </w:r>
          </w:p>
        </w:tc>
        <w:tc>
          <w:tcPr>
            <w:tcW w:w="1307" w:type="dxa"/>
          </w:tcPr>
          <w:p w:rsidR="000D5622" w:rsidRPr="000D5622" w:rsidRDefault="000D5622" w:rsidP="000D5622">
            <w:pPr>
              <w:spacing w:line="202" w:lineRule="exact"/>
              <w:ind w:left="594"/>
              <w:rPr>
                <w:rFonts w:ascii="Times New Roman" w:eastAsia="Times New Roman" w:hAnsi="Times New Roman" w:cs="Times New Roman"/>
                <w:sz w:val="21"/>
              </w:rPr>
            </w:pPr>
            <w:r w:rsidRPr="000D5622">
              <w:rPr>
                <w:rFonts w:ascii="Times New Roman" w:eastAsia="Times New Roman" w:hAnsi="Times New Roman" w:cs="Times New Roman"/>
                <w:w w:val="102"/>
                <w:sz w:val="21"/>
              </w:rPr>
              <w:t>5</w:t>
            </w:r>
          </w:p>
        </w:tc>
        <w:tc>
          <w:tcPr>
            <w:tcW w:w="1912" w:type="dxa"/>
          </w:tcPr>
          <w:p w:rsidR="000D5622" w:rsidRPr="000D5622" w:rsidRDefault="000D5622" w:rsidP="000D5622">
            <w:pPr>
              <w:spacing w:line="202" w:lineRule="exact"/>
              <w:ind w:left="896"/>
              <w:rPr>
                <w:rFonts w:ascii="Times New Roman" w:eastAsia="Times New Roman" w:hAnsi="Times New Roman" w:cs="Times New Roman"/>
                <w:sz w:val="21"/>
              </w:rPr>
            </w:pPr>
            <w:r w:rsidRPr="000D5622">
              <w:rPr>
                <w:rFonts w:ascii="Times New Roman" w:eastAsia="Times New Roman" w:hAnsi="Times New Roman" w:cs="Times New Roman"/>
                <w:w w:val="102"/>
                <w:sz w:val="21"/>
              </w:rPr>
              <w:t>6</w:t>
            </w:r>
          </w:p>
        </w:tc>
        <w:tc>
          <w:tcPr>
            <w:tcW w:w="1283" w:type="dxa"/>
          </w:tcPr>
          <w:p w:rsidR="000D5622" w:rsidRPr="000D5622" w:rsidRDefault="000D5622" w:rsidP="000D5622">
            <w:pPr>
              <w:spacing w:line="202" w:lineRule="exact"/>
              <w:ind w:left="582"/>
              <w:rPr>
                <w:rFonts w:ascii="Times New Roman" w:eastAsia="Times New Roman" w:hAnsi="Times New Roman" w:cs="Times New Roman"/>
                <w:sz w:val="21"/>
              </w:rPr>
            </w:pPr>
            <w:r w:rsidRPr="000D5622">
              <w:rPr>
                <w:rFonts w:ascii="Times New Roman" w:eastAsia="Times New Roman" w:hAnsi="Times New Roman" w:cs="Times New Roman"/>
                <w:w w:val="102"/>
                <w:sz w:val="21"/>
              </w:rPr>
              <w:t>7</w:t>
            </w:r>
          </w:p>
        </w:tc>
        <w:tc>
          <w:tcPr>
            <w:tcW w:w="1592" w:type="dxa"/>
          </w:tcPr>
          <w:p w:rsidR="000D5622" w:rsidRPr="000D5622" w:rsidRDefault="000D5622" w:rsidP="000D5622">
            <w:pPr>
              <w:spacing w:line="202" w:lineRule="exact"/>
              <w:ind w:left="737"/>
              <w:rPr>
                <w:rFonts w:ascii="Times New Roman" w:eastAsia="Times New Roman" w:hAnsi="Times New Roman" w:cs="Times New Roman"/>
                <w:sz w:val="21"/>
              </w:rPr>
            </w:pPr>
            <w:r w:rsidRPr="000D5622">
              <w:rPr>
                <w:rFonts w:ascii="Times New Roman" w:eastAsia="Times New Roman" w:hAnsi="Times New Roman" w:cs="Times New Roman"/>
                <w:w w:val="102"/>
                <w:sz w:val="21"/>
              </w:rPr>
              <w:t>8</w:t>
            </w:r>
          </w:p>
        </w:tc>
      </w:tr>
      <w:tr w:rsidR="000D5622" w:rsidRPr="000D5622" w:rsidTr="00AC027E">
        <w:trPr>
          <w:trHeight w:val="222"/>
        </w:trPr>
        <w:tc>
          <w:tcPr>
            <w:tcW w:w="826" w:type="dxa"/>
          </w:tcPr>
          <w:p w:rsidR="000D5622" w:rsidRPr="000D5622" w:rsidRDefault="000D5622" w:rsidP="000D5622">
            <w:pPr>
              <w:spacing w:before="4" w:line="198" w:lineRule="exact"/>
              <w:ind w:left="36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92" w:type="dxa"/>
          </w:tcPr>
          <w:p w:rsidR="000D5622" w:rsidRPr="000D5622" w:rsidRDefault="000D5622" w:rsidP="000D5622">
            <w:pPr>
              <w:spacing w:before="4" w:line="198" w:lineRule="exact"/>
              <w:ind w:right="14"/>
              <w:jc w:val="center"/>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99" w:type="dxa"/>
          </w:tcPr>
          <w:p w:rsidR="000D5622" w:rsidRPr="000D5622" w:rsidRDefault="000D5622" w:rsidP="000D5622">
            <w:pPr>
              <w:spacing w:before="4" w:line="198" w:lineRule="exact"/>
              <w:ind w:right="610"/>
              <w:jc w:val="right"/>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300" w:type="dxa"/>
          </w:tcPr>
          <w:p w:rsidR="000D5622" w:rsidRPr="000D5622" w:rsidRDefault="000D5622" w:rsidP="000D5622">
            <w:pPr>
              <w:spacing w:before="4" w:line="198" w:lineRule="exact"/>
              <w:ind w:left="6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307" w:type="dxa"/>
          </w:tcPr>
          <w:p w:rsidR="000D5622" w:rsidRPr="000D5622" w:rsidRDefault="000D5622" w:rsidP="000D5622">
            <w:pPr>
              <w:spacing w:before="4" w:line="198" w:lineRule="exact"/>
              <w:ind w:left="599"/>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912" w:type="dxa"/>
          </w:tcPr>
          <w:p w:rsidR="000D5622" w:rsidRPr="000D5622" w:rsidRDefault="000D5622" w:rsidP="000D5622">
            <w:pPr>
              <w:spacing w:before="4" w:line="198" w:lineRule="exact"/>
              <w:ind w:left="9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83" w:type="dxa"/>
          </w:tcPr>
          <w:p w:rsidR="000D5622" w:rsidRPr="000D5622" w:rsidRDefault="000D5622" w:rsidP="000D5622">
            <w:pPr>
              <w:spacing w:before="4" w:line="198" w:lineRule="exact"/>
              <w:ind w:left="587"/>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592" w:type="dxa"/>
          </w:tcPr>
          <w:p w:rsidR="000D5622" w:rsidRPr="000D5622" w:rsidRDefault="000D5622" w:rsidP="000D5622">
            <w:pPr>
              <w:spacing w:before="4" w:line="198" w:lineRule="exact"/>
              <w:ind w:left="74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r>
    </w:tbl>
    <w:p w:rsidR="000D5622" w:rsidRPr="000D5622" w:rsidRDefault="00716DEF" w:rsidP="000D5622">
      <w:pPr>
        <w:widowControl w:val="0"/>
        <w:autoSpaceDE w:val="0"/>
        <w:autoSpaceDN w:val="0"/>
        <w:spacing w:after="0" w:line="240" w:lineRule="auto"/>
        <w:rPr>
          <w:rFonts w:ascii="Times New Roman" w:eastAsia="Times New Roman" w:hAnsi="Times New Roman" w:cs="Times New Roman"/>
          <w:sz w:val="2"/>
          <w:szCs w:val="2"/>
        </w:rPr>
      </w:pPr>
      <w:r>
        <w:rPr>
          <w:rFonts w:ascii="Times New Roman" w:eastAsia="Times New Roman" w:hAnsi="Times New Roman" w:cs="Times New Roman"/>
          <w:noProof/>
          <w:lang w:eastAsia="ru-RU"/>
        </w:rPr>
        <mc:AlternateContent>
          <mc:Choice Requires="wps">
            <w:drawing>
              <wp:anchor distT="0" distB="0" distL="114300" distR="114300" simplePos="0" relativeHeight="251664384" behindDoc="1" locked="0" layoutInCell="1" allowOverlap="1">
                <wp:simplePos x="0" y="0"/>
                <wp:positionH relativeFrom="page">
                  <wp:posOffset>1769745</wp:posOffset>
                </wp:positionH>
                <wp:positionV relativeFrom="page">
                  <wp:posOffset>3621405</wp:posOffset>
                </wp:positionV>
                <wp:extent cx="45720" cy="635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6B0A3" id="Прямоугольник 11" o:spid="_x0000_s1026" style="position:absolute;margin-left:139.35pt;margin-top:285.15pt;width:3.6pt;height:.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" fillcolor="black" stroked="f">
                <w10:wrap anchorx="page" anchory="page"/>
              </v:rect>
            </w:pict>
          </mc:Fallback>
        </mc:AlternateConten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before="59" w:after="0" w:line="240" w:lineRule="auto"/>
        <w:ind w:left="665" w:right="583"/>
        <w:jc w:val="center"/>
        <w:rPr>
          <w:rFonts w:ascii="Times New Roman" w:eastAsia="Times New Roman" w:hAnsi="Times New Roman" w:cs="Times New Roman"/>
          <w:sz w:val="28"/>
        </w:rPr>
      </w:pPr>
      <w:r w:rsidRPr="000D5622">
        <w:rPr>
          <w:rFonts w:ascii="Times New Roman" w:eastAsia="Times New Roman" w:hAnsi="Times New Roman" w:cs="Times New Roman"/>
          <w:sz w:val="28"/>
        </w:rPr>
        <w:lastRenderedPageBreak/>
        <w:t>ОПИСАНИЕМЕСТОПОЛОЖЕНИЯГРАНИЦ</w:t>
      </w:r>
    </w:p>
    <w:p w:rsidR="000D5622" w:rsidRPr="000D5622" w:rsidRDefault="000D5622" w:rsidP="000D5622">
      <w:pPr>
        <w:widowControl w:val="0"/>
        <w:autoSpaceDE w:val="0"/>
        <w:autoSpaceDN w:val="0"/>
        <w:spacing w:before="243" w:after="0" w:line="266" w:lineRule="auto"/>
        <w:ind w:left="665" w:right="635"/>
        <w:jc w:val="center"/>
        <w:rPr>
          <w:rFonts w:ascii="Times New Roman" w:eastAsia="Times New Roman" w:hAnsi="Times New Roman" w:cs="Times New Roman"/>
          <w:i/>
        </w:rPr>
      </w:pPr>
      <w:r w:rsidRPr="000D5622">
        <w:rPr>
          <w:rFonts w:ascii="Times New Roman" w:eastAsia="Times New Roman" w:hAnsi="Times New Roman" w:cs="Times New Roman"/>
          <w:i/>
          <w:u w:val="single"/>
        </w:rPr>
        <w:t>Границанаселенногопунктах.НижнедолговскийНижнедолговскогосельскогопоселенияНехаевскогомуниципального района Волгоградской области</w:t>
      </w:r>
    </w:p>
    <w:p w:rsidR="000D5622" w:rsidRPr="000D5622" w:rsidRDefault="000D5622" w:rsidP="000D5622">
      <w:pPr>
        <w:widowControl w:val="0"/>
        <w:autoSpaceDE w:val="0"/>
        <w:autoSpaceDN w:val="0"/>
        <w:spacing w:before="163" w:after="0" w:line="240" w:lineRule="auto"/>
        <w:ind w:left="637" w:right="635"/>
        <w:jc w:val="center"/>
        <w:rPr>
          <w:rFonts w:ascii="Times New Roman" w:eastAsia="Times New Roman" w:hAnsi="Times New Roman" w:cs="Times New Roman"/>
          <w:sz w:val="20"/>
        </w:rPr>
      </w:pPr>
      <w:r w:rsidRPr="000D5622">
        <w:rPr>
          <w:rFonts w:ascii="Times New Roman" w:eastAsia="Times New Roman" w:hAnsi="Times New Roman" w:cs="Times New Roman"/>
          <w:sz w:val="20"/>
        </w:rPr>
        <w:t>(наименованиеобъектаместоположениеграниц,которогоописано(далее-объект)</w:t>
      </w:r>
    </w:p>
    <w:p w:rsidR="000D5622" w:rsidRPr="000D5622" w:rsidRDefault="000D5622" w:rsidP="000D5622">
      <w:pPr>
        <w:widowControl w:val="0"/>
        <w:autoSpaceDE w:val="0"/>
        <w:autoSpaceDN w:val="0"/>
        <w:spacing w:before="7" w:after="0" w:line="240" w:lineRule="auto"/>
        <w:rPr>
          <w:rFonts w:ascii="Times New Roman" w:eastAsia="Times New Roman" w:hAnsi="Times New Roman" w:cs="Times New Roman"/>
          <w:sz w:val="24"/>
          <w:szCs w:val="21"/>
        </w:rPr>
      </w:pPr>
    </w:p>
    <w:p w:rsidR="000D5622" w:rsidRPr="000D5622" w:rsidRDefault="000D5622" w:rsidP="000D5622">
      <w:pPr>
        <w:widowControl w:val="0"/>
        <w:autoSpaceDE w:val="0"/>
        <w:autoSpaceDN w:val="0"/>
        <w:spacing w:after="0" w:line="240" w:lineRule="auto"/>
        <w:ind w:left="643" w:right="635"/>
        <w:jc w:val="center"/>
        <w:rPr>
          <w:rFonts w:ascii="Times New Roman" w:eastAsia="Times New Roman" w:hAnsi="Times New Roman" w:cs="Times New Roman"/>
          <w:sz w:val="28"/>
        </w:rPr>
      </w:pPr>
      <w:r w:rsidRPr="000D5622">
        <w:rPr>
          <w:rFonts w:ascii="Times New Roman" w:eastAsia="Times New Roman" w:hAnsi="Times New Roman" w:cs="Times New Roman"/>
          <w:sz w:val="28"/>
        </w:rPr>
        <w:t>Раздел1</w:t>
      </w:r>
    </w:p>
    <w:p w:rsidR="000D5622" w:rsidRPr="000D5622" w:rsidRDefault="000D5622" w:rsidP="000D5622">
      <w:pPr>
        <w:widowControl w:val="0"/>
        <w:autoSpaceDE w:val="0"/>
        <w:autoSpaceDN w:val="0"/>
        <w:spacing w:before="7" w:after="0" w:line="240" w:lineRule="auto"/>
        <w:rPr>
          <w:rFonts w:ascii="Times New Roman" w:eastAsia="Times New Roman" w:hAnsi="Times New Roman" w:cs="Times New Roman"/>
          <w:sz w:val="6"/>
          <w:szCs w:val="21"/>
        </w:rPr>
      </w:pPr>
    </w:p>
    <w:tbl>
      <w:tblPr>
        <w:tblStyle w:val="TableNormal"/>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9"/>
        <w:gridCol w:w="3627"/>
        <w:gridCol w:w="6073"/>
      </w:tblGrid>
      <w:tr w:rsidR="000D5622" w:rsidRPr="000D5622" w:rsidTr="00AC027E">
        <w:trPr>
          <w:trHeight w:val="386"/>
        </w:trPr>
        <w:tc>
          <w:tcPr>
            <w:tcW w:w="10379" w:type="dxa"/>
            <w:gridSpan w:val="3"/>
          </w:tcPr>
          <w:p w:rsidR="000D5622" w:rsidRPr="000D5622" w:rsidRDefault="000D5622" w:rsidP="000D5622">
            <w:pPr>
              <w:spacing w:before="42"/>
              <w:ind w:left="4103" w:right="4080"/>
              <w:jc w:val="center"/>
              <w:rPr>
                <w:rFonts w:ascii="Times New Roman" w:eastAsia="Times New Roman" w:hAnsi="Times New Roman" w:cs="Times New Roman"/>
                <w:sz w:val="24"/>
              </w:rPr>
            </w:pPr>
            <w:r w:rsidRPr="000D5622">
              <w:rPr>
                <w:rFonts w:ascii="Times New Roman" w:eastAsia="Times New Roman" w:hAnsi="Times New Roman" w:cs="Times New Roman"/>
                <w:sz w:val="24"/>
              </w:rPr>
              <w:t>Сведенияобобъекте</w:t>
            </w:r>
          </w:p>
        </w:tc>
      </w:tr>
      <w:tr w:rsidR="000D5622" w:rsidRPr="000D5622" w:rsidTr="00AC027E">
        <w:trPr>
          <w:trHeight w:val="385"/>
        </w:trPr>
        <w:tc>
          <w:tcPr>
            <w:tcW w:w="10379" w:type="dxa"/>
            <w:gridSpan w:val="3"/>
          </w:tcPr>
          <w:p w:rsidR="000D5622" w:rsidRPr="000D5622" w:rsidRDefault="000D5622" w:rsidP="000D5622">
            <w:pPr>
              <w:rPr>
                <w:rFonts w:ascii="Times New Roman" w:eastAsia="Times New Roman" w:hAnsi="Times New Roman" w:cs="Times New Roman"/>
              </w:rPr>
            </w:pPr>
          </w:p>
        </w:tc>
      </w:tr>
      <w:tr w:rsidR="000D5622" w:rsidRPr="000D5622" w:rsidTr="00AC027E">
        <w:trPr>
          <w:trHeight w:val="385"/>
        </w:trPr>
        <w:tc>
          <w:tcPr>
            <w:tcW w:w="679" w:type="dxa"/>
          </w:tcPr>
          <w:p w:rsidR="000D5622" w:rsidRPr="000D5622" w:rsidRDefault="000D5622" w:rsidP="000D5622">
            <w:pPr>
              <w:spacing w:before="63"/>
              <w:ind w:left="40" w:right="16"/>
              <w:jc w:val="center"/>
              <w:rPr>
                <w:rFonts w:ascii="Times New Roman" w:eastAsia="Times New Roman" w:hAnsi="Times New Roman" w:cs="Times New Roman"/>
              </w:rPr>
            </w:pPr>
            <w:r w:rsidRPr="000D5622">
              <w:rPr>
                <w:rFonts w:ascii="Times New Roman" w:eastAsia="Times New Roman" w:hAnsi="Times New Roman" w:cs="Times New Roman"/>
              </w:rPr>
              <w:t>№ п/п</w:t>
            </w:r>
          </w:p>
        </w:tc>
        <w:tc>
          <w:tcPr>
            <w:tcW w:w="3627" w:type="dxa"/>
          </w:tcPr>
          <w:p w:rsidR="000D5622" w:rsidRPr="000D5622" w:rsidRDefault="000D5622" w:rsidP="000D5622">
            <w:pPr>
              <w:spacing w:before="63"/>
              <w:ind w:left="650"/>
              <w:rPr>
                <w:rFonts w:ascii="Times New Roman" w:eastAsia="Times New Roman" w:hAnsi="Times New Roman" w:cs="Times New Roman"/>
              </w:rPr>
            </w:pPr>
            <w:r w:rsidRPr="000D5622">
              <w:rPr>
                <w:rFonts w:ascii="Times New Roman" w:eastAsia="Times New Roman" w:hAnsi="Times New Roman" w:cs="Times New Roman"/>
              </w:rPr>
              <w:t>Характеристикиобъекта</w:t>
            </w:r>
          </w:p>
        </w:tc>
        <w:tc>
          <w:tcPr>
            <w:tcW w:w="6073" w:type="dxa"/>
          </w:tcPr>
          <w:p w:rsidR="000D5622" w:rsidRPr="000D5622" w:rsidRDefault="000D5622" w:rsidP="000D5622">
            <w:pPr>
              <w:spacing w:before="63"/>
              <w:ind w:left="1865"/>
              <w:rPr>
                <w:rFonts w:ascii="Times New Roman" w:eastAsia="Times New Roman" w:hAnsi="Times New Roman" w:cs="Times New Roman"/>
              </w:rPr>
            </w:pPr>
            <w:r w:rsidRPr="000D5622">
              <w:rPr>
                <w:rFonts w:ascii="Times New Roman" w:eastAsia="Times New Roman" w:hAnsi="Times New Roman" w:cs="Times New Roman"/>
              </w:rPr>
              <w:t>Описаниехарактеристик</w:t>
            </w:r>
          </w:p>
        </w:tc>
      </w:tr>
      <w:tr w:rsidR="000D5622" w:rsidRPr="000D5622" w:rsidTr="00AC027E">
        <w:trPr>
          <w:trHeight w:val="385"/>
        </w:trPr>
        <w:tc>
          <w:tcPr>
            <w:tcW w:w="679" w:type="dxa"/>
          </w:tcPr>
          <w:p w:rsidR="000D5622" w:rsidRPr="000D5622" w:rsidRDefault="000D5622" w:rsidP="000D5622">
            <w:pPr>
              <w:spacing w:before="63"/>
              <w:ind w:left="22"/>
              <w:jc w:val="center"/>
              <w:rPr>
                <w:rFonts w:ascii="Times New Roman" w:eastAsia="Times New Roman" w:hAnsi="Times New Roman" w:cs="Times New Roman"/>
              </w:rPr>
            </w:pPr>
            <w:r w:rsidRPr="000D5622">
              <w:rPr>
                <w:rFonts w:ascii="Times New Roman" w:eastAsia="Times New Roman" w:hAnsi="Times New Roman" w:cs="Times New Roman"/>
              </w:rPr>
              <w:t>1</w:t>
            </w:r>
          </w:p>
        </w:tc>
        <w:tc>
          <w:tcPr>
            <w:tcW w:w="3627" w:type="dxa"/>
          </w:tcPr>
          <w:p w:rsidR="000D5622" w:rsidRPr="000D5622" w:rsidRDefault="000D5622" w:rsidP="000D5622">
            <w:pPr>
              <w:spacing w:before="63"/>
              <w:ind w:left="22"/>
              <w:jc w:val="center"/>
              <w:rPr>
                <w:rFonts w:ascii="Times New Roman" w:eastAsia="Times New Roman" w:hAnsi="Times New Roman" w:cs="Times New Roman"/>
              </w:rPr>
            </w:pPr>
            <w:r w:rsidRPr="000D5622">
              <w:rPr>
                <w:rFonts w:ascii="Times New Roman" w:eastAsia="Times New Roman" w:hAnsi="Times New Roman" w:cs="Times New Roman"/>
              </w:rPr>
              <w:t>2</w:t>
            </w:r>
          </w:p>
        </w:tc>
        <w:tc>
          <w:tcPr>
            <w:tcW w:w="6073" w:type="dxa"/>
          </w:tcPr>
          <w:p w:rsidR="000D5622" w:rsidRPr="000D5622" w:rsidRDefault="000D5622" w:rsidP="000D5622">
            <w:pPr>
              <w:spacing w:before="63"/>
              <w:ind w:left="25"/>
              <w:jc w:val="center"/>
              <w:rPr>
                <w:rFonts w:ascii="Times New Roman" w:eastAsia="Times New Roman" w:hAnsi="Times New Roman" w:cs="Times New Roman"/>
              </w:rPr>
            </w:pPr>
            <w:r w:rsidRPr="000D5622">
              <w:rPr>
                <w:rFonts w:ascii="Times New Roman" w:eastAsia="Times New Roman" w:hAnsi="Times New Roman" w:cs="Times New Roman"/>
              </w:rPr>
              <w:t>3</w:t>
            </w:r>
          </w:p>
        </w:tc>
      </w:tr>
      <w:tr w:rsidR="000D5622" w:rsidRPr="000D5622" w:rsidTr="00AC027E">
        <w:trPr>
          <w:trHeight w:val="560"/>
        </w:trPr>
        <w:tc>
          <w:tcPr>
            <w:tcW w:w="679" w:type="dxa"/>
          </w:tcPr>
          <w:p w:rsidR="000D5622" w:rsidRPr="000D5622" w:rsidRDefault="000D5622" w:rsidP="000D5622">
            <w:pPr>
              <w:spacing w:before="152"/>
              <w:ind w:left="22"/>
              <w:jc w:val="center"/>
              <w:rPr>
                <w:rFonts w:ascii="Times New Roman" w:eastAsia="Times New Roman" w:hAnsi="Times New Roman" w:cs="Times New Roman"/>
              </w:rPr>
            </w:pPr>
            <w:r w:rsidRPr="000D5622">
              <w:rPr>
                <w:rFonts w:ascii="Times New Roman" w:eastAsia="Times New Roman" w:hAnsi="Times New Roman" w:cs="Times New Roman"/>
              </w:rPr>
              <w:t>1</w:t>
            </w:r>
          </w:p>
        </w:tc>
        <w:tc>
          <w:tcPr>
            <w:tcW w:w="3627" w:type="dxa"/>
          </w:tcPr>
          <w:p w:rsidR="000D5622" w:rsidRPr="000D5622" w:rsidRDefault="000D5622" w:rsidP="000D5622">
            <w:pPr>
              <w:spacing w:before="152"/>
              <w:ind w:left="38"/>
              <w:rPr>
                <w:rFonts w:ascii="Times New Roman" w:eastAsia="Times New Roman" w:hAnsi="Times New Roman" w:cs="Times New Roman"/>
              </w:rPr>
            </w:pPr>
            <w:r w:rsidRPr="000D5622">
              <w:rPr>
                <w:rFonts w:ascii="Times New Roman" w:eastAsia="Times New Roman" w:hAnsi="Times New Roman" w:cs="Times New Roman"/>
              </w:rPr>
              <w:t>Местоположениеобъекта</w:t>
            </w:r>
          </w:p>
        </w:tc>
        <w:tc>
          <w:tcPr>
            <w:tcW w:w="6073" w:type="dxa"/>
          </w:tcPr>
          <w:p w:rsidR="000D5622" w:rsidRPr="000D5622" w:rsidRDefault="000D5622" w:rsidP="000D5622">
            <w:pPr>
              <w:spacing w:before="152"/>
              <w:ind w:left="38"/>
              <w:rPr>
                <w:rFonts w:ascii="Times New Roman" w:eastAsia="Times New Roman" w:hAnsi="Times New Roman" w:cs="Times New Roman"/>
                <w:i/>
                <w:lang w:val="ru-RU"/>
              </w:rPr>
            </w:pPr>
            <w:r w:rsidRPr="000D5622">
              <w:rPr>
                <w:rFonts w:ascii="Times New Roman" w:eastAsia="Times New Roman" w:hAnsi="Times New Roman" w:cs="Times New Roman"/>
                <w:i/>
                <w:lang w:val="ru-RU"/>
              </w:rPr>
              <w:t>Волгоградскаяобласть,р-нНехаевский,хНижнедолговский</w:t>
            </w:r>
          </w:p>
        </w:tc>
      </w:tr>
      <w:tr w:rsidR="000D5622" w:rsidRPr="000D5622" w:rsidTr="00AC027E">
        <w:trPr>
          <w:trHeight w:val="851"/>
        </w:trPr>
        <w:tc>
          <w:tcPr>
            <w:tcW w:w="679" w:type="dxa"/>
          </w:tcPr>
          <w:p w:rsidR="000D5622" w:rsidRPr="000D5622" w:rsidRDefault="000D5622" w:rsidP="000D5622">
            <w:pPr>
              <w:spacing w:before="8"/>
              <w:rPr>
                <w:rFonts w:ascii="Times New Roman" w:eastAsia="Times New Roman" w:hAnsi="Times New Roman" w:cs="Times New Roman"/>
                <w:sz w:val="25"/>
                <w:lang w:val="ru-RU"/>
              </w:rPr>
            </w:pPr>
          </w:p>
          <w:p w:rsidR="000D5622" w:rsidRPr="000D5622" w:rsidRDefault="000D5622" w:rsidP="000D5622">
            <w:pPr>
              <w:ind w:left="22"/>
              <w:jc w:val="center"/>
              <w:rPr>
                <w:rFonts w:ascii="Times New Roman" w:eastAsia="Times New Roman" w:hAnsi="Times New Roman" w:cs="Times New Roman"/>
              </w:rPr>
            </w:pPr>
            <w:r w:rsidRPr="000D5622">
              <w:rPr>
                <w:rFonts w:ascii="Times New Roman" w:eastAsia="Times New Roman" w:hAnsi="Times New Roman" w:cs="Times New Roman"/>
              </w:rPr>
              <w:t>2</w:t>
            </w:r>
          </w:p>
        </w:tc>
        <w:tc>
          <w:tcPr>
            <w:tcW w:w="3627" w:type="dxa"/>
          </w:tcPr>
          <w:p w:rsidR="000D5622" w:rsidRPr="000D5622" w:rsidRDefault="000D5622" w:rsidP="000D5622">
            <w:pPr>
              <w:spacing w:before="17"/>
              <w:ind w:left="38"/>
              <w:rPr>
                <w:rFonts w:ascii="Times New Roman" w:eastAsia="Times New Roman" w:hAnsi="Times New Roman" w:cs="Times New Roman"/>
                <w:lang w:val="ru-RU"/>
              </w:rPr>
            </w:pPr>
            <w:r w:rsidRPr="000D5622">
              <w:rPr>
                <w:rFonts w:ascii="Times New Roman" w:eastAsia="Times New Roman" w:hAnsi="Times New Roman" w:cs="Times New Roman"/>
                <w:lang w:val="ru-RU"/>
              </w:rPr>
              <w:t>Площадь объекта ±величина</w:t>
            </w:r>
          </w:p>
          <w:p w:rsidR="000D5622" w:rsidRPr="000D5622" w:rsidRDefault="000D5622" w:rsidP="000D5622">
            <w:pPr>
              <w:spacing w:before="1" w:line="280" w:lineRule="atLeast"/>
              <w:ind w:left="38" w:right="181"/>
              <w:rPr>
                <w:rFonts w:ascii="Times New Roman" w:eastAsia="Times New Roman" w:hAnsi="Times New Roman" w:cs="Times New Roman"/>
                <w:lang w:val="ru-RU"/>
              </w:rPr>
            </w:pPr>
            <w:r w:rsidRPr="000D5622">
              <w:rPr>
                <w:rFonts w:ascii="Times New Roman" w:eastAsia="Times New Roman" w:hAnsi="Times New Roman" w:cs="Times New Roman"/>
                <w:lang w:val="ru-RU"/>
              </w:rPr>
              <w:t>погрешности определения площади(</w:t>
            </w:r>
            <w:r w:rsidRPr="000D5622">
              <w:rPr>
                <w:rFonts w:ascii="Times New Roman" w:eastAsia="Times New Roman" w:hAnsi="Times New Roman" w:cs="Times New Roman"/>
              </w:rPr>
              <w:t>P</w:t>
            </w:r>
            <w:r w:rsidRPr="000D5622">
              <w:rPr>
                <w:rFonts w:ascii="Times New Roman" w:eastAsia="Times New Roman" w:hAnsi="Times New Roman" w:cs="Times New Roman"/>
                <w:lang w:val="ru-RU"/>
              </w:rPr>
              <w:t xml:space="preserve">± Дельта </w:t>
            </w:r>
            <w:r w:rsidRPr="000D5622">
              <w:rPr>
                <w:rFonts w:ascii="Times New Roman" w:eastAsia="Times New Roman" w:hAnsi="Times New Roman" w:cs="Times New Roman"/>
              </w:rPr>
              <w:t>P</w:t>
            </w:r>
            <w:r w:rsidRPr="000D5622">
              <w:rPr>
                <w:rFonts w:ascii="Times New Roman" w:eastAsia="Times New Roman" w:hAnsi="Times New Roman" w:cs="Times New Roman"/>
                <w:lang w:val="ru-RU"/>
              </w:rPr>
              <w:t>)</w:t>
            </w:r>
          </w:p>
        </w:tc>
        <w:tc>
          <w:tcPr>
            <w:tcW w:w="6073" w:type="dxa"/>
          </w:tcPr>
          <w:p w:rsidR="000D5622" w:rsidRPr="000D5622" w:rsidRDefault="000D5622" w:rsidP="000D5622">
            <w:pPr>
              <w:spacing w:before="8"/>
              <w:rPr>
                <w:rFonts w:ascii="Times New Roman" w:eastAsia="Times New Roman" w:hAnsi="Times New Roman" w:cs="Times New Roman"/>
                <w:sz w:val="25"/>
                <w:lang w:val="ru-RU"/>
              </w:rPr>
            </w:pPr>
          </w:p>
          <w:p w:rsidR="000D5622" w:rsidRPr="000D5622" w:rsidRDefault="000D5622" w:rsidP="000D5622">
            <w:pPr>
              <w:ind w:left="38"/>
              <w:rPr>
                <w:rFonts w:ascii="Times New Roman" w:eastAsia="Times New Roman" w:hAnsi="Times New Roman" w:cs="Times New Roman"/>
                <w:i/>
              </w:rPr>
            </w:pPr>
            <w:r w:rsidRPr="000D5622">
              <w:rPr>
                <w:rFonts w:ascii="Times New Roman" w:eastAsia="Times New Roman" w:hAnsi="Times New Roman" w:cs="Times New Roman"/>
                <w:i/>
              </w:rPr>
              <w:t>3659639кв.м.±670кв.м.</w:t>
            </w:r>
          </w:p>
        </w:tc>
      </w:tr>
      <w:tr w:rsidR="000D5622" w:rsidRPr="000D5622" w:rsidTr="00AC027E">
        <w:trPr>
          <w:trHeight w:val="2595"/>
        </w:trPr>
        <w:tc>
          <w:tcPr>
            <w:tcW w:w="679" w:type="dxa"/>
          </w:tcPr>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spacing w:before="8"/>
              <w:rPr>
                <w:rFonts w:ascii="Times New Roman" w:eastAsia="Times New Roman" w:hAnsi="Times New Roman" w:cs="Times New Roman"/>
                <w:sz w:val="29"/>
              </w:rPr>
            </w:pPr>
          </w:p>
          <w:p w:rsidR="000D5622" w:rsidRPr="000D5622" w:rsidRDefault="000D5622" w:rsidP="000D5622">
            <w:pPr>
              <w:ind w:left="22"/>
              <w:jc w:val="center"/>
              <w:rPr>
                <w:rFonts w:ascii="Times New Roman" w:eastAsia="Times New Roman" w:hAnsi="Times New Roman" w:cs="Times New Roman"/>
              </w:rPr>
            </w:pPr>
            <w:r w:rsidRPr="000D5622">
              <w:rPr>
                <w:rFonts w:ascii="Times New Roman" w:eastAsia="Times New Roman" w:hAnsi="Times New Roman" w:cs="Times New Roman"/>
              </w:rPr>
              <w:t>3</w:t>
            </w:r>
          </w:p>
        </w:tc>
        <w:tc>
          <w:tcPr>
            <w:tcW w:w="3627" w:type="dxa"/>
          </w:tcPr>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spacing w:before="8"/>
              <w:rPr>
                <w:rFonts w:ascii="Times New Roman" w:eastAsia="Times New Roman" w:hAnsi="Times New Roman" w:cs="Times New Roman"/>
                <w:sz w:val="29"/>
              </w:rPr>
            </w:pPr>
          </w:p>
          <w:p w:rsidR="000D5622" w:rsidRPr="000D5622" w:rsidRDefault="000D5622" w:rsidP="000D5622">
            <w:pPr>
              <w:ind w:left="38"/>
              <w:rPr>
                <w:rFonts w:ascii="Times New Roman" w:eastAsia="Times New Roman" w:hAnsi="Times New Roman" w:cs="Times New Roman"/>
              </w:rPr>
            </w:pPr>
            <w:r w:rsidRPr="000D5622">
              <w:rPr>
                <w:rFonts w:ascii="Times New Roman" w:eastAsia="Times New Roman" w:hAnsi="Times New Roman" w:cs="Times New Roman"/>
              </w:rPr>
              <w:t>Иные характеристикиобъекта</w:t>
            </w:r>
          </w:p>
        </w:tc>
        <w:tc>
          <w:tcPr>
            <w:tcW w:w="6073" w:type="dxa"/>
          </w:tcPr>
          <w:p w:rsidR="000D5622" w:rsidRPr="000D5622" w:rsidRDefault="000D5622" w:rsidP="000D5622">
            <w:pPr>
              <w:spacing w:before="195" w:line="266" w:lineRule="auto"/>
              <w:ind w:left="38" w:right="462"/>
              <w:rPr>
                <w:rFonts w:ascii="Times New Roman" w:eastAsia="Times New Roman" w:hAnsi="Times New Roman" w:cs="Times New Roman"/>
                <w:i/>
                <w:lang w:val="ru-RU"/>
              </w:rPr>
            </w:pPr>
            <w:r w:rsidRPr="000D5622">
              <w:rPr>
                <w:rFonts w:ascii="Times New Roman" w:eastAsia="Times New Roman" w:hAnsi="Times New Roman" w:cs="Times New Roman"/>
                <w:i/>
                <w:lang w:val="ru-RU"/>
              </w:rPr>
              <w:t>Ассоциация"Саморегулируемаяорганизациякадастровыхинженеров".</w:t>
            </w:r>
          </w:p>
          <w:p w:rsidR="000D5622" w:rsidRPr="000D5622" w:rsidRDefault="000D5622" w:rsidP="000D5622">
            <w:pPr>
              <w:spacing w:line="264" w:lineRule="auto"/>
              <w:ind w:left="38" w:right="164"/>
              <w:rPr>
                <w:rFonts w:ascii="Times New Roman" w:eastAsia="Times New Roman" w:hAnsi="Times New Roman" w:cs="Times New Roman"/>
                <w:i/>
                <w:lang w:val="ru-RU"/>
              </w:rPr>
            </w:pPr>
            <w:r w:rsidRPr="000D5622">
              <w:rPr>
                <w:rFonts w:ascii="Times New Roman" w:eastAsia="Times New Roman" w:hAnsi="Times New Roman" w:cs="Times New Roman"/>
                <w:i/>
                <w:lang w:val="ru-RU"/>
              </w:rPr>
              <w:t>ВгосударственномреестреСРО кадастровыхинженеров№002, датавнесения08.07.2016г.№ 9331вреестречленов</w:t>
            </w:r>
          </w:p>
          <w:p w:rsidR="000D5622" w:rsidRPr="000D5622" w:rsidRDefault="000D5622" w:rsidP="000D5622">
            <w:pPr>
              <w:spacing w:line="264" w:lineRule="auto"/>
              <w:ind w:left="38" w:right="129"/>
              <w:rPr>
                <w:rFonts w:ascii="Times New Roman" w:eastAsia="Times New Roman" w:hAnsi="Times New Roman" w:cs="Times New Roman"/>
                <w:i/>
                <w:lang w:val="ru-RU"/>
              </w:rPr>
            </w:pPr>
            <w:r w:rsidRPr="000D5622">
              <w:rPr>
                <w:rFonts w:ascii="Times New Roman" w:eastAsia="Times New Roman" w:hAnsi="Times New Roman" w:cs="Times New Roman"/>
                <w:i/>
                <w:lang w:val="ru-RU"/>
              </w:rPr>
              <w:t>Ассоциация"Саморегулируемаяорганизациякадастровыхинженеров",датапринятиявСРО27.01.2017г.СНИЛС119-905-712 78</w:t>
            </w:r>
          </w:p>
        </w:tc>
      </w:tr>
    </w:tbl>
    <w:p w:rsidR="000D5622" w:rsidRPr="000D5622" w:rsidRDefault="000D5622" w:rsidP="000D5622">
      <w:pPr>
        <w:widowControl w:val="0"/>
        <w:autoSpaceDE w:val="0"/>
        <w:autoSpaceDN w:val="0"/>
        <w:spacing w:after="0" w:line="264" w:lineRule="auto"/>
        <w:rPr>
          <w:rFonts w:ascii="Times New Roman" w:eastAsia="Times New Roman" w:hAnsi="Times New Roman" w:cs="Times New Roman"/>
        </w:rPr>
        <w:sectPr w:rsidR="000D5622" w:rsidRPr="000D5622" w:rsidSect="00AC027E">
          <w:pgSz w:w="11910" w:h="16840"/>
          <w:pgMar w:top="700" w:right="340" w:bottom="280" w:left="520" w:header="720" w:footer="720" w:gutter="0"/>
          <w:cols w:space="720"/>
        </w:sect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8"/>
        <w:gridCol w:w="1246"/>
        <w:gridCol w:w="1254"/>
        <w:gridCol w:w="2523"/>
        <w:gridCol w:w="1207"/>
        <w:gridCol w:w="2554"/>
      </w:tblGrid>
      <w:tr w:rsidR="000D5622" w:rsidRPr="000D5622" w:rsidTr="00AC027E">
        <w:trPr>
          <w:trHeight w:val="343"/>
        </w:trPr>
        <w:tc>
          <w:tcPr>
            <w:tcW w:w="9532" w:type="dxa"/>
            <w:gridSpan w:val="6"/>
            <w:tcBorders>
              <w:top w:val="nil"/>
              <w:left w:val="nil"/>
              <w:right w:val="nil"/>
            </w:tcBorders>
          </w:tcPr>
          <w:p w:rsidR="000D5622" w:rsidRPr="000D5622" w:rsidRDefault="000D5622" w:rsidP="000D5622">
            <w:pPr>
              <w:spacing w:line="268" w:lineRule="exact"/>
              <w:ind w:left="4308" w:right="4287"/>
              <w:jc w:val="center"/>
              <w:rPr>
                <w:rFonts w:ascii="Times New Roman" w:eastAsia="Times New Roman" w:hAnsi="Times New Roman" w:cs="Times New Roman"/>
                <w:sz w:val="25"/>
              </w:rPr>
            </w:pPr>
            <w:r w:rsidRPr="000D5622">
              <w:rPr>
                <w:rFonts w:ascii="Times New Roman" w:eastAsia="Times New Roman" w:hAnsi="Times New Roman" w:cs="Times New Roman"/>
                <w:sz w:val="25"/>
              </w:rPr>
              <w:lastRenderedPageBreak/>
              <w:t>Раздел2</w:t>
            </w:r>
          </w:p>
        </w:tc>
      </w:tr>
      <w:tr w:rsidR="000D5622" w:rsidRPr="000D5622" w:rsidTr="00AC027E">
        <w:trPr>
          <w:trHeight w:val="495"/>
        </w:trPr>
        <w:tc>
          <w:tcPr>
            <w:tcW w:w="9532" w:type="dxa"/>
            <w:gridSpan w:val="6"/>
          </w:tcPr>
          <w:p w:rsidR="000D5622" w:rsidRPr="000D5622" w:rsidRDefault="000D5622" w:rsidP="000D5622">
            <w:pPr>
              <w:spacing w:before="108"/>
              <w:ind w:left="187" w:right="172"/>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Сведенияоместоположенииграницобъекта</w:t>
            </w:r>
          </w:p>
        </w:tc>
      </w:tr>
      <w:tr w:rsidR="000D5622" w:rsidRPr="000D5622" w:rsidTr="00AC027E">
        <w:trPr>
          <w:trHeight w:val="484"/>
        </w:trPr>
        <w:tc>
          <w:tcPr>
            <w:tcW w:w="1994" w:type="dxa"/>
            <w:gridSpan w:val="2"/>
            <w:tcBorders>
              <w:right w:val="nil"/>
            </w:tcBorders>
          </w:tcPr>
          <w:p w:rsidR="000D5622" w:rsidRPr="000D5622" w:rsidRDefault="000D5622" w:rsidP="000D5622">
            <w:pPr>
              <w:spacing w:before="113"/>
              <w:ind w:left="33"/>
              <w:rPr>
                <w:rFonts w:ascii="Times New Roman" w:eastAsia="Times New Roman" w:hAnsi="Times New Roman" w:cs="Times New Roman"/>
                <w:sz w:val="19"/>
              </w:rPr>
            </w:pPr>
            <w:r w:rsidRPr="000D5622">
              <w:rPr>
                <w:rFonts w:ascii="Times New Roman" w:eastAsia="Times New Roman" w:hAnsi="Times New Roman" w:cs="Times New Roman"/>
                <w:w w:val="105"/>
                <w:sz w:val="19"/>
              </w:rPr>
              <w:t>1.Системакоординат</w:t>
            </w:r>
          </w:p>
        </w:tc>
        <w:tc>
          <w:tcPr>
            <w:tcW w:w="7538" w:type="dxa"/>
            <w:gridSpan w:val="4"/>
            <w:tcBorders>
              <w:left w:val="nil"/>
            </w:tcBorders>
          </w:tcPr>
          <w:p w:rsidR="000D5622" w:rsidRPr="000D5622" w:rsidRDefault="000D5622" w:rsidP="000D5622">
            <w:pPr>
              <w:spacing w:before="113"/>
              <w:ind w:left="43"/>
              <w:rPr>
                <w:rFonts w:ascii="Times New Roman" w:eastAsia="Times New Roman" w:hAnsi="Times New Roman" w:cs="Times New Roman"/>
                <w:i/>
                <w:sz w:val="19"/>
              </w:rPr>
            </w:pPr>
            <w:r w:rsidRPr="000D5622">
              <w:rPr>
                <w:rFonts w:ascii="Times New Roman" w:eastAsia="Times New Roman" w:hAnsi="Times New Roman" w:cs="Times New Roman"/>
                <w:i/>
                <w:w w:val="105"/>
                <w:sz w:val="19"/>
                <w:u w:val="single"/>
              </w:rPr>
              <w:t>МСК-34,зона1</w:t>
            </w:r>
          </w:p>
        </w:tc>
      </w:tr>
      <w:tr w:rsidR="000D5622" w:rsidRPr="000D5622" w:rsidTr="00AC027E">
        <w:trPr>
          <w:trHeight w:val="340"/>
        </w:trPr>
        <w:tc>
          <w:tcPr>
            <w:tcW w:w="9532" w:type="dxa"/>
            <w:gridSpan w:val="6"/>
          </w:tcPr>
          <w:p w:rsidR="000D5622" w:rsidRPr="000D5622" w:rsidRDefault="000D5622" w:rsidP="000D5622">
            <w:pPr>
              <w:spacing w:before="41"/>
              <w:ind w:left="33"/>
              <w:rPr>
                <w:rFonts w:ascii="Times New Roman" w:eastAsia="Times New Roman" w:hAnsi="Times New Roman" w:cs="Times New Roman"/>
                <w:sz w:val="19"/>
                <w:lang w:val="ru-RU"/>
              </w:rPr>
            </w:pPr>
            <w:r w:rsidRPr="000D5622">
              <w:rPr>
                <w:rFonts w:ascii="Times New Roman" w:eastAsia="Times New Roman" w:hAnsi="Times New Roman" w:cs="Times New Roman"/>
                <w:w w:val="105"/>
                <w:sz w:val="19"/>
                <w:lang w:val="ru-RU"/>
              </w:rPr>
              <w:t>2.Сведенияохарактерныхточкахграницобъекта</w:t>
            </w:r>
          </w:p>
        </w:tc>
      </w:tr>
      <w:tr w:rsidR="000D5622" w:rsidRPr="000D5622" w:rsidTr="00AC027E">
        <w:trPr>
          <w:trHeight w:val="805"/>
        </w:trPr>
        <w:tc>
          <w:tcPr>
            <w:tcW w:w="748" w:type="dxa"/>
            <w:vMerge w:val="restart"/>
          </w:tcPr>
          <w:p w:rsidR="000D5622" w:rsidRPr="000D5622" w:rsidRDefault="000D5622" w:rsidP="000D5622">
            <w:pPr>
              <w:spacing w:before="9"/>
              <w:rPr>
                <w:rFonts w:ascii="Times New Roman" w:eastAsia="Times New Roman" w:hAnsi="Times New Roman" w:cs="Times New Roman"/>
                <w:sz w:val="16"/>
                <w:lang w:val="ru-RU"/>
              </w:rPr>
            </w:pPr>
          </w:p>
          <w:p w:rsidR="000D5622" w:rsidRPr="000D5622" w:rsidRDefault="000D5622" w:rsidP="000D5622">
            <w:pPr>
              <w:spacing w:before="1" w:line="266" w:lineRule="auto"/>
              <w:ind w:left="47" w:right="29"/>
              <w:jc w:val="center"/>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Обозначениехарактерныхточекграниц</w:t>
            </w:r>
          </w:p>
        </w:tc>
        <w:tc>
          <w:tcPr>
            <w:tcW w:w="2500" w:type="dxa"/>
            <w:gridSpan w:val="2"/>
          </w:tcPr>
          <w:p w:rsidR="000D5622" w:rsidRPr="000D5622" w:rsidRDefault="000D5622" w:rsidP="000D5622">
            <w:pPr>
              <w:spacing w:before="9"/>
              <w:rPr>
                <w:rFonts w:ascii="Times New Roman" w:eastAsia="Times New Roman" w:hAnsi="Times New Roman" w:cs="Times New Roman"/>
                <w:sz w:val="23"/>
                <w:lang w:val="ru-RU"/>
              </w:rPr>
            </w:pPr>
          </w:p>
          <w:p w:rsidR="000D5622" w:rsidRPr="000D5622" w:rsidRDefault="000D5622" w:rsidP="000D5622">
            <w:pPr>
              <w:ind w:left="610"/>
              <w:rPr>
                <w:rFonts w:ascii="Times New Roman" w:eastAsia="Times New Roman" w:hAnsi="Times New Roman" w:cs="Times New Roman"/>
                <w:sz w:val="19"/>
              </w:rPr>
            </w:pPr>
            <w:r w:rsidRPr="000D5622">
              <w:rPr>
                <w:rFonts w:ascii="Times New Roman" w:eastAsia="Times New Roman" w:hAnsi="Times New Roman" w:cs="Times New Roman"/>
                <w:w w:val="105"/>
                <w:sz w:val="19"/>
              </w:rPr>
              <w:t>Координаты,м</w:t>
            </w:r>
          </w:p>
        </w:tc>
        <w:tc>
          <w:tcPr>
            <w:tcW w:w="2523" w:type="dxa"/>
            <w:vMerge w:val="restart"/>
          </w:tcPr>
          <w:p w:rsidR="000D5622" w:rsidRPr="000D5622" w:rsidRDefault="000D5622" w:rsidP="000D5622">
            <w:pPr>
              <w:rPr>
                <w:rFonts w:ascii="Times New Roman" w:eastAsia="Times New Roman" w:hAnsi="Times New Roman" w:cs="Times New Roman"/>
                <w:lang w:val="ru-RU"/>
              </w:rPr>
            </w:pPr>
          </w:p>
          <w:p w:rsidR="000D5622" w:rsidRPr="000D5622" w:rsidRDefault="000D5622" w:rsidP="000D5622">
            <w:pPr>
              <w:spacing w:before="187"/>
              <w:ind w:left="270" w:right="256"/>
              <w:jc w:val="center"/>
              <w:rPr>
                <w:rFonts w:ascii="Times New Roman" w:eastAsia="Times New Roman" w:hAnsi="Times New Roman" w:cs="Times New Roman"/>
                <w:sz w:val="19"/>
                <w:lang w:val="ru-RU"/>
              </w:rPr>
            </w:pPr>
            <w:r w:rsidRPr="000D5622">
              <w:rPr>
                <w:rFonts w:ascii="Times New Roman" w:eastAsia="Times New Roman" w:hAnsi="Times New Roman" w:cs="Times New Roman"/>
                <w:w w:val="105"/>
                <w:sz w:val="19"/>
                <w:lang w:val="ru-RU"/>
              </w:rPr>
              <w:t>Методопределения</w:t>
            </w:r>
          </w:p>
          <w:p w:rsidR="000D5622" w:rsidRPr="000D5622" w:rsidRDefault="000D5622" w:rsidP="000D5622">
            <w:pPr>
              <w:spacing w:before="31" w:line="271" w:lineRule="auto"/>
              <w:ind w:left="273" w:right="256"/>
              <w:jc w:val="center"/>
              <w:rPr>
                <w:rFonts w:ascii="Times New Roman" w:eastAsia="Times New Roman" w:hAnsi="Times New Roman" w:cs="Times New Roman"/>
                <w:sz w:val="19"/>
                <w:lang w:val="ru-RU"/>
              </w:rPr>
            </w:pPr>
            <w:r w:rsidRPr="000D5622">
              <w:rPr>
                <w:rFonts w:ascii="Times New Roman" w:eastAsia="Times New Roman" w:hAnsi="Times New Roman" w:cs="Times New Roman"/>
                <w:spacing w:val="-2"/>
                <w:w w:val="105"/>
                <w:sz w:val="19"/>
                <w:lang w:val="ru-RU"/>
              </w:rPr>
              <w:t>координат характерной</w:t>
            </w:r>
            <w:r w:rsidRPr="000D5622">
              <w:rPr>
                <w:rFonts w:ascii="Times New Roman" w:eastAsia="Times New Roman" w:hAnsi="Times New Roman" w:cs="Times New Roman"/>
                <w:w w:val="105"/>
                <w:sz w:val="19"/>
                <w:lang w:val="ru-RU"/>
              </w:rPr>
              <w:t>точки</w:t>
            </w:r>
          </w:p>
        </w:tc>
        <w:tc>
          <w:tcPr>
            <w:tcW w:w="1207" w:type="dxa"/>
            <w:vMerge w:val="restart"/>
          </w:tcPr>
          <w:p w:rsidR="000D5622" w:rsidRPr="000D5622" w:rsidRDefault="000D5622" w:rsidP="000D5622">
            <w:pPr>
              <w:spacing w:before="9"/>
              <w:rPr>
                <w:rFonts w:ascii="Times New Roman" w:eastAsia="Times New Roman" w:hAnsi="Times New Roman" w:cs="Times New Roman"/>
                <w:sz w:val="16"/>
                <w:lang w:val="ru-RU"/>
              </w:rPr>
            </w:pPr>
          </w:p>
          <w:p w:rsidR="000D5622" w:rsidRPr="000D5622" w:rsidRDefault="000D5622" w:rsidP="000D5622">
            <w:pPr>
              <w:spacing w:before="1" w:line="266" w:lineRule="auto"/>
              <w:ind w:left="71" w:right="38" w:firstLine="247"/>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Средняяквадратическаяпогрешность</w:t>
            </w:r>
          </w:p>
          <w:p w:rsidR="000D5622" w:rsidRPr="000D5622" w:rsidRDefault="000D5622" w:rsidP="000D5622">
            <w:pPr>
              <w:spacing w:line="266" w:lineRule="auto"/>
              <w:ind w:left="148" w:right="122" w:hanging="1"/>
              <w:jc w:val="center"/>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положенияхарактернойточки(М</w:t>
            </w:r>
            <w:r w:rsidRPr="000D5622">
              <w:rPr>
                <w:rFonts w:ascii="Times New Roman" w:eastAsia="Times New Roman" w:hAnsi="Times New Roman" w:cs="Times New Roman"/>
                <w:sz w:val="16"/>
              </w:rPr>
              <w:t>t</w:t>
            </w:r>
            <w:r w:rsidRPr="000D5622">
              <w:rPr>
                <w:rFonts w:ascii="Times New Roman" w:eastAsia="Times New Roman" w:hAnsi="Times New Roman" w:cs="Times New Roman"/>
                <w:sz w:val="16"/>
                <w:lang w:val="ru-RU"/>
              </w:rPr>
              <w:t>),м</w:t>
            </w:r>
          </w:p>
        </w:tc>
        <w:tc>
          <w:tcPr>
            <w:tcW w:w="2554" w:type="dxa"/>
            <w:vMerge w:val="restart"/>
          </w:tcPr>
          <w:p w:rsidR="000D5622" w:rsidRPr="000D5622" w:rsidRDefault="000D5622" w:rsidP="000D5622">
            <w:pPr>
              <w:rPr>
                <w:rFonts w:ascii="Times New Roman" w:eastAsia="Times New Roman" w:hAnsi="Times New Roman" w:cs="Times New Roman"/>
                <w:lang w:val="ru-RU"/>
              </w:rPr>
            </w:pPr>
          </w:p>
          <w:p w:rsidR="000D5622" w:rsidRPr="000D5622" w:rsidRDefault="000D5622" w:rsidP="000D5622">
            <w:pPr>
              <w:spacing w:before="1"/>
              <w:rPr>
                <w:rFonts w:ascii="Times New Roman" w:eastAsia="Times New Roman" w:hAnsi="Times New Roman" w:cs="Times New Roman"/>
                <w:sz w:val="27"/>
                <w:lang w:val="ru-RU"/>
              </w:rPr>
            </w:pPr>
          </w:p>
          <w:p w:rsidR="000D5622" w:rsidRPr="000D5622" w:rsidRDefault="000D5622" w:rsidP="000D5622">
            <w:pPr>
              <w:spacing w:line="273" w:lineRule="auto"/>
              <w:ind w:left="102" w:hanging="56"/>
              <w:rPr>
                <w:rFonts w:ascii="Times New Roman" w:eastAsia="Times New Roman" w:hAnsi="Times New Roman" w:cs="Times New Roman"/>
                <w:sz w:val="19"/>
                <w:lang w:val="ru-RU"/>
              </w:rPr>
            </w:pPr>
            <w:r w:rsidRPr="000D5622">
              <w:rPr>
                <w:rFonts w:ascii="Times New Roman" w:eastAsia="Times New Roman" w:hAnsi="Times New Roman" w:cs="Times New Roman"/>
                <w:sz w:val="19"/>
                <w:lang w:val="ru-RU"/>
              </w:rPr>
              <w:t>Описаниеобозначенияточки</w:t>
            </w:r>
            <w:r w:rsidRPr="000D5622">
              <w:rPr>
                <w:rFonts w:ascii="Times New Roman" w:eastAsia="Times New Roman" w:hAnsi="Times New Roman" w:cs="Times New Roman"/>
                <w:w w:val="105"/>
                <w:sz w:val="19"/>
                <w:lang w:val="ru-RU"/>
              </w:rPr>
              <w:t>наместности(приналичии)</w:t>
            </w:r>
          </w:p>
        </w:tc>
      </w:tr>
      <w:tr w:rsidR="000D5622" w:rsidRPr="000D5622" w:rsidTr="00AC027E">
        <w:trPr>
          <w:trHeight w:val="805"/>
        </w:trPr>
        <w:tc>
          <w:tcPr>
            <w:tcW w:w="748"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46" w:type="dxa"/>
          </w:tcPr>
          <w:p w:rsidR="000D5622" w:rsidRPr="000D5622" w:rsidRDefault="000D5622" w:rsidP="000D5622">
            <w:pPr>
              <w:spacing w:before="7"/>
              <w:rPr>
                <w:rFonts w:ascii="Times New Roman" w:eastAsia="Times New Roman" w:hAnsi="Times New Roman" w:cs="Times New Roman"/>
                <w:sz w:val="24"/>
                <w:lang w:val="ru-RU"/>
              </w:rPr>
            </w:pPr>
          </w:p>
          <w:p w:rsidR="000D5622" w:rsidRPr="000D5622" w:rsidRDefault="000D5622" w:rsidP="000D5622">
            <w:pPr>
              <w:ind w:left="16"/>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X</w:t>
            </w:r>
          </w:p>
        </w:tc>
        <w:tc>
          <w:tcPr>
            <w:tcW w:w="1254" w:type="dxa"/>
          </w:tcPr>
          <w:p w:rsidR="000D5622" w:rsidRPr="000D5622" w:rsidRDefault="000D5622" w:rsidP="000D5622">
            <w:pPr>
              <w:spacing w:before="7"/>
              <w:rPr>
                <w:rFonts w:ascii="Times New Roman" w:eastAsia="Times New Roman" w:hAnsi="Times New Roman" w:cs="Times New Roman"/>
                <w:sz w:val="24"/>
              </w:rPr>
            </w:pPr>
          </w:p>
          <w:p w:rsidR="000D5622" w:rsidRPr="000D5622" w:rsidRDefault="000D5622" w:rsidP="000D5622">
            <w:pPr>
              <w:ind w:left="17"/>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Y</w:t>
            </w:r>
          </w:p>
        </w:tc>
        <w:tc>
          <w:tcPr>
            <w:tcW w:w="2523"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207"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2554"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00"/>
        </w:trPr>
        <w:tc>
          <w:tcPr>
            <w:tcW w:w="748" w:type="dxa"/>
          </w:tcPr>
          <w:p w:rsidR="000D5622" w:rsidRPr="000D5622" w:rsidRDefault="000D5622" w:rsidP="000D5622">
            <w:pPr>
              <w:spacing w:line="181" w:lineRule="exact"/>
              <w:ind w:left="321"/>
              <w:rPr>
                <w:rFonts w:ascii="Times New Roman" w:eastAsia="Times New Roman" w:hAnsi="Times New Roman" w:cs="Times New Roman"/>
                <w:sz w:val="19"/>
              </w:rPr>
            </w:pPr>
            <w:r w:rsidRPr="000D5622">
              <w:rPr>
                <w:rFonts w:ascii="Times New Roman" w:eastAsia="Times New Roman" w:hAnsi="Times New Roman" w:cs="Times New Roman"/>
                <w:w w:val="103"/>
                <w:sz w:val="19"/>
              </w:rPr>
              <w:t>1</w:t>
            </w:r>
          </w:p>
        </w:tc>
        <w:tc>
          <w:tcPr>
            <w:tcW w:w="1246" w:type="dxa"/>
          </w:tcPr>
          <w:p w:rsidR="000D5622" w:rsidRPr="000D5622" w:rsidRDefault="000D5622" w:rsidP="000D5622">
            <w:pPr>
              <w:spacing w:line="181" w:lineRule="exact"/>
              <w:ind w:left="16"/>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2</w:t>
            </w:r>
          </w:p>
        </w:tc>
        <w:tc>
          <w:tcPr>
            <w:tcW w:w="1254" w:type="dxa"/>
          </w:tcPr>
          <w:p w:rsidR="000D5622" w:rsidRPr="000D5622" w:rsidRDefault="000D5622" w:rsidP="000D5622">
            <w:pPr>
              <w:spacing w:line="181" w:lineRule="exact"/>
              <w:ind w:left="17"/>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3</w:t>
            </w:r>
          </w:p>
        </w:tc>
        <w:tc>
          <w:tcPr>
            <w:tcW w:w="2523" w:type="dxa"/>
          </w:tcPr>
          <w:p w:rsidR="000D5622" w:rsidRPr="000D5622" w:rsidRDefault="000D5622" w:rsidP="000D5622">
            <w:pPr>
              <w:spacing w:line="181" w:lineRule="exact"/>
              <w:ind w:left="19"/>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4</w:t>
            </w:r>
          </w:p>
        </w:tc>
        <w:tc>
          <w:tcPr>
            <w:tcW w:w="1207" w:type="dxa"/>
          </w:tcPr>
          <w:p w:rsidR="000D5622" w:rsidRPr="000D5622" w:rsidRDefault="000D5622" w:rsidP="000D5622">
            <w:pPr>
              <w:spacing w:line="181" w:lineRule="exact"/>
              <w:ind w:left="2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5</w:t>
            </w:r>
          </w:p>
        </w:tc>
        <w:tc>
          <w:tcPr>
            <w:tcW w:w="2554" w:type="dxa"/>
          </w:tcPr>
          <w:p w:rsidR="000D5622" w:rsidRPr="000D5622" w:rsidRDefault="000D5622" w:rsidP="000D5622">
            <w:pPr>
              <w:spacing w:line="181" w:lineRule="exact"/>
              <w:ind w:left="1228"/>
              <w:rPr>
                <w:rFonts w:ascii="Times New Roman" w:eastAsia="Times New Roman" w:hAnsi="Times New Roman" w:cs="Times New Roman"/>
                <w:sz w:val="19"/>
              </w:rPr>
            </w:pPr>
            <w:r w:rsidRPr="000D5622">
              <w:rPr>
                <w:rFonts w:ascii="Times New Roman" w:eastAsia="Times New Roman" w:hAnsi="Times New Roman" w:cs="Times New Roman"/>
                <w:w w:val="103"/>
                <w:sz w:val="19"/>
              </w:rPr>
              <w:t>6</w:t>
            </w:r>
          </w:p>
        </w:tc>
      </w:tr>
      <w:tr w:rsidR="000D5622" w:rsidRPr="000D5622" w:rsidTr="00AC027E">
        <w:trPr>
          <w:trHeight w:val="522"/>
        </w:trPr>
        <w:tc>
          <w:tcPr>
            <w:tcW w:w="9532" w:type="dxa"/>
            <w:gridSpan w:val="6"/>
          </w:tcPr>
          <w:p w:rsidR="000D5622" w:rsidRPr="000D5622" w:rsidRDefault="000D5622" w:rsidP="000D5622">
            <w:pPr>
              <w:spacing w:before="33" w:line="280" w:lineRule="auto"/>
              <w:ind w:left="3463" w:hanging="3270"/>
              <w:rPr>
                <w:rFonts w:ascii="Times New Roman" w:eastAsia="Times New Roman" w:hAnsi="Times New Roman" w:cs="Times New Roman"/>
                <w:i/>
                <w:sz w:val="17"/>
                <w:lang w:val="ru-RU"/>
              </w:rPr>
            </w:pPr>
            <w:r w:rsidRPr="000D5622">
              <w:rPr>
                <w:rFonts w:ascii="Times New Roman" w:eastAsia="Times New Roman" w:hAnsi="Times New Roman" w:cs="Times New Roman"/>
                <w:i/>
                <w:w w:val="105"/>
                <w:sz w:val="17"/>
                <w:lang w:val="ru-RU"/>
              </w:rPr>
              <w:t>Границанаселенногопунктах.НижнедолговскийНижнедолговскогосельскогопоселенияНехаевскогомуниципальногорайонаВолгоградской области(1)</w:t>
            </w:r>
          </w:p>
        </w:tc>
      </w:tr>
      <w:tr w:rsidR="000D5622" w:rsidRPr="000D5622" w:rsidTr="00AC027E">
        <w:trPr>
          <w:trHeight w:val="200"/>
        </w:trPr>
        <w:tc>
          <w:tcPr>
            <w:tcW w:w="748"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1</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688487,18</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1195620,49</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2</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688497,18</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1195653,49</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3</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688246,45</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1195720,63</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4</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688234,39</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1195732,43</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8"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5</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688236,32</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1195759,77</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6</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688143,11</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1195862,53</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7</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688107,33</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1195833,32</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8</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688206,88</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1195715,76</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9</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688231,58</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1195730,67</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688244,67</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1195718,12</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688235,13</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1195686,50</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1</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688487,18</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1195620,49</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433"/>
        </w:trPr>
        <w:tc>
          <w:tcPr>
            <w:tcW w:w="9532" w:type="dxa"/>
            <w:gridSpan w:val="6"/>
          </w:tcPr>
          <w:p w:rsidR="000D5622" w:rsidRPr="000D5622" w:rsidRDefault="000D5622" w:rsidP="000D5622">
            <w:pPr>
              <w:spacing w:line="186" w:lineRule="exact"/>
              <w:ind w:left="187" w:right="204"/>
              <w:jc w:val="center"/>
              <w:rPr>
                <w:rFonts w:ascii="Times New Roman" w:eastAsia="Times New Roman" w:hAnsi="Times New Roman" w:cs="Times New Roman"/>
                <w:i/>
                <w:sz w:val="17"/>
                <w:lang w:val="ru-RU"/>
              </w:rPr>
            </w:pPr>
            <w:r w:rsidRPr="000D5622">
              <w:rPr>
                <w:rFonts w:ascii="Times New Roman" w:eastAsia="Times New Roman" w:hAnsi="Times New Roman" w:cs="Times New Roman"/>
                <w:i/>
                <w:w w:val="105"/>
                <w:sz w:val="17"/>
                <w:lang w:val="ru-RU"/>
              </w:rPr>
              <w:t>Границанаселенногопунктах.НижнедолговскийНижнедолговскогосельскогопоселенияНехаевскогомуниципального</w:t>
            </w:r>
          </w:p>
          <w:p w:rsidR="000D5622" w:rsidRPr="000D5622" w:rsidRDefault="000D5622" w:rsidP="000D5622">
            <w:pPr>
              <w:spacing w:before="32"/>
              <w:ind w:left="187" w:right="19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районаВолгоградскойобласти(2)</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686046,16</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1202480,31</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686444,89</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1202711,65</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686566,90</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1202756,80</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686871,47</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1202765,64</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687651,78</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1203283,02</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687624,28</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1203331,64</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687653,75</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1203382,40</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19</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687725,17</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1203509,98</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20</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687819,23</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1203637,64</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21</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687772,23</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1203720,71</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22</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687584,63</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1203803,43</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23</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687519,55</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1203834,16</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24</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686726,61</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1203610,44</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25</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685939,25</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1203371,19</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26</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685898,00</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1203302,43</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27</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685581,47</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1203232,28</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28</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685542,44</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1203223,50</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29</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685414,63</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1203210,45</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30</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685151,17</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1203175,70</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31</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685065,59</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1203164,42</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32</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684959,00</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1203126,37</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33</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684936,10</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1203122,43</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34</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684906,29</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1203117,47</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35</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684901,95</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1203126,97</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36</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684901,79</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1203127,32</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37</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684900,30</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1203132,64</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38</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684900,25</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1203133,04</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39</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684899,76</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1203172,80</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40</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684899,77</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1203173,20</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41</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684899,36</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1203173,19</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42</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684895,38</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1203179,68</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43</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684894,11</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1203194,77</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44</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684893,84</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1203202,82</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45</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684893,11</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1203210,13</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46</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684890,70</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1203221,68</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47</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684886,54</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1203246,40</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48</w:t>
            </w:r>
          </w:p>
        </w:tc>
        <w:tc>
          <w:tcPr>
            <w:tcW w:w="1246" w:type="dxa"/>
          </w:tcPr>
          <w:p w:rsidR="000D5622" w:rsidRPr="000D5622" w:rsidRDefault="000D5622" w:rsidP="000D5622">
            <w:pPr>
              <w:spacing w:line="181" w:lineRule="exact"/>
              <w:ind w:left="206" w:right="221"/>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684885,28</w:t>
            </w:r>
          </w:p>
        </w:tc>
        <w:tc>
          <w:tcPr>
            <w:tcW w:w="1254" w:type="dxa"/>
          </w:tcPr>
          <w:p w:rsidR="000D5622" w:rsidRPr="000D5622" w:rsidRDefault="000D5622" w:rsidP="000D5622">
            <w:pPr>
              <w:spacing w:line="181" w:lineRule="exact"/>
              <w:ind w:left="167" w:right="17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1203255,93</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bl>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17"/>
        </w:rPr>
        <w:sectPr w:rsidR="000D5622" w:rsidRPr="000D5622">
          <w:pgSz w:w="11910" w:h="16840"/>
          <w:pgMar w:top="780" w:right="340" w:bottom="280" w:left="520" w:header="720" w:footer="720" w:gutter="0"/>
          <w:cols w:space="720"/>
        </w:sect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4"/>
        <w:gridCol w:w="1251"/>
        <w:gridCol w:w="1251"/>
        <w:gridCol w:w="2528"/>
        <w:gridCol w:w="1208"/>
        <w:gridCol w:w="2555"/>
      </w:tblGrid>
      <w:tr w:rsidR="000D5622" w:rsidRPr="000D5622" w:rsidTr="00AC027E">
        <w:trPr>
          <w:trHeight w:val="495"/>
        </w:trPr>
        <w:tc>
          <w:tcPr>
            <w:tcW w:w="9537" w:type="dxa"/>
            <w:gridSpan w:val="6"/>
          </w:tcPr>
          <w:p w:rsidR="000D5622" w:rsidRPr="000D5622" w:rsidRDefault="000D5622" w:rsidP="000D5622">
            <w:pPr>
              <w:spacing w:before="107"/>
              <w:ind w:left="2720" w:right="2710"/>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lastRenderedPageBreak/>
              <w:t>Сведенияоместоположенииграницобъекта</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49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684882,80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1203268,52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50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684882,74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1203268,91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51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684880,86</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1203278,02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52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684875,15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1203307,46</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53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684873,07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1203317,78</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54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684861,74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1203367,94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55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684859,33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1203386,03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56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684857,05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1203400,25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57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684851,35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1203433,31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58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684841,64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1203465,80</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59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684838,01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1203486,33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684835,60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1203499,80</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684828,20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1203532,31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684821,91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1203559,07</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684819,16</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1203566,78</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684815,14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1203582,26</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684814,20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1203587,21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684815,94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1203608,60</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684815,37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1203619,84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684815,90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1203625,25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684818,08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1203634,55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70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684819,25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1203642,17</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71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684820,64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1203650,54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72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684821,83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1203664,85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73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684820,93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1203674,72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74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684821,05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1203684,84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75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684819,17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1203695,89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76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684818,97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1203701,06</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77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684820,58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1203702,50</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78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684823,57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1203704,12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79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684828,62</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1203705,03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80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684823,61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1203736,12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81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684807,88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1203733,55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82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684807,51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1203736,38</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83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684798,31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1203734,56</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84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684795,21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1203728,94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85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684802,52</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1203680,73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86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684797,02</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1203620,22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87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684797,44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1203603,91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88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684799,52</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1203598,44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89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684802,07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1203591,42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90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684805,14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1203573,77</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91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684810,53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1203549,08</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92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684827,26</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1203468,31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93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684833,35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1203437,92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94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684841,55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1203400,16</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95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684843,57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1203391,52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96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684849,58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1203357,57</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97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684855,60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1203327,33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98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684863,23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1203290,47</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99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684870,37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1203254,97</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684876,78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1203213,20</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684878,07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1203205,08</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684879,15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1203190,38</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684879,82</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1203176,22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684870,28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1203168,88</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684868,32</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1203105,44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684867,93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1203105,35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684794,99</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1203098,11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684736,80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1203088,39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684678,22</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1203078,25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684675,28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1203072,69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684677,67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1203021,72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684677,70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1203021,32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684682,47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1202953,22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684682,50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1202952,82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684686,80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1202885,75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684656,91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1202711,68</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bl>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17"/>
        </w:rPr>
        <w:sectPr w:rsidR="000D5622" w:rsidRPr="000D5622">
          <w:pgSz w:w="11910" w:h="16840"/>
          <w:pgMar w:top="560" w:right="340" w:bottom="280" w:left="520" w:header="720" w:footer="720" w:gutter="0"/>
          <w:cols w:space="720"/>
        </w:sect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4"/>
        <w:gridCol w:w="1251"/>
        <w:gridCol w:w="1251"/>
        <w:gridCol w:w="2528"/>
        <w:gridCol w:w="1208"/>
        <w:gridCol w:w="2555"/>
      </w:tblGrid>
      <w:tr w:rsidR="000D5622" w:rsidRPr="000D5622" w:rsidTr="00AC027E">
        <w:trPr>
          <w:trHeight w:val="495"/>
        </w:trPr>
        <w:tc>
          <w:tcPr>
            <w:tcW w:w="9537" w:type="dxa"/>
            <w:gridSpan w:val="6"/>
          </w:tcPr>
          <w:p w:rsidR="000D5622" w:rsidRPr="000D5622" w:rsidRDefault="000D5622" w:rsidP="000D5622">
            <w:pPr>
              <w:spacing w:before="107"/>
              <w:ind w:left="2720" w:right="2710"/>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lastRenderedPageBreak/>
              <w:t>Сведенияоместоположенииграницобъекта</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684591,13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1202633,12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684502,20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1202476,76</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684452,92</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1202461,29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684382,45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1202452,12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684401,13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1202273,11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684434,30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1202105,85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684458,16</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1202040,52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684461,57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1202036,86</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684457,46</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1202033,05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684277,21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1201870,94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684274,44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1201867,53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684170,97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1201754,59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684164,48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1201679,39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684178,43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1201512,39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684172,92</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1201459,09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684189,69</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1201337,38</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684187,18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1201292,04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684198,43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1201259,83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684220,01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1201229,12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684359,91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1201142,83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684389,28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1201141,32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684646,17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1201225,17</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684794,37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1201334,03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684860,91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1201388,23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684977,80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1201508,61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685079,20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1201622,44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685109,06</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1201587,72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685312,01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1201846,49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685332,71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1201842,11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685335,21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1201844,55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685339,87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1201849,08</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685322,05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1201884,44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685325,54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1201891,64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685329,04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1201898,83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685332,54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1201906,03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685336,04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1201913,22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685339,54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1201920,41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685343,05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1201927,61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685346,54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1201934,81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685350,04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1201942,00</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685353,54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1201949,20</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685357,04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1201956,39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685360,54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1201963,59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685364,04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1201970,78</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685367,55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1201977,96</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685371,04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1201985,16</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685374,82</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1201992,19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685379,66</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1201998,55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685384,51</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1202004,92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685389,34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1202011,29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685394,18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1202017,67</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685400,06</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1202022,75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685407,30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1202026,13</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685414,55</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1202029,52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685421,80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1202032,91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685429,06</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1202036,29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685436,29</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1202039,69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685443,54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1202043,08</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175</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685450,80</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1202046,46</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176</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685458,04</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1202049,85</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177</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685465,28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1202053,24</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178</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685472,53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1202056,62</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179</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685479,78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1202060,01</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180</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685487,03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1202063,40</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181</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685494,28</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1202066,77</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182</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685500,33</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1202068,60</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183</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685506,47</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1202063,49</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4" w:type="dxa"/>
          </w:tcPr>
          <w:p w:rsidR="000D5622" w:rsidRPr="000D5622" w:rsidRDefault="000D5622" w:rsidP="000D5622">
            <w:pPr>
              <w:spacing w:line="181" w:lineRule="exact"/>
              <w:ind w:left="202" w:right="213"/>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184</w:t>
            </w:r>
          </w:p>
        </w:tc>
        <w:tc>
          <w:tcPr>
            <w:tcW w:w="1251" w:type="dxa"/>
          </w:tcPr>
          <w:p w:rsidR="000D5622" w:rsidRPr="000D5622" w:rsidRDefault="000D5622" w:rsidP="000D5622">
            <w:pPr>
              <w:spacing w:line="181" w:lineRule="exact"/>
              <w:ind w:left="2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685512,62</w:t>
            </w:r>
          </w:p>
        </w:tc>
        <w:tc>
          <w:tcPr>
            <w:tcW w:w="1251" w:type="dxa"/>
          </w:tcPr>
          <w:p w:rsidR="000D5622" w:rsidRPr="000D5622" w:rsidRDefault="000D5622" w:rsidP="000D5622">
            <w:pPr>
              <w:spacing w:line="181" w:lineRule="exact"/>
              <w:ind w:right="1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1202058,37</w:t>
            </w:r>
          </w:p>
        </w:tc>
        <w:tc>
          <w:tcPr>
            <w:tcW w:w="2528" w:type="dxa"/>
          </w:tcPr>
          <w:p w:rsidR="000D5622" w:rsidRPr="000D5622" w:rsidRDefault="000D5622" w:rsidP="000D5622">
            <w:pPr>
              <w:spacing w:line="181" w:lineRule="exact"/>
              <w:ind w:left="370" w:right="380"/>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8" w:type="dxa"/>
          </w:tcPr>
          <w:p w:rsidR="000D5622" w:rsidRPr="000D5622" w:rsidRDefault="000D5622" w:rsidP="000D5622">
            <w:pPr>
              <w:spacing w:line="181" w:lineRule="exact"/>
              <w:ind w:left="430"/>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5" w:type="dxa"/>
          </w:tcPr>
          <w:p w:rsidR="000D5622" w:rsidRPr="000D5622" w:rsidRDefault="000D5622" w:rsidP="000D5622">
            <w:pPr>
              <w:spacing w:line="181" w:lineRule="exact"/>
              <w:ind w:left="1229"/>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bl>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17"/>
        </w:rPr>
        <w:sectPr w:rsidR="000D5622" w:rsidRPr="000D5622">
          <w:pgSz w:w="11910" w:h="16840"/>
          <w:pgMar w:top="560" w:right="340" w:bottom="280" w:left="520" w:header="720" w:footer="720" w:gutter="0"/>
          <w:cols w:space="720"/>
        </w:sect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8"/>
        <w:gridCol w:w="1246"/>
        <w:gridCol w:w="1254"/>
        <w:gridCol w:w="2523"/>
        <w:gridCol w:w="1207"/>
        <w:gridCol w:w="2554"/>
      </w:tblGrid>
      <w:tr w:rsidR="000D5622" w:rsidRPr="000D5622" w:rsidTr="00AC027E">
        <w:trPr>
          <w:trHeight w:val="495"/>
        </w:trPr>
        <w:tc>
          <w:tcPr>
            <w:tcW w:w="9532" w:type="dxa"/>
            <w:gridSpan w:val="6"/>
          </w:tcPr>
          <w:p w:rsidR="000D5622" w:rsidRPr="000D5622" w:rsidRDefault="000D5622" w:rsidP="000D5622">
            <w:pPr>
              <w:spacing w:before="107"/>
              <w:ind w:left="187" w:right="172"/>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lastRenderedPageBreak/>
              <w:t>Сведенияоместоположенииграницобъекта</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185</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685518,05</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1202053,86</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186</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685519,05</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1202053,85</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187</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685536,65</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1202095,81</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188</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685538,60</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1202097,21</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189</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685578,87</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1202141,71</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190</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685592,96</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1202150,43</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191</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685623,18</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1202217,62</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192</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685649,34</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1202249,29</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193</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685649,59</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1202249,60</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194</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685677,41</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1202283,29</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195</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685708,31</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1202320,71</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196</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685730,90</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1202348,07</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197</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685735,77</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1202353,93</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22"/>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198</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685811,48</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1202269,28</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48"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w:t>
            </w:r>
          </w:p>
        </w:tc>
        <w:tc>
          <w:tcPr>
            <w:tcW w:w="1246" w:type="dxa"/>
          </w:tcPr>
          <w:p w:rsidR="000D5622" w:rsidRPr="000D5622" w:rsidRDefault="000D5622" w:rsidP="000D5622">
            <w:pPr>
              <w:spacing w:line="181" w:lineRule="exact"/>
              <w:ind w:left="22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686046,16</w:t>
            </w:r>
          </w:p>
        </w:tc>
        <w:tc>
          <w:tcPr>
            <w:tcW w:w="1254" w:type="dxa"/>
          </w:tcPr>
          <w:p w:rsidR="000D5622" w:rsidRPr="000D5622" w:rsidRDefault="000D5622" w:rsidP="000D5622">
            <w:pPr>
              <w:spacing w:line="181" w:lineRule="exact"/>
              <w:ind w:right="199"/>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1202480,31</w:t>
            </w:r>
          </w:p>
        </w:tc>
        <w:tc>
          <w:tcPr>
            <w:tcW w:w="2523" w:type="dxa"/>
          </w:tcPr>
          <w:p w:rsidR="000D5622" w:rsidRPr="000D5622" w:rsidRDefault="000D5622" w:rsidP="000D5622">
            <w:pPr>
              <w:spacing w:line="181" w:lineRule="exact"/>
              <w:ind w:left="368" w:right="377"/>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207" w:type="dxa"/>
          </w:tcPr>
          <w:p w:rsidR="000D5622" w:rsidRPr="000D5622" w:rsidRDefault="000D5622" w:rsidP="000D5622">
            <w:pPr>
              <w:spacing w:line="181" w:lineRule="exact"/>
              <w:ind w:left="414" w:right="419"/>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340"/>
        </w:trPr>
        <w:tc>
          <w:tcPr>
            <w:tcW w:w="9532" w:type="dxa"/>
            <w:gridSpan w:val="6"/>
          </w:tcPr>
          <w:p w:rsidR="000D5622" w:rsidRPr="000D5622" w:rsidRDefault="000D5622" w:rsidP="000D5622">
            <w:pPr>
              <w:spacing w:before="39"/>
              <w:ind w:left="33"/>
              <w:rPr>
                <w:rFonts w:ascii="Times New Roman" w:eastAsia="Times New Roman" w:hAnsi="Times New Roman" w:cs="Times New Roman"/>
                <w:sz w:val="19"/>
                <w:lang w:val="ru-RU"/>
              </w:rPr>
            </w:pPr>
            <w:r w:rsidRPr="000D5622">
              <w:rPr>
                <w:rFonts w:ascii="Times New Roman" w:eastAsia="Times New Roman" w:hAnsi="Times New Roman" w:cs="Times New Roman"/>
                <w:w w:val="105"/>
                <w:sz w:val="19"/>
                <w:lang w:val="ru-RU"/>
              </w:rPr>
              <w:t>3.Сведенияохарактерныхточкахчасти(частей)границыобъекта</w:t>
            </w:r>
          </w:p>
        </w:tc>
      </w:tr>
      <w:tr w:rsidR="000D5622" w:rsidRPr="000D5622" w:rsidTr="00AC027E">
        <w:trPr>
          <w:trHeight w:val="805"/>
        </w:trPr>
        <w:tc>
          <w:tcPr>
            <w:tcW w:w="748" w:type="dxa"/>
            <w:vMerge w:val="restart"/>
          </w:tcPr>
          <w:p w:rsidR="000D5622" w:rsidRPr="000D5622" w:rsidRDefault="000D5622" w:rsidP="000D5622">
            <w:pPr>
              <w:spacing w:before="89" w:line="266" w:lineRule="auto"/>
              <w:ind w:left="47" w:right="29"/>
              <w:jc w:val="center"/>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Обозначениехарактерныхточекчастиграницы</w:t>
            </w:r>
          </w:p>
        </w:tc>
        <w:tc>
          <w:tcPr>
            <w:tcW w:w="2500" w:type="dxa"/>
            <w:gridSpan w:val="2"/>
          </w:tcPr>
          <w:p w:rsidR="000D5622" w:rsidRPr="000D5622" w:rsidRDefault="000D5622" w:rsidP="000D5622">
            <w:pPr>
              <w:spacing w:before="7"/>
              <w:rPr>
                <w:rFonts w:ascii="Times New Roman" w:eastAsia="Times New Roman" w:hAnsi="Times New Roman" w:cs="Times New Roman"/>
                <w:sz w:val="23"/>
                <w:lang w:val="ru-RU"/>
              </w:rPr>
            </w:pPr>
          </w:p>
          <w:p w:rsidR="000D5622" w:rsidRPr="000D5622" w:rsidRDefault="000D5622" w:rsidP="000D5622">
            <w:pPr>
              <w:ind w:left="610"/>
              <w:rPr>
                <w:rFonts w:ascii="Times New Roman" w:eastAsia="Times New Roman" w:hAnsi="Times New Roman" w:cs="Times New Roman"/>
                <w:sz w:val="19"/>
              </w:rPr>
            </w:pPr>
            <w:r w:rsidRPr="000D5622">
              <w:rPr>
                <w:rFonts w:ascii="Times New Roman" w:eastAsia="Times New Roman" w:hAnsi="Times New Roman" w:cs="Times New Roman"/>
                <w:w w:val="105"/>
                <w:sz w:val="19"/>
              </w:rPr>
              <w:t>Координаты,м</w:t>
            </w:r>
          </w:p>
        </w:tc>
        <w:tc>
          <w:tcPr>
            <w:tcW w:w="2523" w:type="dxa"/>
            <w:vMerge w:val="restart"/>
          </w:tcPr>
          <w:p w:rsidR="000D5622" w:rsidRPr="000D5622" w:rsidRDefault="000D5622" w:rsidP="000D5622">
            <w:pPr>
              <w:rPr>
                <w:rFonts w:ascii="Times New Roman" w:eastAsia="Times New Roman" w:hAnsi="Times New Roman" w:cs="Times New Roman"/>
                <w:lang w:val="ru-RU"/>
              </w:rPr>
            </w:pPr>
          </w:p>
          <w:p w:rsidR="000D5622" w:rsidRPr="000D5622" w:rsidRDefault="000D5622" w:rsidP="000D5622">
            <w:pPr>
              <w:spacing w:before="185"/>
              <w:ind w:left="270" w:right="256"/>
              <w:jc w:val="center"/>
              <w:rPr>
                <w:rFonts w:ascii="Times New Roman" w:eastAsia="Times New Roman" w:hAnsi="Times New Roman" w:cs="Times New Roman"/>
                <w:sz w:val="19"/>
                <w:lang w:val="ru-RU"/>
              </w:rPr>
            </w:pPr>
            <w:r w:rsidRPr="000D5622">
              <w:rPr>
                <w:rFonts w:ascii="Times New Roman" w:eastAsia="Times New Roman" w:hAnsi="Times New Roman" w:cs="Times New Roman"/>
                <w:w w:val="105"/>
                <w:sz w:val="19"/>
                <w:lang w:val="ru-RU"/>
              </w:rPr>
              <w:t>Методопределения</w:t>
            </w:r>
          </w:p>
          <w:p w:rsidR="000D5622" w:rsidRPr="000D5622" w:rsidRDefault="000D5622" w:rsidP="000D5622">
            <w:pPr>
              <w:spacing w:before="31" w:line="271" w:lineRule="auto"/>
              <w:ind w:left="273" w:right="256"/>
              <w:jc w:val="center"/>
              <w:rPr>
                <w:rFonts w:ascii="Times New Roman" w:eastAsia="Times New Roman" w:hAnsi="Times New Roman" w:cs="Times New Roman"/>
                <w:sz w:val="19"/>
                <w:lang w:val="ru-RU"/>
              </w:rPr>
            </w:pPr>
            <w:r w:rsidRPr="000D5622">
              <w:rPr>
                <w:rFonts w:ascii="Times New Roman" w:eastAsia="Times New Roman" w:hAnsi="Times New Roman" w:cs="Times New Roman"/>
                <w:spacing w:val="-2"/>
                <w:w w:val="105"/>
                <w:sz w:val="19"/>
                <w:lang w:val="ru-RU"/>
              </w:rPr>
              <w:t>координат характерной</w:t>
            </w:r>
            <w:r w:rsidRPr="000D5622">
              <w:rPr>
                <w:rFonts w:ascii="Times New Roman" w:eastAsia="Times New Roman" w:hAnsi="Times New Roman" w:cs="Times New Roman"/>
                <w:w w:val="105"/>
                <w:sz w:val="19"/>
                <w:lang w:val="ru-RU"/>
              </w:rPr>
              <w:t>точки</w:t>
            </w:r>
          </w:p>
        </w:tc>
        <w:tc>
          <w:tcPr>
            <w:tcW w:w="1207" w:type="dxa"/>
            <w:vMerge w:val="restart"/>
          </w:tcPr>
          <w:p w:rsidR="000D5622" w:rsidRPr="000D5622" w:rsidRDefault="000D5622" w:rsidP="000D5622">
            <w:pPr>
              <w:spacing w:before="8"/>
              <w:rPr>
                <w:rFonts w:ascii="Times New Roman" w:eastAsia="Times New Roman" w:hAnsi="Times New Roman" w:cs="Times New Roman"/>
                <w:sz w:val="16"/>
                <w:lang w:val="ru-RU"/>
              </w:rPr>
            </w:pPr>
          </w:p>
          <w:p w:rsidR="000D5622" w:rsidRPr="000D5622" w:rsidRDefault="000D5622" w:rsidP="000D5622">
            <w:pPr>
              <w:spacing w:line="266" w:lineRule="auto"/>
              <w:ind w:left="71" w:right="38" w:firstLine="247"/>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Средняяквадратическаяпогрешность</w:t>
            </w:r>
          </w:p>
          <w:p w:rsidR="000D5622" w:rsidRPr="000D5622" w:rsidRDefault="000D5622" w:rsidP="000D5622">
            <w:pPr>
              <w:spacing w:line="266" w:lineRule="auto"/>
              <w:ind w:left="148" w:right="122" w:hanging="1"/>
              <w:jc w:val="center"/>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положенияхарактернойточки(М</w:t>
            </w:r>
            <w:r w:rsidRPr="000D5622">
              <w:rPr>
                <w:rFonts w:ascii="Times New Roman" w:eastAsia="Times New Roman" w:hAnsi="Times New Roman" w:cs="Times New Roman"/>
                <w:sz w:val="16"/>
              </w:rPr>
              <w:t>t</w:t>
            </w:r>
            <w:r w:rsidRPr="000D5622">
              <w:rPr>
                <w:rFonts w:ascii="Times New Roman" w:eastAsia="Times New Roman" w:hAnsi="Times New Roman" w:cs="Times New Roman"/>
                <w:sz w:val="16"/>
                <w:lang w:val="ru-RU"/>
              </w:rPr>
              <w:t>),м</w:t>
            </w:r>
          </w:p>
        </w:tc>
        <w:tc>
          <w:tcPr>
            <w:tcW w:w="2554" w:type="dxa"/>
            <w:vMerge w:val="restart"/>
          </w:tcPr>
          <w:p w:rsidR="000D5622" w:rsidRPr="000D5622" w:rsidRDefault="000D5622" w:rsidP="000D5622">
            <w:pPr>
              <w:rPr>
                <w:rFonts w:ascii="Times New Roman" w:eastAsia="Times New Roman" w:hAnsi="Times New Roman" w:cs="Times New Roman"/>
                <w:lang w:val="ru-RU"/>
              </w:rPr>
            </w:pPr>
          </w:p>
          <w:p w:rsidR="000D5622" w:rsidRPr="000D5622" w:rsidRDefault="000D5622" w:rsidP="000D5622">
            <w:pPr>
              <w:spacing w:before="10"/>
              <w:rPr>
                <w:rFonts w:ascii="Times New Roman" w:eastAsia="Times New Roman" w:hAnsi="Times New Roman" w:cs="Times New Roman"/>
                <w:sz w:val="26"/>
                <w:lang w:val="ru-RU"/>
              </w:rPr>
            </w:pPr>
          </w:p>
          <w:p w:rsidR="000D5622" w:rsidRPr="000D5622" w:rsidRDefault="000D5622" w:rsidP="000D5622">
            <w:pPr>
              <w:spacing w:line="273" w:lineRule="auto"/>
              <w:ind w:left="102" w:hanging="56"/>
              <w:rPr>
                <w:rFonts w:ascii="Times New Roman" w:eastAsia="Times New Roman" w:hAnsi="Times New Roman" w:cs="Times New Roman"/>
                <w:sz w:val="19"/>
                <w:lang w:val="ru-RU"/>
              </w:rPr>
            </w:pPr>
            <w:r w:rsidRPr="000D5622">
              <w:rPr>
                <w:rFonts w:ascii="Times New Roman" w:eastAsia="Times New Roman" w:hAnsi="Times New Roman" w:cs="Times New Roman"/>
                <w:sz w:val="19"/>
                <w:lang w:val="ru-RU"/>
              </w:rPr>
              <w:t>Описаниеобозначенияточки</w:t>
            </w:r>
            <w:r w:rsidRPr="000D5622">
              <w:rPr>
                <w:rFonts w:ascii="Times New Roman" w:eastAsia="Times New Roman" w:hAnsi="Times New Roman" w:cs="Times New Roman"/>
                <w:w w:val="105"/>
                <w:sz w:val="19"/>
                <w:lang w:val="ru-RU"/>
              </w:rPr>
              <w:t>наместности(приналичии)</w:t>
            </w:r>
          </w:p>
        </w:tc>
      </w:tr>
      <w:tr w:rsidR="000D5622" w:rsidRPr="000D5622" w:rsidTr="00AC027E">
        <w:trPr>
          <w:trHeight w:val="806"/>
        </w:trPr>
        <w:tc>
          <w:tcPr>
            <w:tcW w:w="748"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46" w:type="dxa"/>
          </w:tcPr>
          <w:p w:rsidR="000D5622" w:rsidRPr="000D5622" w:rsidRDefault="000D5622" w:rsidP="000D5622">
            <w:pPr>
              <w:spacing w:before="6"/>
              <w:rPr>
                <w:rFonts w:ascii="Times New Roman" w:eastAsia="Times New Roman" w:hAnsi="Times New Roman" w:cs="Times New Roman"/>
                <w:sz w:val="24"/>
                <w:lang w:val="ru-RU"/>
              </w:rPr>
            </w:pPr>
          </w:p>
          <w:p w:rsidR="000D5622" w:rsidRPr="000D5622" w:rsidRDefault="000D5622" w:rsidP="000D5622">
            <w:pPr>
              <w:ind w:left="16"/>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X</w:t>
            </w:r>
          </w:p>
        </w:tc>
        <w:tc>
          <w:tcPr>
            <w:tcW w:w="1254" w:type="dxa"/>
          </w:tcPr>
          <w:p w:rsidR="000D5622" w:rsidRPr="000D5622" w:rsidRDefault="000D5622" w:rsidP="000D5622">
            <w:pPr>
              <w:spacing w:before="6"/>
              <w:rPr>
                <w:rFonts w:ascii="Times New Roman" w:eastAsia="Times New Roman" w:hAnsi="Times New Roman" w:cs="Times New Roman"/>
                <w:sz w:val="24"/>
              </w:rPr>
            </w:pPr>
          </w:p>
          <w:p w:rsidR="000D5622" w:rsidRPr="000D5622" w:rsidRDefault="000D5622" w:rsidP="000D5622">
            <w:pPr>
              <w:ind w:left="17"/>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Y</w:t>
            </w:r>
          </w:p>
        </w:tc>
        <w:tc>
          <w:tcPr>
            <w:tcW w:w="2523"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207"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2554"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00"/>
        </w:trPr>
        <w:tc>
          <w:tcPr>
            <w:tcW w:w="748" w:type="dxa"/>
          </w:tcPr>
          <w:p w:rsidR="000D5622" w:rsidRPr="000D5622" w:rsidRDefault="000D5622" w:rsidP="000D5622">
            <w:pPr>
              <w:spacing w:line="181" w:lineRule="exact"/>
              <w:ind w:left="321"/>
              <w:rPr>
                <w:rFonts w:ascii="Times New Roman" w:eastAsia="Times New Roman" w:hAnsi="Times New Roman" w:cs="Times New Roman"/>
                <w:sz w:val="19"/>
              </w:rPr>
            </w:pPr>
            <w:r w:rsidRPr="000D5622">
              <w:rPr>
                <w:rFonts w:ascii="Times New Roman" w:eastAsia="Times New Roman" w:hAnsi="Times New Roman" w:cs="Times New Roman"/>
                <w:w w:val="103"/>
                <w:sz w:val="19"/>
              </w:rPr>
              <w:t>1</w:t>
            </w:r>
          </w:p>
        </w:tc>
        <w:tc>
          <w:tcPr>
            <w:tcW w:w="1246" w:type="dxa"/>
          </w:tcPr>
          <w:p w:rsidR="000D5622" w:rsidRPr="000D5622" w:rsidRDefault="000D5622" w:rsidP="000D5622">
            <w:pPr>
              <w:spacing w:line="181" w:lineRule="exact"/>
              <w:ind w:left="16"/>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2</w:t>
            </w:r>
          </w:p>
        </w:tc>
        <w:tc>
          <w:tcPr>
            <w:tcW w:w="1254" w:type="dxa"/>
          </w:tcPr>
          <w:p w:rsidR="000D5622" w:rsidRPr="000D5622" w:rsidRDefault="000D5622" w:rsidP="000D5622">
            <w:pPr>
              <w:spacing w:line="181" w:lineRule="exact"/>
              <w:ind w:left="17"/>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3</w:t>
            </w:r>
          </w:p>
        </w:tc>
        <w:tc>
          <w:tcPr>
            <w:tcW w:w="2523" w:type="dxa"/>
          </w:tcPr>
          <w:p w:rsidR="000D5622" w:rsidRPr="000D5622" w:rsidRDefault="000D5622" w:rsidP="000D5622">
            <w:pPr>
              <w:spacing w:line="181" w:lineRule="exact"/>
              <w:ind w:left="19"/>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4</w:t>
            </w:r>
          </w:p>
        </w:tc>
        <w:tc>
          <w:tcPr>
            <w:tcW w:w="1207" w:type="dxa"/>
          </w:tcPr>
          <w:p w:rsidR="000D5622" w:rsidRPr="000D5622" w:rsidRDefault="000D5622" w:rsidP="000D5622">
            <w:pPr>
              <w:spacing w:line="181" w:lineRule="exact"/>
              <w:ind w:left="2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5</w:t>
            </w:r>
          </w:p>
        </w:tc>
        <w:tc>
          <w:tcPr>
            <w:tcW w:w="2554" w:type="dxa"/>
          </w:tcPr>
          <w:p w:rsidR="000D5622" w:rsidRPr="000D5622" w:rsidRDefault="000D5622" w:rsidP="000D5622">
            <w:pPr>
              <w:spacing w:line="181" w:lineRule="exact"/>
              <w:ind w:left="1228"/>
              <w:rPr>
                <w:rFonts w:ascii="Times New Roman" w:eastAsia="Times New Roman" w:hAnsi="Times New Roman" w:cs="Times New Roman"/>
                <w:sz w:val="19"/>
              </w:rPr>
            </w:pPr>
            <w:r w:rsidRPr="000D5622">
              <w:rPr>
                <w:rFonts w:ascii="Times New Roman" w:eastAsia="Times New Roman" w:hAnsi="Times New Roman" w:cs="Times New Roman"/>
                <w:w w:val="103"/>
                <w:sz w:val="19"/>
              </w:rPr>
              <w:t>6</w:t>
            </w:r>
          </w:p>
        </w:tc>
      </w:tr>
      <w:tr w:rsidR="000D5622" w:rsidRPr="000D5622" w:rsidTr="00AC027E">
        <w:trPr>
          <w:trHeight w:val="340"/>
        </w:trPr>
        <w:tc>
          <w:tcPr>
            <w:tcW w:w="748" w:type="dxa"/>
            <w:tcBorders>
              <w:right w:val="nil"/>
            </w:tcBorders>
          </w:tcPr>
          <w:p w:rsidR="000D5622" w:rsidRPr="000D5622" w:rsidRDefault="000D5622" w:rsidP="000D5622">
            <w:pPr>
              <w:rPr>
                <w:rFonts w:ascii="Times New Roman" w:eastAsia="Times New Roman" w:hAnsi="Times New Roman" w:cs="Times New Roman"/>
                <w:sz w:val="18"/>
              </w:rPr>
            </w:pPr>
          </w:p>
        </w:tc>
        <w:tc>
          <w:tcPr>
            <w:tcW w:w="1246" w:type="dxa"/>
            <w:tcBorders>
              <w:left w:val="nil"/>
              <w:right w:val="nil"/>
            </w:tcBorders>
          </w:tcPr>
          <w:p w:rsidR="000D5622" w:rsidRPr="000D5622" w:rsidRDefault="000D5622" w:rsidP="000D5622">
            <w:pPr>
              <w:spacing w:before="39"/>
              <w:ind w:left="510"/>
              <w:rPr>
                <w:rFonts w:ascii="Times New Roman" w:eastAsia="Times New Roman" w:hAnsi="Times New Roman" w:cs="Times New Roman"/>
                <w:sz w:val="19"/>
              </w:rPr>
            </w:pPr>
            <w:r w:rsidRPr="000D5622">
              <w:rPr>
                <w:rFonts w:ascii="Times New Roman" w:eastAsia="Times New Roman" w:hAnsi="Times New Roman" w:cs="Times New Roman"/>
                <w:w w:val="105"/>
                <w:sz w:val="19"/>
              </w:rPr>
              <w:t>Часть№</w:t>
            </w:r>
          </w:p>
        </w:tc>
        <w:tc>
          <w:tcPr>
            <w:tcW w:w="1254" w:type="dxa"/>
            <w:tcBorders>
              <w:left w:val="nil"/>
              <w:right w:val="nil"/>
            </w:tcBorders>
          </w:tcPr>
          <w:p w:rsidR="000D5622" w:rsidRPr="000D5622" w:rsidRDefault="000D5622" w:rsidP="000D5622">
            <w:pPr>
              <w:spacing w:before="39"/>
              <w:ind w:left="43"/>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2523" w:type="dxa"/>
            <w:tcBorders>
              <w:left w:val="nil"/>
              <w:right w:val="nil"/>
            </w:tcBorders>
          </w:tcPr>
          <w:p w:rsidR="000D5622" w:rsidRPr="000D5622" w:rsidRDefault="000D5622" w:rsidP="000D5622">
            <w:pPr>
              <w:rPr>
                <w:rFonts w:ascii="Times New Roman" w:eastAsia="Times New Roman" w:hAnsi="Times New Roman" w:cs="Times New Roman"/>
                <w:sz w:val="18"/>
              </w:rPr>
            </w:pPr>
          </w:p>
        </w:tc>
        <w:tc>
          <w:tcPr>
            <w:tcW w:w="1207" w:type="dxa"/>
            <w:tcBorders>
              <w:left w:val="nil"/>
              <w:right w:val="nil"/>
            </w:tcBorders>
          </w:tcPr>
          <w:p w:rsidR="000D5622" w:rsidRPr="000D5622" w:rsidRDefault="000D5622" w:rsidP="000D5622">
            <w:pPr>
              <w:rPr>
                <w:rFonts w:ascii="Times New Roman" w:eastAsia="Times New Roman" w:hAnsi="Times New Roman" w:cs="Times New Roman"/>
                <w:sz w:val="18"/>
              </w:rPr>
            </w:pPr>
          </w:p>
        </w:tc>
        <w:tc>
          <w:tcPr>
            <w:tcW w:w="2554" w:type="dxa"/>
            <w:tcBorders>
              <w:left w:val="nil"/>
            </w:tcBorders>
          </w:tcPr>
          <w:p w:rsidR="000D5622" w:rsidRPr="000D5622" w:rsidRDefault="000D5622" w:rsidP="000D5622">
            <w:pPr>
              <w:rPr>
                <w:rFonts w:ascii="Times New Roman" w:eastAsia="Times New Roman" w:hAnsi="Times New Roman" w:cs="Times New Roman"/>
                <w:sz w:val="18"/>
              </w:rPr>
            </w:pPr>
          </w:p>
        </w:tc>
      </w:tr>
      <w:tr w:rsidR="000D5622" w:rsidRPr="000D5622" w:rsidTr="00AC027E">
        <w:trPr>
          <w:trHeight w:val="200"/>
        </w:trPr>
        <w:tc>
          <w:tcPr>
            <w:tcW w:w="748" w:type="dxa"/>
          </w:tcPr>
          <w:p w:rsidR="000D5622" w:rsidRPr="000D5622" w:rsidRDefault="000D5622" w:rsidP="000D5622">
            <w:pPr>
              <w:spacing w:line="181" w:lineRule="exact"/>
              <w:ind w:left="326"/>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1246" w:type="dxa"/>
          </w:tcPr>
          <w:p w:rsidR="000D5622" w:rsidRPr="000D5622" w:rsidRDefault="000D5622" w:rsidP="000D5622">
            <w:pPr>
              <w:spacing w:line="181" w:lineRule="exact"/>
              <w:ind w:right="16"/>
              <w:jc w:val="center"/>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1254" w:type="dxa"/>
          </w:tcPr>
          <w:p w:rsidR="000D5622" w:rsidRPr="000D5622" w:rsidRDefault="000D5622" w:rsidP="000D5622">
            <w:pPr>
              <w:spacing w:line="181" w:lineRule="exact"/>
              <w:ind w:right="15"/>
              <w:jc w:val="center"/>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2523" w:type="dxa"/>
          </w:tcPr>
          <w:p w:rsidR="000D5622" w:rsidRPr="000D5622" w:rsidRDefault="000D5622" w:rsidP="000D5622">
            <w:pPr>
              <w:spacing w:line="181" w:lineRule="exact"/>
              <w:ind w:right="13"/>
              <w:jc w:val="center"/>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1207" w:type="dxa"/>
          </w:tcPr>
          <w:p w:rsidR="000D5622" w:rsidRPr="000D5622" w:rsidRDefault="000D5622" w:rsidP="000D5622">
            <w:pPr>
              <w:spacing w:line="181" w:lineRule="exact"/>
              <w:ind w:right="8"/>
              <w:jc w:val="center"/>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2554"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bl>
    <w:p w:rsidR="000D5622" w:rsidRPr="000D5622" w:rsidRDefault="00716DEF" w:rsidP="000D5622">
      <w:pPr>
        <w:widowControl w:val="0"/>
        <w:autoSpaceDE w:val="0"/>
        <w:autoSpaceDN w:val="0"/>
        <w:spacing w:after="0" w:line="240" w:lineRule="auto"/>
        <w:rPr>
          <w:rFonts w:ascii="Times New Roman" w:eastAsia="Times New Roman" w:hAnsi="Times New Roman" w:cs="Times New Roman"/>
          <w:sz w:val="2"/>
          <w:szCs w:val="2"/>
        </w:rPr>
      </w:pPr>
      <w:r>
        <w:rPr>
          <w:rFonts w:ascii="Times New Roman" w:eastAsia="Times New Roman" w:hAnsi="Times New Roman" w:cs="Times New Roman"/>
          <w:noProof/>
          <w:lang w:eastAsia="ru-RU"/>
        </w:rPr>
        <mc:AlternateContent>
          <mc:Choice Requires="wps">
            <w:drawing>
              <wp:anchor distT="0" distB="0" distL="114300" distR="114300" simplePos="0" relativeHeight="251665408" behindDoc="1" locked="0" layoutInCell="1" allowOverlap="1">
                <wp:simplePos x="0" y="0"/>
                <wp:positionH relativeFrom="page">
                  <wp:posOffset>1833880</wp:posOffset>
                </wp:positionH>
                <wp:positionV relativeFrom="page">
                  <wp:posOffset>4378960</wp:posOffset>
                </wp:positionV>
                <wp:extent cx="41275" cy="635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5383" id="Прямоугольник 12" o:spid="_x0000_s1026" style="position:absolute;margin-left:144.4pt;margin-top:344.8pt;width:3.25pt;height:.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SHmwIAAAo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" fillcolor="black" stroked="f">
                <w10:wrap anchorx="page" anchory="page"/>
              </v:rect>
            </w:pict>
          </mc:Fallback>
        </mc:AlternateConten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sz w:val="2"/>
          <w:szCs w:val="2"/>
        </w:rPr>
        <w:sectPr w:rsidR="000D5622" w:rsidRPr="000D5622">
          <w:pgSz w:w="11910" w:h="16840"/>
          <w:pgMar w:top="560" w:right="340" w:bottom="280" w:left="520" w:header="720" w:footer="720" w:gutter="0"/>
          <w:cols w:space="720"/>
        </w:sect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6"/>
        <w:gridCol w:w="1292"/>
        <w:gridCol w:w="1299"/>
        <w:gridCol w:w="1300"/>
        <w:gridCol w:w="1307"/>
        <w:gridCol w:w="1912"/>
        <w:gridCol w:w="1283"/>
        <w:gridCol w:w="1592"/>
      </w:tblGrid>
      <w:tr w:rsidR="000D5622" w:rsidRPr="000D5622" w:rsidTr="00AC027E">
        <w:trPr>
          <w:trHeight w:val="375"/>
        </w:trPr>
        <w:tc>
          <w:tcPr>
            <w:tcW w:w="10811" w:type="dxa"/>
            <w:gridSpan w:val="8"/>
            <w:tcBorders>
              <w:top w:val="nil"/>
              <w:left w:val="nil"/>
              <w:right w:val="nil"/>
            </w:tcBorders>
          </w:tcPr>
          <w:p w:rsidR="000D5622" w:rsidRPr="000D5622" w:rsidRDefault="000D5622" w:rsidP="000D5622">
            <w:pPr>
              <w:spacing w:line="302" w:lineRule="exact"/>
              <w:ind w:left="4904" w:right="4888"/>
              <w:jc w:val="center"/>
              <w:rPr>
                <w:rFonts w:ascii="Times New Roman" w:eastAsia="Times New Roman" w:hAnsi="Times New Roman" w:cs="Times New Roman"/>
                <w:sz w:val="27"/>
              </w:rPr>
            </w:pPr>
            <w:r w:rsidRPr="000D5622">
              <w:rPr>
                <w:rFonts w:ascii="Times New Roman" w:eastAsia="Times New Roman" w:hAnsi="Times New Roman" w:cs="Times New Roman"/>
                <w:sz w:val="27"/>
              </w:rPr>
              <w:lastRenderedPageBreak/>
              <w:t>Раздел3</w:t>
            </w:r>
          </w:p>
        </w:tc>
      </w:tr>
      <w:tr w:rsidR="000D5622" w:rsidRPr="000D5622" w:rsidTr="00AC027E">
        <w:trPr>
          <w:trHeight w:val="548"/>
        </w:trPr>
        <w:tc>
          <w:tcPr>
            <w:tcW w:w="10811" w:type="dxa"/>
            <w:gridSpan w:val="8"/>
          </w:tcPr>
          <w:p w:rsidR="000D5622" w:rsidRPr="000D5622" w:rsidRDefault="000D5622" w:rsidP="000D5622">
            <w:pPr>
              <w:spacing w:before="133"/>
              <w:ind w:left="1804" w:right="1792"/>
              <w:jc w:val="center"/>
              <w:rPr>
                <w:rFonts w:ascii="Times New Roman" w:eastAsia="Times New Roman" w:hAnsi="Times New Roman" w:cs="Times New Roman"/>
                <w:sz w:val="23"/>
                <w:lang w:val="ru-RU"/>
              </w:rPr>
            </w:pPr>
            <w:r w:rsidRPr="000D5622">
              <w:rPr>
                <w:rFonts w:ascii="Times New Roman" w:eastAsia="Times New Roman" w:hAnsi="Times New Roman" w:cs="Times New Roman"/>
                <w:sz w:val="23"/>
                <w:lang w:val="ru-RU"/>
              </w:rPr>
              <w:t>Сведенияоместоположенииизмененных(уточненных)границобъекта</w:t>
            </w:r>
          </w:p>
        </w:tc>
      </w:tr>
      <w:tr w:rsidR="000D5622" w:rsidRPr="000D5622" w:rsidTr="00AC027E">
        <w:trPr>
          <w:trHeight w:val="378"/>
        </w:trPr>
        <w:tc>
          <w:tcPr>
            <w:tcW w:w="2118" w:type="dxa"/>
            <w:gridSpan w:val="2"/>
            <w:tcBorders>
              <w:right w:val="nil"/>
            </w:tcBorders>
          </w:tcPr>
          <w:p w:rsidR="000D5622" w:rsidRPr="000D5622" w:rsidRDefault="000D5622" w:rsidP="000D5622">
            <w:pPr>
              <w:spacing w:before="60"/>
              <w:ind w:left="37"/>
              <w:rPr>
                <w:rFonts w:ascii="Times New Roman" w:eastAsia="Times New Roman" w:hAnsi="Times New Roman" w:cs="Times New Roman"/>
                <w:sz w:val="21"/>
              </w:rPr>
            </w:pPr>
            <w:r w:rsidRPr="000D5622">
              <w:rPr>
                <w:rFonts w:ascii="Times New Roman" w:eastAsia="Times New Roman" w:hAnsi="Times New Roman" w:cs="Times New Roman"/>
                <w:spacing w:val="-1"/>
                <w:w w:val="105"/>
                <w:sz w:val="21"/>
              </w:rPr>
              <w:t>1.Система</w:t>
            </w:r>
            <w:r w:rsidRPr="000D5622">
              <w:rPr>
                <w:rFonts w:ascii="Times New Roman" w:eastAsia="Times New Roman" w:hAnsi="Times New Roman" w:cs="Times New Roman"/>
                <w:w w:val="105"/>
                <w:sz w:val="21"/>
              </w:rPr>
              <w:t>координат</w:t>
            </w:r>
          </w:p>
        </w:tc>
        <w:tc>
          <w:tcPr>
            <w:tcW w:w="1299"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7394" w:type="dxa"/>
            <w:gridSpan w:val="5"/>
            <w:tcBorders>
              <w:left w:val="nil"/>
            </w:tcBorders>
          </w:tcPr>
          <w:p w:rsidR="000D5622" w:rsidRPr="000D5622" w:rsidRDefault="000D5622" w:rsidP="000D5622">
            <w:pPr>
              <w:spacing w:before="60"/>
              <w:ind w:left="46"/>
              <w:rPr>
                <w:rFonts w:ascii="Times New Roman" w:eastAsia="Times New Roman" w:hAnsi="Times New Roman" w:cs="Times New Roman"/>
                <w:i/>
                <w:sz w:val="21"/>
              </w:rPr>
            </w:pPr>
            <w:r w:rsidRPr="000D5622">
              <w:rPr>
                <w:rFonts w:ascii="Times New Roman" w:eastAsia="Times New Roman" w:hAnsi="Times New Roman" w:cs="Times New Roman"/>
                <w:i/>
                <w:w w:val="105"/>
                <w:sz w:val="21"/>
                <w:u w:val="single"/>
              </w:rPr>
              <w:t>МСК-34,зона1</w:t>
            </w:r>
          </w:p>
        </w:tc>
      </w:tr>
      <w:tr w:rsidR="000D5622" w:rsidRPr="000D5622" w:rsidTr="00AC027E">
        <w:trPr>
          <w:trHeight w:val="378"/>
        </w:trPr>
        <w:tc>
          <w:tcPr>
            <w:tcW w:w="10811" w:type="dxa"/>
            <w:gridSpan w:val="8"/>
          </w:tcPr>
          <w:p w:rsidR="000D5622" w:rsidRPr="000D5622" w:rsidRDefault="000D5622" w:rsidP="000D5622">
            <w:pPr>
              <w:spacing w:before="60"/>
              <w:ind w:left="37"/>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2.Сведенияохарактерныхточкахграниц</w:t>
            </w:r>
            <w:r w:rsidRPr="000D5622">
              <w:rPr>
                <w:rFonts w:ascii="Times New Roman" w:eastAsia="Times New Roman" w:hAnsi="Times New Roman" w:cs="Times New Roman"/>
                <w:w w:val="105"/>
                <w:sz w:val="21"/>
                <w:lang w:val="ru-RU"/>
              </w:rPr>
              <w:t>объекта</w:t>
            </w:r>
          </w:p>
        </w:tc>
      </w:tr>
      <w:tr w:rsidR="000D5622" w:rsidRPr="000D5622" w:rsidTr="00AC027E">
        <w:trPr>
          <w:trHeight w:val="959"/>
        </w:trPr>
        <w:tc>
          <w:tcPr>
            <w:tcW w:w="826" w:type="dxa"/>
            <w:vMerge w:val="restart"/>
          </w:tcPr>
          <w:p w:rsidR="000D5622" w:rsidRPr="000D5622" w:rsidRDefault="000D5622" w:rsidP="000D5622">
            <w:pPr>
              <w:rPr>
                <w:rFonts w:ascii="Times New Roman" w:eastAsia="Times New Roman" w:hAnsi="Times New Roman" w:cs="Times New Roman"/>
                <w:sz w:val="18"/>
                <w:lang w:val="ru-RU"/>
              </w:rPr>
            </w:pPr>
          </w:p>
          <w:p w:rsidR="000D5622" w:rsidRPr="000D5622" w:rsidRDefault="000D5622" w:rsidP="000D5622">
            <w:pPr>
              <w:spacing w:before="10"/>
              <w:rPr>
                <w:rFonts w:ascii="Times New Roman" w:eastAsia="Times New Roman" w:hAnsi="Times New Roman" w:cs="Times New Roman"/>
                <w:sz w:val="17"/>
                <w:lang w:val="ru-RU"/>
              </w:rPr>
            </w:pPr>
          </w:p>
          <w:p w:rsidR="000D5622" w:rsidRPr="000D5622" w:rsidRDefault="000D5622" w:rsidP="000D5622">
            <w:pPr>
              <w:spacing w:line="278" w:lineRule="auto"/>
              <w:ind w:left="35" w:right="20" w:firstLine="3"/>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Обозначение</w:t>
            </w:r>
            <w:r w:rsidRPr="000D5622">
              <w:rPr>
                <w:rFonts w:ascii="Times New Roman" w:eastAsia="Times New Roman" w:hAnsi="Times New Roman" w:cs="Times New Roman"/>
                <w:sz w:val="17"/>
                <w:lang w:val="ru-RU"/>
              </w:rPr>
              <w:t>характерн</w:t>
            </w:r>
            <w:r w:rsidRPr="000D5622">
              <w:rPr>
                <w:rFonts w:ascii="Times New Roman" w:eastAsia="Times New Roman" w:hAnsi="Times New Roman" w:cs="Times New Roman"/>
                <w:w w:val="105"/>
                <w:sz w:val="17"/>
                <w:lang w:val="ru-RU"/>
              </w:rPr>
              <w:t>ых точекграниц</w:t>
            </w:r>
          </w:p>
        </w:tc>
        <w:tc>
          <w:tcPr>
            <w:tcW w:w="2591" w:type="dxa"/>
            <w:gridSpan w:val="2"/>
          </w:tcPr>
          <w:p w:rsidR="000D5622" w:rsidRPr="000D5622" w:rsidRDefault="000D5622" w:rsidP="000D5622">
            <w:pPr>
              <w:spacing w:before="214" w:line="273" w:lineRule="auto"/>
              <w:ind w:left="618" w:hanging="44"/>
              <w:rPr>
                <w:rFonts w:ascii="Times New Roman" w:eastAsia="Times New Roman" w:hAnsi="Times New Roman" w:cs="Times New Roman"/>
                <w:sz w:val="21"/>
              </w:rPr>
            </w:pPr>
            <w:r w:rsidRPr="000D5622">
              <w:rPr>
                <w:rFonts w:ascii="Times New Roman" w:eastAsia="Times New Roman" w:hAnsi="Times New Roman" w:cs="Times New Roman"/>
                <w:sz w:val="21"/>
              </w:rPr>
              <w:t>Существующие</w:t>
            </w:r>
            <w:r w:rsidRPr="000D5622">
              <w:rPr>
                <w:rFonts w:ascii="Times New Roman" w:eastAsia="Times New Roman" w:hAnsi="Times New Roman" w:cs="Times New Roman"/>
                <w:spacing w:val="-1"/>
                <w:w w:val="105"/>
                <w:sz w:val="21"/>
              </w:rPr>
              <w:t>координаты,</w:t>
            </w:r>
            <w:r w:rsidRPr="000D5622">
              <w:rPr>
                <w:rFonts w:ascii="Times New Roman" w:eastAsia="Times New Roman" w:hAnsi="Times New Roman" w:cs="Times New Roman"/>
                <w:w w:val="105"/>
                <w:sz w:val="21"/>
              </w:rPr>
              <w:t>м</w:t>
            </w:r>
          </w:p>
        </w:tc>
        <w:tc>
          <w:tcPr>
            <w:tcW w:w="2607" w:type="dxa"/>
            <w:gridSpan w:val="2"/>
          </w:tcPr>
          <w:p w:rsidR="000D5622" w:rsidRPr="000D5622" w:rsidRDefault="000D5622" w:rsidP="000D5622">
            <w:pPr>
              <w:spacing w:before="214" w:line="273" w:lineRule="auto"/>
              <w:ind w:left="625" w:hanging="551"/>
              <w:rPr>
                <w:rFonts w:ascii="Times New Roman" w:eastAsia="Times New Roman" w:hAnsi="Times New Roman" w:cs="Times New Roman"/>
                <w:sz w:val="21"/>
              </w:rPr>
            </w:pPr>
            <w:r w:rsidRPr="000D5622">
              <w:rPr>
                <w:rFonts w:ascii="Times New Roman" w:eastAsia="Times New Roman" w:hAnsi="Times New Roman" w:cs="Times New Roman"/>
                <w:sz w:val="21"/>
              </w:rPr>
              <w:t>Измененные(уточненные)</w:t>
            </w:r>
            <w:r w:rsidRPr="000D5622">
              <w:rPr>
                <w:rFonts w:ascii="Times New Roman" w:eastAsia="Times New Roman" w:hAnsi="Times New Roman" w:cs="Times New Roman"/>
                <w:w w:val="105"/>
                <w:sz w:val="21"/>
              </w:rPr>
              <w:t>координаты,м</w:t>
            </w:r>
          </w:p>
        </w:tc>
        <w:tc>
          <w:tcPr>
            <w:tcW w:w="1912" w:type="dxa"/>
            <w:vMerge w:val="restart"/>
          </w:tcPr>
          <w:p w:rsidR="000D5622" w:rsidRPr="000D5622" w:rsidRDefault="000D5622" w:rsidP="000D5622">
            <w:pPr>
              <w:rPr>
                <w:rFonts w:ascii="Times New Roman" w:eastAsia="Times New Roman" w:hAnsi="Times New Roman" w:cs="Times New Roman"/>
                <w:sz w:val="24"/>
                <w:lang w:val="ru-RU"/>
              </w:rPr>
            </w:pPr>
          </w:p>
          <w:p w:rsidR="000D5622" w:rsidRPr="000D5622" w:rsidRDefault="000D5622" w:rsidP="000D5622">
            <w:pPr>
              <w:spacing w:before="3"/>
              <w:rPr>
                <w:rFonts w:ascii="Times New Roman" w:eastAsia="Times New Roman" w:hAnsi="Times New Roman" w:cs="Times New Roman"/>
                <w:sz w:val="25"/>
                <w:lang w:val="ru-RU"/>
              </w:rPr>
            </w:pPr>
          </w:p>
          <w:p w:rsidR="000D5622" w:rsidRPr="000D5622" w:rsidRDefault="000D5622" w:rsidP="000D5622">
            <w:pPr>
              <w:spacing w:line="273" w:lineRule="auto"/>
              <w:ind w:left="471" w:hanging="433"/>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Методопределения</w:t>
            </w:r>
            <w:r w:rsidRPr="000D5622">
              <w:rPr>
                <w:rFonts w:ascii="Times New Roman" w:eastAsia="Times New Roman" w:hAnsi="Times New Roman" w:cs="Times New Roman"/>
                <w:w w:val="105"/>
                <w:sz w:val="21"/>
                <w:lang w:val="ru-RU"/>
              </w:rPr>
              <w:t>координат</w:t>
            </w:r>
          </w:p>
          <w:p w:rsidR="000D5622" w:rsidRPr="000D5622" w:rsidRDefault="000D5622" w:rsidP="000D5622">
            <w:pPr>
              <w:spacing w:line="241" w:lineRule="exact"/>
              <w:ind w:left="85"/>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характернойточки</w:t>
            </w:r>
          </w:p>
        </w:tc>
        <w:tc>
          <w:tcPr>
            <w:tcW w:w="1283" w:type="dxa"/>
            <w:vMerge w:val="restart"/>
          </w:tcPr>
          <w:p w:rsidR="000D5622" w:rsidRPr="000D5622" w:rsidRDefault="000D5622" w:rsidP="000D5622">
            <w:pPr>
              <w:rPr>
                <w:rFonts w:ascii="Times New Roman" w:eastAsia="Times New Roman" w:hAnsi="Times New Roman" w:cs="Times New Roman"/>
                <w:sz w:val="26"/>
                <w:lang w:val="ru-RU"/>
              </w:rPr>
            </w:pPr>
          </w:p>
          <w:p w:rsidR="000D5622" w:rsidRPr="000D5622" w:rsidRDefault="000D5622" w:rsidP="000D5622">
            <w:pPr>
              <w:spacing w:line="278" w:lineRule="auto"/>
              <w:ind w:left="61" w:firstLine="261"/>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r w:rsidRPr="000D5622">
              <w:rPr>
                <w:rFonts w:ascii="Times New Roman" w:eastAsia="Times New Roman" w:hAnsi="Times New Roman" w:cs="Times New Roman"/>
                <w:sz w:val="17"/>
                <w:lang w:val="ru-RU"/>
              </w:rPr>
              <w:t>квадратическая</w:t>
            </w:r>
            <w:r w:rsidRPr="000D5622">
              <w:rPr>
                <w:rFonts w:ascii="Times New Roman" w:eastAsia="Times New Roman" w:hAnsi="Times New Roman" w:cs="Times New Roman"/>
                <w:w w:val="105"/>
                <w:sz w:val="17"/>
                <w:lang w:val="ru-RU"/>
              </w:rPr>
              <w:t>погрешность</w:t>
            </w:r>
          </w:p>
          <w:p w:rsidR="000D5622" w:rsidRPr="000D5622" w:rsidRDefault="000D5622" w:rsidP="000D5622">
            <w:pPr>
              <w:ind w:left="143" w:right="128" w:hanging="2"/>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положенияхарактерной</w:t>
            </w:r>
            <w:r w:rsidRPr="000D5622">
              <w:rPr>
                <w:rFonts w:ascii="Times New Roman" w:eastAsia="Times New Roman" w:hAnsi="Times New Roman" w:cs="Times New Roman"/>
                <w:spacing w:val="-2"/>
                <w:w w:val="105"/>
                <w:sz w:val="17"/>
                <w:lang w:val="ru-RU"/>
              </w:rPr>
              <w:t>точки(М</w:t>
            </w:r>
            <w:r w:rsidRPr="000D5622">
              <w:rPr>
                <w:rFonts w:ascii="Times New Roman" w:eastAsia="Times New Roman" w:hAnsi="Times New Roman" w:cs="Times New Roman"/>
                <w:spacing w:val="-2"/>
                <w:w w:val="105"/>
                <w:sz w:val="17"/>
              </w:rPr>
              <w:t>t</w:t>
            </w:r>
            <w:r w:rsidRPr="000D5622">
              <w:rPr>
                <w:rFonts w:ascii="Times New Roman" w:eastAsia="Times New Roman" w:hAnsi="Times New Roman" w:cs="Times New Roman"/>
                <w:spacing w:val="-2"/>
                <w:w w:val="105"/>
                <w:sz w:val="17"/>
                <w:lang w:val="ru-RU"/>
              </w:rPr>
              <w:t>),</w:t>
            </w:r>
            <w:r w:rsidRPr="000D5622">
              <w:rPr>
                <w:rFonts w:ascii="Times New Roman" w:eastAsia="Times New Roman" w:hAnsi="Times New Roman" w:cs="Times New Roman"/>
                <w:spacing w:val="-1"/>
                <w:w w:val="105"/>
                <w:sz w:val="17"/>
                <w:lang w:val="ru-RU"/>
              </w:rPr>
              <w:t>м</w:t>
            </w:r>
          </w:p>
        </w:tc>
        <w:tc>
          <w:tcPr>
            <w:tcW w:w="1592" w:type="dxa"/>
            <w:vMerge w:val="restart"/>
          </w:tcPr>
          <w:p w:rsidR="000D5622" w:rsidRPr="000D5622" w:rsidRDefault="000D5622" w:rsidP="000D5622">
            <w:pPr>
              <w:spacing w:before="6"/>
              <w:rPr>
                <w:rFonts w:ascii="Times New Roman" w:eastAsia="Times New Roman" w:hAnsi="Times New Roman" w:cs="Times New Roman"/>
                <w:sz w:val="25"/>
                <w:lang w:val="ru-RU"/>
              </w:rPr>
            </w:pPr>
          </w:p>
          <w:p w:rsidR="000D5622" w:rsidRPr="000D5622" w:rsidRDefault="000D5622" w:rsidP="000D5622">
            <w:pPr>
              <w:spacing w:line="273" w:lineRule="auto"/>
              <w:ind w:left="212" w:right="199" w:firstLine="1"/>
              <w:jc w:val="center"/>
              <w:rPr>
                <w:rFonts w:ascii="Times New Roman" w:eastAsia="Times New Roman" w:hAnsi="Times New Roman" w:cs="Times New Roman"/>
                <w:sz w:val="21"/>
                <w:lang w:val="ru-RU"/>
              </w:rPr>
            </w:pPr>
            <w:r w:rsidRPr="000D5622">
              <w:rPr>
                <w:rFonts w:ascii="Times New Roman" w:eastAsia="Times New Roman" w:hAnsi="Times New Roman" w:cs="Times New Roman"/>
                <w:w w:val="105"/>
                <w:sz w:val="21"/>
                <w:lang w:val="ru-RU"/>
              </w:rPr>
              <w:t>Описание</w:t>
            </w:r>
            <w:r w:rsidRPr="000D5622">
              <w:rPr>
                <w:rFonts w:ascii="Times New Roman" w:eastAsia="Times New Roman" w:hAnsi="Times New Roman" w:cs="Times New Roman"/>
                <w:sz w:val="21"/>
                <w:lang w:val="ru-RU"/>
              </w:rPr>
              <w:t>обозначения</w:t>
            </w:r>
            <w:r w:rsidRPr="000D5622">
              <w:rPr>
                <w:rFonts w:ascii="Times New Roman" w:eastAsia="Times New Roman" w:hAnsi="Times New Roman" w:cs="Times New Roman"/>
                <w:w w:val="105"/>
                <w:sz w:val="21"/>
                <w:lang w:val="ru-RU"/>
              </w:rPr>
              <w:t>точкина</w:t>
            </w:r>
          </w:p>
          <w:p w:rsidR="000D5622" w:rsidRPr="000D5622" w:rsidRDefault="000D5622" w:rsidP="000D5622">
            <w:pPr>
              <w:spacing w:line="271" w:lineRule="auto"/>
              <w:ind w:left="82" w:right="70"/>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местности(при</w:t>
            </w:r>
            <w:r w:rsidRPr="000D5622">
              <w:rPr>
                <w:rFonts w:ascii="Times New Roman" w:eastAsia="Times New Roman" w:hAnsi="Times New Roman" w:cs="Times New Roman"/>
                <w:w w:val="105"/>
                <w:sz w:val="21"/>
                <w:lang w:val="ru-RU"/>
              </w:rPr>
              <w:t>наличии)</w:t>
            </w:r>
          </w:p>
        </w:tc>
      </w:tr>
      <w:tr w:rsidR="000D5622" w:rsidRPr="000D5622" w:rsidTr="00AC027E">
        <w:trPr>
          <w:trHeight w:val="959"/>
        </w:trPr>
        <w:tc>
          <w:tcPr>
            <w:tcW w:w="826"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92" w:type="dxa"/>
          </w:tcPr>
          <w:p w:rsidR="000D5622" w:rsidRPr="000D5622" w:rsidRDefault="000D5622" w:rsidP="000D5622">
            <w:pPr>
              <w:spacing w:before="3"/>
              <w:rPr>
                <w:rFonts w:ascii="Times New Roman" w:eastAsia="Times New Roman" w:hAnsi="Times New Roman" w:cs="Times New Roman"/>
                <w:sz w:val="31"/>
                <w:lang w:val="ru-RU"/>
              </w:rPr>
            </w:pPr>
          </w:p>
          <w:p w:rsidR="000D5622" w:rsidRPr="000D5622" w:rsidRDefault="000D5622" w:rsidP="000D5622">
            <w:pPr>
              <w:spacing w:before="1"/>
              <w:ind w:left="15"/>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299"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right="548"/>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300"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left="572"/>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307"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left="570"/>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912"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283"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592"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2"/>
        </w:trPr>
        <w:tc>
          <w:tcPr>
            <w:tcW w:w="826" w:type="dxa"/>
          </w:tcPr>
          <w:p w:rsidR="000D5622" w:rsidRPr="000D5622" w:rsidRDefault="000D5622" w:rsidP="000D5622">
            <w:pPr>
              <w:spacing w:line="202" w:lineRule="exact"/>
              <w:ind w:left="357"/>
              <w:rPr>
                <w:rFonts w:ascii="Times New Roman" w:eastAsia="Times New Roman" w:hAnsi="Times New Roman" w:cs="Times New Roman"/>
                <w:sz w:val="21"/>
              </w:rPr>
            </w:pPr>
            <w:r w:rsidRPr="000D5622">
              <w:rPr>
                <w:rFonts w:ascii="Times New Roman" w:eastAsia="Times New Roman" w:hAnsi="Times New Roman" w:cs="Times New Roman"/>
                <w:w w:val="102"/>
                <w:sz w:val="21"/>
              </w:rPr>
              <w:t>1</w:t>
            </w:r>
          </w:p>
        </w:tc>
        <w:tc>
          <w:tcPr>
            <w:tcW w:w="1292" w:type="dxa"/>
          </w:tcPr>
          <w:p w:rsidR="000D5622" w:rsidRPr="000D5622" w:rsidRDefault="000D5622" w:rsidP="000D5622">
            <w:pPr>
              <w:spacing w:line="202" w:lineRule="exact"/>
              <w:ind w:left="16"/>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2</w:t>
            </w:r>
          </w:p>
        </w:tc>
        <w:tc>
          <w:tcPr>
            <w:tcW w:w="1299" w:type="dxa"/>
          </w:tcPr>
          <w:p w:rsidR="000D5622" w:rsidRPr="000D5622" w:rsidRDefault="000D5622" w:rsidP="000D5622">
            <w:pPr>
              <w:spacing w:line="202" w:lineRule="exact"/>
              <w:ind w:right="572"/>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3</w:t>
            </w:r>
          </w:p>
        </w:tc>
        <w:tc>
          <w:tcPr>
            <w:tcW w:w="1300" w:type="dxa"/>
          </w:tcPr>
          <w:p w:rsidR="000D5622" w:rsidRPr="000D5622" w:rsidRDefault="000D5622" w:rsidP="000D5622">
            <w:pPr>
              <w:spacing w:line="202" w:lineRule="exact"/>
              <w:ind w:left="596"/>
              <w:rPr>
                <w:rFonts w:ascii="Times New Roman" w:eastAsia="Times New Roman" w:hAnsi="Times New Roman" w:cs="Times New Roman"/>
                <w:sz w:val="21"/>
              </w:rPr>
            </w:pPr>
            <w:r w:rsidRPr="000D5622">
              <w:rPr>
                <w:rFonts w:ascii="Times New Roman" w:eastAsia="Times New Roman" w:hAnsi="Times New Roman" w:cs="Times New Roman"/>
                <w:w w:val="102"/>
                <w:sz w:val="21"/>
              </w:rPr>
              <w:t>4</w:t>
            </w:r>
          </w:p>
        </w:tc>
        <w:tc>
          <w:tcPr>
            <w:tcW w:w="1307" w:type="dxa"/>
          </w:tcPr>
          <w:p w:rsidR="000D5622" w:rsidRPr="000D5622" w:rsidRDefault="000D5622" w:rsidP="000D5622">
            <w:pPr>
              <w:spacing w:line="202" w:lineRule="exact"/>
              <w:ind w:left="594"/>
              <w:rPr>
                <w:rFonts w:ascii="Times New Roman" w:eastAsia="Times New Roman" w:hAnsi="Times New Roman" w:cs="Times New Roman"/>
                <w:sz w:val="21"/>
              </w:rPr>
            </w:pPr>
            <w:r w:rsidRPr="000D5622">
              <w:rPr>
                <w:rFonts w:ascii="Times New Roman" w:eastAsia="Times New Roman" w:hAnsi="Times New Roman" w:cs="Times New Roman"/>
                <w:w w:val="102"/>
                <w:sz w:val="21"/>
              </w:rPr>
              <w:t>5</w:t>
            </w:r>
          </w:p>
        </w:tc>
        <w:tc>
          <w:tcPr>
            <w:tcW w:w="1912" w:type="dxa"/>
          </w:tcPr>
          <w:p w:rsidR="000D5622" w:rsidRPr="000D5622" w:rsidRDefault="000D5622" w:rsidP="000D5622">
            <w:pPr>
              <w:spacing w:line="202" w:lineRule="exact"/>
              <w:ind w:left="896"/>
              <w:rPr>
                <w:rFonts w:ascii="Times New Roman" w:eastAsia="Times New Roman" w:hAnsi="Times New Roman" w:cs="Times New Roman"/>
                <w:sz w:val="21"/>
              </w:rPr>
            </w:pPr>
            <w:r w:rsidRPr="000D5622">
              <w:rPr>
                <w:rFonts w:ascii="Times New Roman" w:eastAsia="Times New Roman" w:hAnsi="Times New Roman" w:cs="Times New Roman"/>
                <w:w w:val="102"/>
                <w:sz w:val="21"/>
              </w:rPr>
              <w:t>6</w:t>
            </w:r>
          </w:p>
        </w:tc>
        <w:tc>
          <w:tcPr>
            <w:tcW w:w="1283" w:type="dxa"/>
          </w:tcPr>
          <w:p w:rsidR="000D5622" w:rsidRPr="000D5622" w:rsidRDefault="000D5622" w:rsidP="000D5622">
            <w:pPr>
              <w:spacing w:line="202" w:lineRule="exact"/>
              <w:ind w:left="582"/>
              <w:rPr>
                <w:rFonts w:ascii="Times New Roman" w:eastAsia="Times New Roman" w:hAnsi="Times New Roman" w:cs="Times New Roman"/>
                <w:sz w:val="21"/>
              </w:rPr>
            </w:pPr>
            <w:r w:rsidRPr="000D5622">
              <w:rPr>
                <w:rFonts w:ascii="Times New Roman" w:eastAsia="Times New Roman" w:hAnsi="Times New Roman" w:cs="Times New Roman"/>
                <w:w w:val="102"/>
                <w:sz w:val="21"/>
              </w:rPr>
              <w:t>7</w:t>
            </w:r>
          </w:p>
        </w:tc>
        <w:tc>
          <w:tcPr>
            <w:tcW w:w="1592" w:type="dxa"/>
          </w:tcPr>
          <w:p w:rsidR="000D5622" w:rsidRPr="000D5622" w:rsidRDefault="000D5622" w:rsidP="000D5622">
            <w:pPr>
              <w:spacing w:line="202" w:lineRule="exact"/>
              <w:ind w:left="737"/>
              <w:rPr>
                <w:rFonts w:ascii="Times New Roman" w:eastAsia="Times New Roman" w:hAnsi="Times New Roman" w:cs="Times New Roman"/>
                <w:sz w:val="21"/>
              </w:rPr>
            </w:pPr>
            <w:r w:rsidRPr="000D5622">
              <w:rPr>
                <w:rFonts w:ascii="Times New Roman" w:eastAsia="Times New Roman" w:hAnsi="Times New Roman" w:cs="Times New Roman"/>
                <w:w w:val="102"/>
                <w:sz w:val="21"/>
              </w:rPr>
              <w:t>8</w:t>
            </w:r>
          </w:p>
        </w:tc>
      </w:tr>
      <w:tr w:rsidR="000D5622" w:rsidRPr="000D5622" w:rsidTr="00AC027E">
        <w:trPr>
          <w:trHeight w:val="222"/>
        </w:trPr>
        <w:tc>
          <w:tcPr>
            <w:tcW w:w="826" w:type="dxa"/>
          </w:tcPr>
          <w:p w:rsidR="000D5622" w:rsidRPr="000D5622" w:rsidRDefault="000D5622" w:rsidP="000D5622">
            <w:pPr>
              <w:spacing w:before="4" w:line="198" w:lineRule="exact"/>
              <w:ind w:left="36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92" w:type="dxa"/>
          </w:tcPr>
          <w:p w:rsidR="000D5622" w:rsidRPr="000D5622" w:rsidRDefault="000D5622" w:rsidP="000D5622">
            <w:pPr>
              <w:spacing w:before="4" w:line="198" w:lineRule="exact"/>
              <w:ind w:right="14"/>
              <w:jc w:val="center"/>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99" w:type="dxa"/>
          </w:tcPr>
          <w:p w:rsidR="000D5622" w:rsidRPr="000D5622" w:rsidRDefault="000D5622" w:rsidP="000D5622">
            <w:pPr>
              <w:spacing w:before="4" w:line="198" w:lineRule="exact"/>
              <w:ind w:right="610"/>
              <w:jc w:val="right"/>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300" w:type="dxa"/>
          </w:tcPr>
          <w:p w:rsidR="000D5622" w:rsidRPr="000D5622" w:rsidRDefault="000D5622" w:rsidP="000D5622">
            <w:pPr>
              <w:spacing w:before="4" w:line="198" w:lineRule="exact"/>
              <w:ind w:left="6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307" w:type="dxa"/>
          </w:tcPr>
          <w:p w:rsidR="000D5622" w:rsidRPr="000D5622" w:rsidRDefault="000D5622" w:rsidP="000D5622">
            <w:pPr>
              <w:spacing w:before="4" w:line="198" w:lineRule="exact"/>
              <w:ind w:left="599"/>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912" w:type="dxa"/>
          </w:tcPr>
          <w:p w:rsidR="000D5622" w:rsidRPr="000D5622" w:rsidRDefault="000D5622" w:rsidP="000D5622">
            <w:pPr>
              <w:spacing w:before="4" w:line="198" w:lineRule="exact"/>
              <w:ind w:left="9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83" w:type="dxa"/>
          </w:tcPr>
          <w:p w:rsidR="000D5622" w:rsidRPr="000D5622" w:rsidRDefault="000D5622" w:rsidP="000D5622">
            <w:pPr>
              <w:spacing w:before="4" w:line="198" w:lineRule="exact"/>
              <w:ind w:left="587"/>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592" w:type="dxa"/>
          </w:tcPr>
          <w:p w:rsidR="000D5622" w:rsidRPr="000D5622" w:rsidRDefault="000D5622" w:rsidP="000D5622">
            <w:pPr>
              <w:spacing w:before="4" w:line="198" w:lineRule="exact"/>
              <w:ind w:left="74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r>
      <w:tr w:rsidR="000D5622" w:rsidRPr="000D5622" w:rsidTr="00AC027E">
        <w:trPr>
          <w:trHeight w:val="378"/>
        </w:trPr>
        <w:tc>
          <w:tcPr>
            <w:tcW w:w="10811" w:type="dxa"/>
            <w:gridSpan w:val="8"/>
          </w:tcPr>
          <w:p w:rsidR="000D5622" w:rsidRPr="000D5622" w:rsidRDefault="000D5622" w:rsidP="000D5622">
            <w:pPr>
              <w:spacing w:before="60"/>
              <w:ind w:left="37"/>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3.Сведенияохарактерныхточкахчасти(частей)границы</w:t>
            </w:r>
            <w:r w:rsidRPr="000D5622">
              <w:rPr>
                <w:rFonts w:ascii="Times New Roman" w:eastAsia="Times New Roman" w:hAnsi="Times New Roman" w:cs="Times New Roman"/>
                <w:w w:val="105"/>
                <w:sz w:val="21"/>
                <w:lang w:val="ru-RU"/>
              </w:rPr>
              <w:t>объекта</w:t>
            </w:r>
          </w:p>
        </w:tc>
      </w:tr>
      <w:tr w:rsidR="000D5622" w:rsidRPr="000D5622" w:rsidTr="00AC027E">
        <w:trPr>
          <w:trHeight w:val="378"/>
        </w:trPr>
        <w:tc>
          <w:tcPr>
            <w:tcW w:w="826" w:type="dxa"/>
            <w:tcBorders>
              <w:right w:val="nil"/>
            </w:tcBorders>
          </w:tcPr>
          <w:p w:rsidR="000D5622" w:rsidRPr="000D5622" w:rsidRDefault="000D5622" w:rsidP="000D5622">
            <w:pPr>
              <w:rPr>
                <w:rFonts w:ascii="Times New Roman" w:eastAsia="Times New Roman" w:hAnsi="Times New Roman" w:cs="Times New Roman"/>
                <w:sz w:val="20"/>
                <w:lang w:val="ru-RU"/>
              </w:rPr>
            </w:pPr>
          </w:p>
        </w:tc>
        <w:tc>
          <w:tcPr>
            <w:tcW w:w="1292" w:type="dxa"/>
            <w:tcBorders>
              <w:left w:val="nil"/>
              <w:right w:val="nil"/>
            </w:tcBorders>
          </w:tcPr>
          <w:p w:rsidR="000D5622" w:rsidRPr="000D5622" w:rsidRDefault="000D5622" w:rsidP="000D5622">
            <w:pPr>
              <w:spacing w:before="60"/>
              <w:ind w:left="482"/>
              <w:rPr>
                <w:rFonts w:ascii="Times New Roman" w:eastAsia="Times New Roman" w:hAnsi="Times New Roman" w:cs="Times New Roman"/>
                <w:sz w:val="21"/>
              </w:rPr>
            </w:pPr>
            <w:r w:rsidRPr="000D5622">
              <w:rPr>
                <w:rFonts w:ascii="Times New Roman" w:eastAsia="Times New Roman" w:hAnsi="Times New Roman" w:cs="Times New Roman"/>
                <w:w w:val="105"/>
                <w:sz w:val="21"/>
              </w:rPr>
              <w:t>Часть№</w:t>
            </w:r>
          </w:p>
        </w:tc>
        <w:tc>
          <w:tcPr>
            <w:tcW w:w="1299" w:type="dxa"/>
            <w:tcBorders>
              <w:left w:val="nil"/>
              <w:right w:val="nil"/>
            </w:tcBorders>
          </w:tcPr>
          <w:p w:rsidR="000D5622" w:rsidRPr="000D5622" w:rsidRDefault="000D5622" w:rsidP="000D5622">
            <w:pPr>
              <w:spacing w:before="60"/>
              <w:ind w:left="47"/>
              <w:rPr>
                <w:rFonts w:ascii="Times New Roman" w:eastAsia="Times New Roman" w:hAnsi="Times New Roman" w:cs="Times New Roman"/>
                <w:i/>
                <w:sz w:val="21"/>
              </w:rPr>
            </w:pPr>
            <w:r w:rsidRPr="000D5622">
              <w:rPr>
                <w:rFonts w:ascii="Times New Roman" w:eastAsia="Times New Roman" w:hAnsi="Times New Roman" w:cs="Times New Roman"/>
                <w:i/>
                <w:w w:val="102"/>
                <w:sz w:val="21"/>
              </w:rPr>
              <w:t>-</w:t>
            </w:r>
          </w:p>
        </w:tc>
        <w:tc>
          <w:tcPr>
            <w:tcW w:w="1300"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307"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912"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283" w:type="dxa"/>
            <w:tcBorders>
              <w:left w:val="nil"/>
              <w:right w:val="nil"/>
            </w:tcBorders>
          </w:tcPr>
          <w:p w:rsidR="000D5622" w:rsidRPr="000D5622" w:rsidRDefault="000D5622" w:rsidP="000D5622">
            <w:pPr>
              <w:rPr>
                <w:rFonts w:ascii="Times New Roman" w:eastAsia="Times New Roman" w:hAnsi="Times New Roman" w:cs="Times New Roman"/>
                <w:sz w:val="20"/>
              </w:rPr>
            </w:pPr>
          </w:p>
        </w:tc>
        <w:tc>
          <w:tcPr>
            <w:tcW w:w="1592" w:type="dxa"/>
            <w:tcBorders>
              <w:left w:val="nil"/>
            </w:tcBorders>
          </w:tcPr>
          <w:p w:rsidR="000D5622" w:rsidRPr="000D5622" w:rsidRDefault="000D5622" w:rsidP="000D5622">
            <w:pPr>
              <w:rPr>
                <w:rFonts w:ascii="Times New Roman" w:eastAsia="Times New Roman" w:hAnsi="Times New Roman" w:cs="Times New Roman"/>
                <w:sz w:val="20"/>
              </w:rPr>
            </w:pPr>
          </w:p>
        </w:tc>
      </w:tr>
      <w:tr w:rsidR="000D5622" w:rsidRPr="000D5622" w:rsidTr="00AC027E">
        <w:trPr>
          <w:trHeight w:val="959"/>
        </w:trPr>
        <w:tc>
          <w:tcPr>
            <w:tcW w:w="826" w:type="dxa"/>
            <w:vMerge w:val="restart"/>
          </w:tcPr>
          <w:p w:rsidR="000D5622" w:rsidRPr="000D5622" w:rsidRDefault="000D5622" w:rsidP="000D5622">
            <w:pPr>
              <w:rPr>
                <w:rFonts w:ascii="Times New Roman" w:eastAsia="Times New Roman" w:hAnsi="Times New Roman" w:cs="Times New Roman"/>
                <w:sz w:val="18"/>
                <w:lang w:val="ru-RU"/>
              </w:rPr>
            </w:pPr>
          </w:p>
          <w:p w:rsidR="000D5622" w:rsidRPr="000D5622" w:rsidRDefault="000D5622" w:rsidP="000D5622">
            <w:pPr>
              <w:spacing w:before="10"/>
              <w:rPr>
                <w:rFonts w:ascii="Times New Roman" w:eastAsia="Times New Roman" w:hAnsi="Times New Roman" w:cs="Times New Roman"/>
                <w:sz w:val="17"/>
                <w:lang w:val="ru-RU"/>
              </w:rPr>
            </w:pPr>
          </w:p>
          <w:p w:rsidR="000D5622" w:rsidRPr="000D5622" w:rsidRDefault="000D5622" w:rsidP="000D5622">
            <w:pPr>
              <w:spacing w:line="278" w:lineRule="auto"/>
              <w:ind w:left="35" w:right="20" w:firstLine="3"/>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Обозначение</w:t>
            </w:r>
            <w:r w:rsidRPr="000D5622">
              <w:rPr>
                <w:rFonts w:ascii="Times New Roman" w:eastAsia="Times New Roman" w:hAnsi="Times New Roman" w:cs="Times New Roman"/>
                <w:sz w:val="17"/>
                <w:lang w:val="ru-RU"/>
              </w:rPr>
              <w:t>характерн</w:t>
            </w:r>
            <w:r w:rsidRPr="000D5622">
              <w:rPr>
                <w:rFonts w:ascii="Times New Roman" w:eastAsia="Times New Roman" w:hAnsi="Times New Roman" w:cs="Times New Roman"/>
                <w:w w:val="105"/>
                <w:sz w:val="17"/>
                <w:lang w:val="ru-RU"/>
              </w:rPr>
              <w:t>ых точекграниц</w:t>
            </w:r>
          </w:p>
        </w:tc>
        <w:tc>
          <w:tcPr>
            <w:tcW w:w="2591" w:type="dxa"/>
            <w:gridSpan w:val="2"/>
          </w:tcPr>
          <w:p w:rsidR="000D5622" w:rsidRPr="000D5622" w:rsidRDefault="000D5622" w:rsidP="000D5622">
            <w:pPr>
              <w:spacing w:before="214" w:line="273" w:lineRule="auto"/>
              <w:ind w:left="618" w:hanging="44"/>
              <w:rPr>
                <w:rFonts w:ascii="Times New Roman" w:eastAsia="Times New Roman" w:hAnsi="Times New Roman" w:cs="Times New Roman"/>
                <w:sz w:val="21"/>
              </w:rPr>
            </w:pPr>
            <w:r w:rsidRPr="000D5622">
              <w:rPr>
                <w:rFonts w:ascii="Times New Roman" w:eastAsia="Times New Roman" w:hAnsi="Times New Roman" w:cs="Times New Roman"/>
                <w:sz w:val="21"/>
              </w:rPr>
              <w:t>Существующие</w:t>
            </w:r>
            <w:r w:rsidRPr="000D5622">
              <w:rPr>
                <w:rFonts w:ascii="Times New Roman" w:eastAsia="Times New Roman" w:hAnsi="Times New Roman" w:cs="Times New Roman"/>
                <w:spacing w:val="-1"/>
                <w:w w:val="105"/>
                <w:sz w:val="21"/>
              </w:rPr>
              <w:t>координаты,</w:t>
            </w:r>
            <w:r w:rsidRPr="000D5622">
              <w:rPr>
                <w:rFonts w:ascii="Times New Roman" w:eastAsia="Times New Roman" w:hAnsi="Times New Roman" w:cs="Times New Roman"/>
                <w:w w:val="105"/>
                <w:sz w:val="21"/>
              </w:rPr>
              <w:t>м</w:t>
            </w:r>
          </w:p>
        </w:tc>
        <w:tc>
          <w:tcPr>
            <w:tcW w:w="2607" w:type="dxa"/>
            <w:gridSpan w:val="2"/>
          </w:tcPr>
          <w:p w:rsidR="000D5622" w:rsidRPr="000D5622" w:rsidRDefault="000D5622" w:rsidP="000D5622">
            <w:pPr>
              <w:spacing w:before="214" w:line="273" w:lineRule="auto"/>
              <w:ind w:left="625" w:hanging="551"/>
              <w:rPr>
                <w:rFonts w:ascii="Times New Roman" w:eastAsia="Times New Roman" w:hAnsi="Times New Roman" w:cs="Times New Roman"/>
                <w:sz w:val="21"/>
              </w:rPr>
            </w:pPr>
            <w:r w:rsidRPr="000D5622">
              <w:rPr>
                <w:rFonts w:ascii="Times New Roman" w:eastAsia="Times New Roman" w:hAnsi="Times New Roman" w:cs="Times New Roman"/>
                <w:sz w:val="21"/>
              </w:rPr>
              <w:t>Измененные(уточненные)</w:t>
            </w:r>
            <w:r w:rsidRPr="000D5622">
              <w:rPr>
                <w:rFonts w:ascii="Times New Roman" w:eastAsia="Times New Roman" w:hAnsi="Times New Roman" w:cs="Times New Roman"/>
                <w:w w:val="105"/>
                <w:sz w:val="21"/>
              </w:rPr>
              <w:t>координаты,м</w:t>
            </w:r>
          </w:p>
        </w:tc>
        <w:tc>
          <w:tcPr>
            <w:tcW w:w="1912" w:type="dxa"/>
            <w:vMerge w:val="restart"/>
          </w:tcPr>
          <w:p w:rsidR="000D5622" w:rsidRPr="000D5622" w:rsidRDefault="000D5622" w:rsidP="000D5622">
            <w:pPr>
              <w:rPr>
                <w:rFonts w:ascii="Times New Roman" w:eastAsia="Times New Roman" w:hAnsi="Times New Roman" w:cs="Times New Roman"/>
                <w:sz w:val="24"/>
                <w:lang w:val="ru-RU"/>
              </w:rPr>
            </w:pPr>
          </w:p>
          <w:p w:rsidR="000D5622" w:rsidRPr="000D5622" w:rsidRDefault="000D5622" w:rsidP="000D5622">
            <w:pPr>
              <w:spacing w:before="3"/>
              <w:rPr>
                <w:rFonts w:ascii="Times New Roman" w:eastAsia="Times New Roman" w:hAnsi="Times New Roman" w:cs="Times New Roman"/>
                <w:sz w:val="25"/>
                <w:lang w:val="ru-RU"/>
              </w:rPr>
            </w:pPr>
          </w:p>
          <w:p w:rsidR="000D5622" w:rsidRPr="000D5622" w:rsidRDefault="000D5622" w:rsidP="000D5622">
            <w:pPr>
              <w:spacing w:before="1" w:line="273" w:lineRule="auto"/>
              <w:ind w:left="471" w:hanging="433"/>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Методопределения</w:t>
            </w:r>
            <w:r w:rsidRPr="000D5622">
              <w:rPr>
                <w:rFonts w:ascii="Times New Roman" w:eastAsia="Times New Roman" w:hAnsi="Times New Roman" w:cs="Times New Roman"/>
                <w:w w:val="105"/>
                <w:sz w:val="21"/>
                <w:lang w:val="ru-RU"/>
              </w:rPr>
              <w:t>координат</w:t>
            </w:r>
          </w:p>
          <w:p w:rsidR="000D5622" w:rsidRPr="000D5622" w:rsidRDefault="000D5622" w:rsidP="000D5622">
            <w:pPr>
              <w:spacing w:line="241" w:lineRule="exact"/>
              <w:ind w:left="85"/>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характернойточки</w:t>
            </w:r>
          </w:p>
        </w:tc>
        <w:tc>
          <w:tcPr>
            <w:tcW w:w="1283" w:type="dxa"/>
            <w:vMerge w:val="restart"/>
          </w:tcPr>
          <w:p w:rsidR="000D5622" w:rsidRPr="000D5622" w:rsidRDefault="000D5622" w:rsidP="000D5622">
            <w:pPr>
              <w:rPr>
                <w:rFonts w:ascii="Times New Roman" w:eastAsia="Times New Roman" w:hAnsi="Times New Roman" w:cs="Times New Roman"/>
                <w:sz w:val="26"/>
                <w:lang w:val="ru-RU"/>
              </w:rPr>
            </w:pPr>
          </w:p>
          <w:p w:rsidR="000D5622" w:rsidRPr="000D5622" w:rsidRDefault="000D5622" w:rsidP="000D5622">
            <w:pPr>
              <w:spacing w:before="1" w:line="278" w:lineRule="auto"/>
              <w:ind w:left="61" w:firstLine="261"/>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r w:rsidRPr="000D5622">
              <w:rPr>
                <w:rFonts w:ascii="Times New Roman" w:eastAsia="Times New Roman" w:hAnsi="Times New Roman" w:cs="Times New Roman"/>
                <w:sz w:val="17"/>
                <w:lang w:val="ru-RU"/>
              </w:rPr>
              <w:t>квадратическая</w:t>
            </w:r>
            <w:r w:rsidRPr="000D5622">
              <w:rPr>
                <w:rFonts w:ascii="Times New Roman" w:eastAsia="Times New Roman" w:hAnsi="Times New Roman" w:cs="Times New Roman"/>
                <w:w w:val="105"/>
                <w:sz w:val="17"/>
                <w:lang w:val="ru-RU"/>
              </w:rPr>
              <w:t>погрешность</w:t>
            </w:r>
          </w:p>
          <w:p w:rsidR="000D5622" w:rsidRPr="000D5622" w:rsidRDefault="000D5622" w:rsidP="000D5622">
            <w:pPr>
              <w:ind w:left="143" w:right="128" w:hanging="2"/>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положенияхарактерной</w:t>
            </w:r>
            <w:r w:rsidRPr="000D5622">
              <w:rPr>
                <w:rFonts w:ascii="Times New Roman" w:eastAsia="Times New Roman" w:hAnsi="Times New Roman" w:cs="Times New Roman"/>
                <w:spacing w:val="-2"/>
                <w:w w:val="105"/>
                <w:sz w:val="17"/>
                <w:lang w:val="ru-RU"/>
              </w:rPr>
              <w:t>точки(М</w:t>
            </w:r>
            <w:r w:rsidRPr="000D5622">
              <w:rPr>
                <w:rFonts w:ascii="Times New Roman" w:eastAsia="Times New Roman" w:hAnsi="Times New Roman" w:cs="Times New Roman"/>
                <w:spacing w:val="-2"/>
                <w:w w:val="105"/>
                <w:sz w:val="17"/>
              </w:rPr>
              <w:t>t</w:t>
            </w:r>
            <w:r w:rsidRPr="000D5622">
              <w:rPr>
                <w:rFonts w:ascii="Times New Roman" w:eastAsia="Times New Roman" w:hAnsi="Times New Roman" w:cs="Times New Roman"/>
                <w:spacing w:val="-2"/>
                <w:w w:val="105"/>
                <w:sz w:val="17"/>
                <w:lang w:val="ru-RU"/>
              </w:rPr>
              <w:t>),</w:t>
            </w:r>
            <w:r w:rsidRPr="000D5622">
              <w:rPr>
                <w:rFonts w:ascii="Times New Roman" w:eastAsia="Times New Roman" w:hAnsi="Times New Roman" w:cs="Times New Roman"/>
                <w:spacing w:val="-1"/>
                <w:w w:val="105"/>
                <w:sz w:val="17"/>
                <w:lang w:val="ru-RU"/>
              </w:rPr>
              <w:t>м</w:t>
            </w:r>
          </w:p>
        </w:tc>
        <w:tc>
          <w:tcPr>
            <w:tcW w:w="1592" w:type="dxa"/>
            <w:vMerge w:val="restart"/>
          </w:tcPr>
          <w:p w:rsidR="000D5622" w:rsidRPr="000D5622" w:rsidRDefault="000D5622" w:rsidP="000D5622">
            <w:pPr>
              <w:spacing w:before="6"/>
              <w:rPr>
                <w:rFonts w:ascii="Times New Roman" w:eastAsia="Times New Roman" w:hAnsi="Times New Roman" w:cs="Times New Roman"/>
                <w:sz w:val="25"/>
                <w:lang w:val="ru-RU"/>
              </w:rPr>
            </w:pPr>
          </w:p>
          <w:p w:rsidR="000D5622" w:rsidRPr="000D5622" w:rsidRDefault="000D5622" w:rsidP="000D5622">
            <w:pPr>
              <w:spacing w:line="273" w:lineRule="auto"/>
              <w:ind w:left="212" w:right="199" w:firstLine="1"/>
              <w:jc w:val="center"/>
              <w:rPr>
                <w:rFonts w:ascii="Times New Roman" w:eastAsia="Times New Roman" w:hAnsi="Times New Roman" w:cs="Times New Roman"/>
                <w:sz w:val="21"/>
                <w:lang w:val="ru-RU"/>
              </w:rPr>
            </w:pPr>
            <w:r w:rsidRPr="000D5622">
              <w:rPr>
                <w:rFonts w:ascii="Times New Roman" w:eastAsia="Times New Roman" w:hAnsi="Times New Roman" w:cs="Times New Roman"/>
                <w:w w:val="105"/>
                <w:sz w:val="21"/>
                <w:lang w:val="ru-RU"/>
              </w:rPr>
              <w:t>Описание</w:t>
            </w:r>
            <w:r w:rsidRPr="000D5622">
              <w:rPr>
                <w:rFonts w:ascii="Times New Roman" w:eastAsia="Times New Roman" w:hAnsi="Times New Roman" w:cs="Times New Roman"/>
                <w:sz w:val="21"/>
                <w:lang w:val="ru-RU"/>
              </w:rPr>
              <w:t>обозначения</w:t>
            </w:r>
            <w:r w:rsidRPr="000D5622">
              <w:rPr>
                <w:rFonts w:ascii="Times New Roman" w:eastAsia="Times New Roman" w:hAnsi="Times New Roman" w:cs="Times New Roman"/>
                <w:w w:val="105"/>
                <w:sz w:val="21"/>
                <w:lang w:val="ru-RU"/>
              </w:rPr>
              <w:t>точкина</w:t>
            </w:r>
          </w:p>
          <w:p w:rsidR="000D5622" w:rsidRPr="000D5622" w:rsidRDefault="000D5622" w:rsidP="000D5622">
            <w:pPr>
              <w:spacing w:line="271" w:lineRule="auto"/>
              <w:ind w:left="82" w:right="70"/>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местности(при</w:t>
            </w:r>
            <w:r w:rsidRPr="000D5622">
              <w:rPr>
                <w:rFonts w:ascii="Times New Roman" w:eastAsia="Times New Roman" w:hAnsi="Times New Roman" w:cs="Times New Roman"/>
                <w:w w:val="105"/>
                <w:sz w:val="21"/>
                <w:lang w:val="ru-RU"/>
              </w:rPr>
              <w:t>наличии)</w:t>
            </w:r>
          </w:p>
        </w:tc>
      </w:tr>
      <w:tr w:rsidR="000D5622" w:rsidRPr="000D5622" w:rsidTr="00AC027E">
        <w:trPr>
          <w:trHeight w:val="959"/>
        </w:trPr>
        <w:tc>
          <w:tcPr>
            <w:tcW w:w="826"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92" w:type="dxa"/>
          </w:tcPr>
          <w:p w:rsidR="000D5622" w:rsidRPr="000D5622" w:rsidRDefault="000D5622" w:rsidP="000D5622">
            <w:pPr>
              <w:spacing w:before="3"/>
              <w:rPr>
                <w:rFonts w:ascii="Times New Roman" w:eastAsia="Times New Roman" w:hAnsi="Times New Roman" w:cs="Times New Roman"/>
                <w:sz w:val="31"/>
                <w:lang w:val="ru-RU"/>
              </w:rPr>
            </w:pPr>
          </w:p>
          <w:p w:rsidR="000D5622" w:rsidRPr="000D5622" w:rsidRDefault="000D5622" w:rsidP="000D5622">
            <w:pPr>
              <w:spacing w:before="1"/>
              <w:ind w:left="15"/>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299"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right="548"/>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300"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left="572"/>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307" w:type="dxa"/>
          </w:tcPr>
          <w:p w:rsidR="000D5622" w:rsidRPr="000D5622" w:rsidRDefault="000D5622" w:rsidP="000D5622">
            <w:pPr>
              <w:spacing w:before="3"/>
              <w:rPr>
                <w:rFonts w:ascii="Times New Roman" w:eastAsia="Times New Roman" w:hAnsi="Times New Roman" w:cs="Times New Roman"/>
                <w:sz w:val="31"/>
              </w:rPr>
            </w:pPr>
          </w:p>
          <w:p w:rsidR="000D5622" w:rsidRPr="000D5622" w:rsidRDefault="000D5622" w:rsidP="000D5622">
            <w:pPr>
              <w:spacing w:before="1"/>
              <w:ind w:left="570"/>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912"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283"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592"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2"/>
        </w:trPr>
        <w:tc>
          <w:tcPr>
            <w:tcW w:w="826" w:type="dxa"/>
          </w:tcPr>
          <w:p w:rsidR="000D5622" w:rsidRPr="000D5622" w:rsidRDefault="000D5622" w:rsidP="000D5622">
            <w:pPr>
              <w:spacing w:line="202" w:lineRule="exact"/>
              <w:ind w:left="357"/>
              <w:rPr>
                <w:rFonts w:ascii="Times New Roman" w:eastAsia="Times New Roman" w:hAnsi="Times New Roman" w:cs="Times New Roman"/>
                <w:sz w:val="21"/>
              </w:rPr>
            </w:pPr>
            <w:r w:rsidRPr="000D5622">
              <w:rPr>
                <w:rFonts w:ascii="Times New Roman" w:eastAsia="Times New Roman" w:hAnsi="Times New Roman" w:cs="Times New Roman"/>
                <w:w w:val="102"/>
                <w:sz w:val="21"/>
              </w:rPr>
              <w:t>1</w:t>
            </w:r>
          </w:p>
        </w:tc>
        <w:tc>
          <w:tcPr>
            <w:tcW w:w="1292" w:type="dxa"/>
          </w:tcPr>
          <w:p w:rsidR="000D5622" w:rsidRPr="000D5622" w:rsidRDefault="000D5622" w:rsidP="000D5622">
            <w:pPr>
              <w:spacing w:line="202" w:lineRule="exact"/>
              <w:ind w:left="16"/>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2</w:t>
            </w:r>
          </w:p>
        </w:tc>
        <w:tc>
          <w:tcPr>
            <w:tcW w:w="1299" w:type="dxa"/>
          </w:tcPr>
          <w:p w:rsidR="000D5622" w:rsidRPr="000D5622" w:rsidRDefault="000D5622" w:rsidP="000D5622">
            <w:pPr>
              <w:spacing w:line="202" w:lineRule="exact"/>
              <w:ind w:right="572"/>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3</w:t>
            </w:r>
          </w:p>
        </w:tc>
        <w:tc>
          <w:tcPr>
            <w:tcW w:w="1300" w:type="dxa"/>
          </w:tcPr>
          <w:p w:rsidR="000D5622" w:rsidRPr="000D5622" w:rsidRDefault="000D5622" w:rsidP="000D5622">
            <w:pPr>
              <w:spacing w:line="202" w:lineRule="exact"/>
              <w:ind w:left="596"/>
              <w:rPr>
                <w:rFonts w:ascii="Times New Roman" w:eastAsia="Times New Roman" w:hAnsi="Times New Roman" w:cs="Times New Roman"/>
                <w:sz w:val="21"/>
              </w:rPr>
            </w:pPr>
            <w:r w:rsidRPr="000D5622">
              <w:rPr>
                <w:rFonts w:ascii="Times New Roman" w:eastAsia="Times New Roman" w:hAnsi="Times New Roman" w:cs="Times New Roman"/>
                <w:w w:val="102"/>
                <w:sz w:val="21"/>
              </w:rPr>
              <w:t>4</w:t>
            </w:r>
          </w:p>
        </w:tc>
        <w:tc>
          <w:tcPr>
            <w:tcW w:w="1307" w:type="dxa"/>
          </w:tcPr>
          <w:p w:rsidR="000D5622" w:rsidRPr="000D5622" w:rsidRDefault="000D5622" w:rsidP="000D5622">
            <w:pPr>
              <w:spacing w:line="202" w:lineRule="exact"/>
              <w:ind w:left="594"/>
              <w:rPr>
                <w:rFonts w:ascii="Times New Roman" w:eastAsia="Times New Roman" w:hAnsi="Times New Roman" w:cs="Times New Roman"/>
                <w:sz w:val="21"/>
              </w:rPr>
            </w:pPr>
            <w:r w:rsidRPr="000D5622">
              <w:rPr>
                <w:rFonts w:ascii="Times New Roman" w:eastAsia="Times New Roman" w:hAnsi="Times New Roman" w:cs="Times New Roman"/>
                <w:w w:val="102"/>
                <w:sz w:val="21"/>
              </w:rPr>
              <w:t>5</w:t>
            </w:r>
          </w:p>
        </w:tc>
        <w:tc>
          <w:tcPr>
            <w:tcW w:w="1912" w:type="dxa"/>
          </w:tcPr>
          <w:p w:rsidR="000D5622" w:rsidRPr="000D5622" w:rsidRDefault="000D5622" w:rsidP="000D5622">
            <w:pPr>
              <w:spacing w:line="202" w:lineRule="exact"/>
              <w:ind w:left="896"/>
              <w:rPr>
                <w:rFonts w:ascii="Times New Roman" w:eastAsia="Times New Roman" w:hAnsi="Times New Roman" w:cs="Times New Roman"/>
                <w:sz w:val="21"/>
              </w:rPr>
            </w:pPr>
            <w:r w:rsidRPr="000D5622">
              <w:rPr>
                <w:rFonts w:ascii="Times New Roman" w:eastAsia="Times New Roman" w:hAnsi="Times New Roman" w:cs="Times New Roman"/>
                <w:w w:val="102"/>
                <w:sz w:val="21"/>
              </w:rPr>
              <w:t>6</w:t>
            </w:r>
          </w:p>
        </w:tc>
        <w:tc>
          <w:tcPr>
            <w:tcW w:w="1283" w:type="dxa"/>
          </w:tcPr>
          <w:p w:rsidR="000D5622" w:rsidRPr="000D5622" w:rsidRDefault="000D5622" w:rsidP="000D5622">
            <w:pPr>
              <w:spacing w:line="202" w:lineRule="exact"/>
              <w:ind w:left="582"/>
              <w:rPr>
                <w:rFonts w:ascii="Times New Roman" w:eastAsia="Times New Roman" w:hAnsi="Times New Roman" w:cs="Times New Roman"/>
                <w:sz w:val="21"/>
              </w:rPr>
            </w:pPr>
            <w:r w:rsidRPr="000D5622">
              <w:rPr>
                <w:rFonts w:ascii="Times New Roman" w:eastAsia="Times New Roman" w:hAnsi="Times New Roman" w:cs="Times New Roman"/>
                <w:w w:val="102"/>
                <w:sz w:val="21"/>
              </w:rPr>
              <w:t>7</w:t>
            </w:r>
          </w:p>
        </w:tc>
        <w:tc>
          <w:tcPr>
            <w:tcW w:w="1592" w:type="dxa"/>
          </w:tcPr>
          <w:p w:rsidR="000D5622" w:rsidRPr="000D5622" w:rsidRDefault="000D5622" w:rsidP="000D5622">
            <w:pPr>
              <w:spacing w:line="202" w:lineRule="exact"/>
              <w:ind w:left="737"/>
              <w:rPr>
                <w:rFonts w:ascii="Times New Roman" w:eastAsia="Times New Roman" w:hAnsi="Times New Roman" w:cs="Times New Roman"/>
                <w:sz w:val="21"/>
              </w:rPr>
            </w:pPr>
            <w:r w:rsidRPr="000D5622">
              <w:rPr>
                <w:rFonts w:ascii="Times New Roman" w:eastAsia="Times New Roman" w:hAnsi="Times New Roman" w:cs="Times New Roman"/>
                <w:w w:val="102"/>
                <w:sz w:val="21"/>
              </w:rPr>
              <w:t>8</w:t>
            </w:r>
          </w:p>
        </w:tc>
      </w:tr>
      <w:tr w:rsidR="000D5622" w:rsidRPr="000D5622" w:rsidTr="00AC027E">
        <w:trPr>
          <w:trHeight w:val="222"/>
        </w:trPr>
        <w:tc>
          <w:tcPr>
            <w:tcW w:w="826" w:type="dxa"/>
          </w:tcPr>
          <w:p w:rsidR="000D5622" w:rsidRPr="000D5622" w:rsidRDefault="000D5622" w:rsidP="000D5622">
            <w:pPr>
              <w:spacing w:before="4" w:line="198" w:lineRule="exact"/>
              <w:ind w:left="36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92" w:type="dxa"/>
          </w:tcPr>
          <w:p w:rsidR="000D5622" w:rsidRPr="000D5622" w:rsidRDefault="000D5622" w:rsidP="000D5622">
            <w:pPr>
              <w:spacing w:before="4" w:line="198" w:lineRule="exact"/>
              <w:ind w:right="14"/>
              <w:jc w:val="center"/>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99" w:type="dxa"/>
          </w:tcPr>
          <w:p w:rsidR="000D5622" w:rsidRPr="000D5622" w:rsidRDefault="000D5622" w:rsidP="000D5622">
            <w:pPr>
              <w:spacing w:before="4" w:line="198" w:lineRule="exact"/>
              <w:ind w:right="610"/>
              <w:jc w:val="right"/>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300" w:type="dxa"/>
          </w:tcPr>
          <w:p w:rsidR="000D5622" w:rsidRPr="000D5622" w:rsidRDefault="000D5622" w:rsidP="000D5622">
            <w:pPr>
              <w:spacing w:before="4" w:line="198" w:lineRule="exact"/>
              <w:ind w:left="6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307" w:type="dxa"/>
          </w:tcPr>
          <w:p w:rsidR="000D5622" w:rsidRPr="000D5622" w:rsidRDefault="000D5622" w:rsidP="000D5622">
            <w:pPr>
              <w:spacing w:before="4" w:line="198" w:lineRule="exact"/>
              <w:ind w:left="599"/>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912" w:type="dxa"/>
          </w:tcPr>
          <w:p w:rsidR="000D5622" w:rsidRPr="000D5622" w:rsidRDefault="000D5622" w:rsidP="000D5622">
            <w:pPr>
              <w:spacing w:before="4" w:line="198" w:lineRule="exact"/>
              <w:ind w:left="9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83" w:type="dxa"/>
          </w:tcPr>
          <w:p w:rsidR="000D5622" w:rsidRPr="000D5622" w:rsidRDefault="000D5622" w:rsidP="000D5622">
            <w:pPr>
              <w:spacing w:before="4" w:line="198" w:lineRule="exact"/>
              <w:ind w:left="587"/>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592" w:type="dxa"/>
          </w:tcPr>
          <w:p w:rsidR="000D5622" w:rsidRPr="000D5622" w:rsidRDefault="000D5622" w:rsidP="000D5622">
            <w:pPr>
              <w:spacing w:before="4" w:line="198" w:lineRule="exact"/>
              <w:ind w:left="74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r>
    </w:tbl>
    <w:p w:rsidR="000D5622" w:rsidRPr="000D5622" w:rsidRDefault="00716DEF" w:rsidP="000D5622">
      <w:pPr>
        <w:widowControl w:val="0"/>
        <w:autoSpaceDE w:val="0"/>
        <w:autoSpaceDN w:val="0"/>
        <w:spacing w:after="0" w:line="240" w:lineRule="auto"/>
        <w:rPr>
          <w:rFonts w:ascii="Times New Roman" w:eastAsia="Times New Roman" w:hAnsi="Times New Roman" w:cs="Times New Roman"/>
          <w:sz w:val="2"/>
          <w:szCs w:val="2"/>
        </w:rPr>
      </w:pPr>
      <w:r>
        <w:rPr>
          <w:rFonts w:ascii="Times New Roman" w:eastAsia="Times New Roman" w:hAnsi="Times New Roman" w:cs="Times New Roman"/>
          <w:noProof/>
          <w:lang w:eastAsia="ru-RU"/>
        </w:rPr>
        <mc:AlternateContent>
          <mc:Choice Requires="wps">
            <w:drawing>
              <wp:anchor distT="0" distB="0" distL="114300" distR="114300" simplePos="0" relativeHeight="251666432" behindDoc="1" locked="0" layoutInCell="1" allowOverlap="1">
                <wp:simplePos x="0" y="0"/>
                <wp:positionH relativeFrom="page">
                  <wp:posOffset>1769745</wp:posOffset>
                </wp:positionH>
                <wp:positionV relativeFrom="page">
                  <wp:posOffset>3621405</wp:posOffset>
                </wp:positionV>
                <wp:extent cx="45720" cy="6350"/>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B870F" id="Прямоугольник 13" o:spid="_x0000_s1026" style="position:absolute;margin-left:139.35pt;margin-top:285.15pt;width:3.6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" fillcolor="black" stroked="f">
                <w10:wrap anchorx="page" anchory="page"/>
              </v:rect>
            </w:pict>
          </mc:Fallback>
        </mc:AlternateContent>
      </w: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after="0" w:line="240" w:lineRule="auto"/>
        <w:rPr>
          <w:rFonts w:ascii="Times New Roman" w:eastAsia="Times New Roman" w:hAnsi="Times New Roman" w:cs="Times New Roman"/>
        </w:rPr>
      </w:pPr>
    </w:p>
    <w:p w:rsidR="000D5622" w:rsidRPr="000D5622" w:rsidRDefault="000D5622" w:rsidP="000D5622">
      <w:pPr>
        <w:widowControl w:val="0"/>
        <w:autoSpaceDE w:val="0"/>
        <w:autoSpaceDN w:val="0"/>
        <w:spacing w:before="59" w:after="0" w:line="240" w:lineRule="auto"/>
        <w:ind w:left="860" w:right="778"/>
        <w:jc w:val="center"/>
        <w:rPr>
          <w:rFonts w:ascii="Times New Roman" w:eastAsia="Times New Roman" w:hAnsi="Times New Roman" w:cs="Times New Roman"/>
          <w:sz w:val="28"/>
        </w:rPr>
      </w:pPr>
      <w:r w:rsidRPr="000D5622">
        <w:rPr>
          <w:rFonts w:ascii="Times New Roman" w:eastAsia="Times New Roman" w:hAnsi="Times New Roman" w:cs="Times New Roman"/>
          <w:sz w:val="28"/>
        </w:rPr>
        <w:lastRenderedPageBreak/>
        <w:t>ОПИСАНИЕМЕСТОПОЛОЖЕНИЯГРАНИЦ</w:t>
      </w:r>
    </w:p>
    <w:p w:rsidR="000D5622" w:rsidRPr="000D5622" w:rsidRDefault="000D5622" w:rsidP="000D5622">
      <w:pPr>
        <w:widowControl w:val="0"/>
        <w:autoSpaceDE w:val="0"/>
        <w:autoSpaceDN w:val="0"/>
        <w:spacing w:before="243" w:after="0" w:line="266" w:lineRule="auto"/>
        <w:ind w:left="860" w:right="832"/>
        <w:jc w:val="center"/>
        <w:rPr>
          <w:rFonts w:ascii="Times New Roman" w:eastAsia="Times New Roman" w:hAnsi="Times New Roman" w:cs="Times New Roman"/>
          <w:i/>
        </w:rPr>
      </w:pPr>
      <w:r w:rsidRPr="000D5622">
        <w:rPr>
          <w:rFonts w:ascii="Times New Roman" w:eastAsia="Times New Roman" w:hAnsi="Times New Roman" w:cs="Times New Roman"/>
          <w:i/>
          <w:u w:val="single"/>
        </w:rPr>
        <w:t>Границанаселенногопунктах.Суховский2-йНижнедолговскогосельскогопоселенияНехаевскогомуниципального района Волгоградской области</w:t>
      </w:r>
    </w:p>
    <w:p w:rsidR="000D5622" w:rsidRPr="000D5622" w:rsidRDefault="000D5622" w:rsidP="000D5622">
      <w:pPr>
        <w:widowControl w:val="0"/>
        <w:autoSpaceDE w:val="0"/>
        <w:autoSpaceDN w:val="0"/>
        <w:spacing w:before="163" w:after="0" w:line="240" w:lineRule="auto"/>
        <w:ind w:left="834" w:right="832"/>
        <w:jc w:val="center"/>
        <w:rPr>
          <w:rFonts w:ascii="Times New Roman" w:eastAsia="Times New Roman" w:hAnsi="Times New Roman" w:cs="Times New Roman"/>
          <w:sz w:val="20"/>
        </w:rPr>
      </w:pPr>
      <w:r w:rsidRPr="000D5622">
        <w:rPr>
          <w:rFonts w:ascii="Times New Roman" w:eastAsia="Times New Roman" w:hAnsi="Times New Roman" w:cs="Times New Roman"/>
          <w:sz w:val="20"/>
        </w:rPr>
        <w:t>(наименованиеобъектаместоположениеграниц,которогоописано(далее-объект)</w:t>
      </w:r>
    </w:p>
    <w:p w:rsidR="000D5622" w:rsidRPr="000D5622" w:rsidRDefault="000D5622" w:rsidP="000D5622">
      <w:pPr>
        <w:widowControl w:val="0"/>
        <w:autoSpaceDE w:val="0"/>
        <w:autoSpaceDN w:val="0"/>
        <w:spacing w:before="7" w:after="0" w:line="240" w:lineRule="auto"/>
        <w:rPr>
          <w:rFonts w:ascii="Times New Roman" w:eastAsia="Times New Roman" w:hAnsi="Times New Roman" w:cs="Times New Roman"/>
          <w:sz w:val="24"/>
          <w:szCs w:val="21"/>
        </w:rPr>
      </w:pPr>
    </w:p>
    <w:p w:rsidR="000D5622" w:rsidRPr="000D5622" w:rsidRDefault="000D5622" w:rsidP="000D5622">
      <w:pPr>
        <w:widowControl w:val="0"/>
        <w:autoSpaceDE w:val="0"/>
        <w:autoSpaceDN w:val="0"/>
        <w:spacing w:after="0" w:line="240" w:lineRule="auto"/>
        <w:ind w:left="840" w:right="832"/>
        <w:jc w:val="center"/>
        <w:rPr>
          <w:rFonts w:ascii="Times New Roman" w:eastAsia="Times New Roman" w:hAnsi="Times New Roman" w:cs="Times New Roman"/>
          <w:sz w:val="28"/>
        </w:rPr>
      </w:pPr>
      <w:r w:rsidRPr="000D5622">
        <w:rPr>
          <w:rFonts w:ascii="Times New Roman" w:eastAsia="Times New Roman" w:hAnsi="Times New Roman" w:cs="Times New Roman"/>
          <w:sz w:val="28"/>
        </w:rPr>
        <w:t>Раздел1</w:t>
      </w:r>
    </w:p>
    <w:p w:rsidR="000D5622" w:rsidRPr="000D5622" w:rsidRDefault="000D5622" w:rsidP="000D5622">
      <w:pPr>
        <w:widowControl w:val="0"/>
        <w:autoSpaceDE w:val="0"/>
        <w:autoSpaceDN w:val="0"/>
        <w:spacing w:before="7" w:after="0" w:line="240" w:lineRule="auto"/>
        <w:rPr>
          <w:rFonts w:ascii="Times New Roman" w:eastAsia="Times New Roman" w:hAnsi="Times New Roman" w:cs="Times New Roman"/>
          <w:sz w:val="6"/>
          <w:szCs w:val="21"/>
        </w:rPr>
      </w:pPr>
    </w:p>
    <w:tbl>
      <w:tblPr>
        <w:tblStyle w:val="TableNormal"/>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9"/>
        <w:gridCol w:w="3627"/>
        <w:gridCol w:w="6073"/>
      </w:tblGrid>
      <w:tr w:rsidR="000D5622" w:rsidRPr="000D5622" w:rsidTr="00AC027E">
        <w:trPr>
          <w:trHeight w:val="386"/>
        </w:trPr>
        <w:tc>
          <w:tcPr>
            <w:tcW w:w="10379" w:type="dxa"/>
            <w:gridSpan w:val="3"/>
          </w:tcPr>
          <w:p w:rsidR="000D5622" w:rsidRPr="000D5622" w:rsidRDefault="000D5622" w:rsidP="000D5622">
            <w:pPr>
              <w:spacing w:before="42"/>
              <w:ind w:left="4103" w:right="4080"/>
              <w:jc w:val="center"/>
              <w:rPr>
                <w:rFonts w:ascii="Times New Roman" w:eastAsia="Times New Roman" w:hAnsi="Times New Roman" w:cs="Times New Roman"/>
                <w:sz w:val="24"/>
              </w:rPr>
            </w:pPr>
            <w:r w:rsidRPr="000D5622">
              <w:rPr>
                <w:rFonts w:ascii="Times New Roman" w:eastAsia="Times New Roman" w:hAnsi="Times New Roman" w:cs="Times New Roman"/>
                <w:sz w:val="24"/>
              </w:rPr>
              <w:t>Сведенияобобъекте</w:t>
            </w:r>
          </w:p>
        </w:tc>
      </w:tr>
      <w:tr w:rsidR="000D5622" w:rsidRPr="000D5622" w:rsidTr="00AC027E">
        <w:trPr>
          <w:trHeight w:val="385"/>
        </w:trPr>
        <w:tc>
          <w:tcPr>
            <w:tcW w:w="10379" w:type="dxa"/>
            <w:gridSpan w:val="3"/>
          </w:tcPr>
          <w:p w:rsidR="000D5622" w:rsidRPr="000D5622" w:rsidRDefault="000D5622" w:rsidP="000D5622">
            <w:pPr>
              <w:rPr>
                <w:rFonts w:ascii="Times New Roman" w:eastAsia="Times New Roman" w:hAnsi="Times New Roman" w:cs="Times New Roman"/>
              </w:rPr>
            </w:pPr>
          </w:p>
        </w:tc>
      </w:tr>
      <w:tr w:rsidR="000D5622" w:rsidRPr="000D5622" w:rsidTr="00AC027E">
        <w:trPr>
          <w:trHeight w:val="385"/>
        </w:trPr>
        <w:tc>
          <w:tcPr>
            <w:tcW w:w="679" w:type="dxa"/>
          </w:tcPr>
          <w:p w:rsidR="000D5622" w:rsidRPr="000D5622" w:rsidRDefault="000D5622" w:rsidP="000D5622">
            <w:pPr>
              <w:spacing w:before="63"/>
              <w:ind w:left="40" w:right="16"/>
              <w:jc w:val="center"/>
              <w:rPr>
                <w:rFonts w:ascii="Times New Roman" w:eastAsia="Times New Roman" w:hAnsi="Times New Roman" w:cs="Times New Roman"/>
              </w:rPr>
            </w:pPr>
            <w:r w:rsidRPr="000D5622">
              <w:rPr>
                <w:rFonts w:ascii="Times New Roman" w:eastAsia="Times New Roman" w:hAnsi="Times New Roman" w:cs="Times New Roman"/>
              </w:rPr>
              <w:t>№ п/п</w:t>
            </w:r>
          </w:p>
        </w:tc>
        <w:tc>
          <w:tcPr>
            <w:tcW w:w="3627" w:type="dxa"/>
          </w:tcPr>
          <w:p w:rsidR="000D5622" w:rsidRPr="000D5622" w:rsidRDefault="000D5622" w:rsidP="000D5622">
            <w:pPr>
              <w:spacing w:before="63"/>
              <w:ind w:left="650"/>
              <w:rPr>
                <w:rFonts w:ascii="Times New Roman" w:eastAsia="Times New Roman" w:hAnsi="Times New Roman" w:cs="Times New Roman"/>
              </w:rPr>
            </w:pPr>
            <w:r w:rsidRPr="000D5622">
              <w:rPr>
                <w:rFonts w:ascii="Times New Roman" w:eastAsia="Times New Roman" w:hAnsi="Times New Roman" w:cs="Times New Roman"/>
              </w:rPr>
              <w:t>Характеристикиобъекта</w:t>
            </w:r>
          </w:p>
        </w:tc>
        <w:tc>
          <w:tcPr>
            <w:tcW w:w="6073" w:type="dxa"/>
          </w:tcPr>
          <w:p w:rsidR="000D5622" w:rsidRPr="000D5622" w:rsidRDefault="000D5622" w:rsidP="000D5622">
            <w:pPr>
              <w:spacing w:before="63"/>
              <w:ind w:left="1865"/>
              <w:rPr>
                <w:rFonts w:ascii="Times New Roman" w:eastAsia="Times New Roman" w:hAnsi="Times New Roman" w:cs="Times New Roman"/>
              </w:rPr>
            </w:pPr>
            <w:r w:rsidRPr="000D5622">
              <w:rPr>
                <w:rFonts w:ascii="Times New Roman" w:eastAsia="Times New Roman" w:hAnsi="Times New Roman" w:cs="Times New Roman"/>
              </w:rPr>
              <w:t>Описаниехарактеристик</w:t>
            </w:r>
          </w:p>
        </w:tc>
      </w:tr>
      <w:tr w:rsidR="000D5622" w:rsidRPr="000D5622" w:rsidTr="00AC027E">
        <w:trPr>
          <w:trHeight w:val="385"/>
        </w:trPr>
        <w:tc>
          <w:tcPr>
            <w:tcW w:w="679" w:type="dxa"/>
          </w:tcPr>
          <w:p w:rsidR="000D5622" w:rsidRPr="000D5622" w:rsidRDefault="000D5622" w:rsidP="000D5622">
            <w:pPr>
              <w:spacing w:before="63"/>
              <w:ind w:left="22"/>
              <w:jc w:val="center"/>
              <w:rPr>
                <w:rFonts w:ascii="Times New Roman" w:eastAsia="Times New Roman" w:hAnsi="Times New Roman" w:cs="Times New Roman"/>
              </w:rPr>
            </w:pPr>
            <w:r w:rsidRPr="000D5622">
              <w:rPr>
                <w:rFonts w:ascii="Times New Roman" w:eastAsia="Times New Roman" w:hAnsi="Times New Roman" w:cs="Times New Roman"/>
              </w:rPr>
              <w:t>1</w:t>
            </w:r>
          </w:p>
        </w:tc>
        <w:tc>
          <w:tcPr>
            <w:tcW w:w="3627" w:type="dxa"/>
          </w:tcPr>
          <w:p w:rsidR="000D5622" w:rsidRPr="000D5622" w:rsidRDefault="000D5622" w:rsidP="000D5622">
            <w:pPr>
              <w:spacing w:before="63"/>
              <w:ind w:left="22"/>
              <w:jc w:val="center"/>
              <w:rPr>
                <w:rFonts w:ascii="Times New Roman" w:eastAsia="Times New Roman" w:hAnsi="Times New Roman" w:cs="Times New Roman"/>
              </w:rPr>
            </w:pPr>
            <w:r w:rsidRPr="000D5622">
              <w:rPr>
                <w:rFonts w:ascii="Times New Roman" w:eastAsia="Times New Roman" w:hAnsi="Times New Roman" w:cs="Times New Roman"/>
              </w:rPr>
              <w:t>2</w:t>
            </w:r>
          </w:p>
        </w:tc>
        <w:tc>
          <w:tcPr>
            <w:tcW w:w="6073" w:type="dxa"/>
          </w:tcPr>
          <w:p w:rsidR="000D5622" w:rsidRPr="000D5622" w:rsidRDefault="000D5622" w:rsidP="000D5622">
            <w:pPr>
              <w:spacing w:before="63"/>
              <w:ind w:left="25"/>
              <w:jc w:val="center"/>
              <w:rPr>
                <w:rFonts w:ascii="Times New Roman" w:eastAsia="Times New Roman" w:hAnsi="Times New Roman" w:cs="Times New Roman"/>
              </w:rPr>
            </w:pPr>
            <w:r w:rsidRPr="000D5622">
              <w:rPr>
                <w:rFonts w:ascii="Times New Roman" w:eastAsia="Times New Roman" w:hAnsi="Times New Roman" w:cs="Times New Roman"/>
              </w:rPr>
              <w:t>3</w:t>
            </w:r>
          </w:p>
        </w:tc>
      </w:tr>
      <w:tr w:rsidR="000D5622" w:rsidRPr="000D5622" w:rsidTr="00AC027E">
        <w:trPr>
          <w:trHeight w:val="560"/>
        </w:trPr>
        <w:tc>
          <w:tcPr>
            <w:tcW w:w="679" w:type="dxa"/>
          </w:tcPr>
          <w:p w:rsidR="000D5622" w:rsidRPr="000D5622" w:rsidRDefault="000D5622" w:rsidP="000D5622">
            <w:pPr>
              <w:spacing w:before="152"/>
              <w:ind w:left="22"/>
              <w:jc w:val="center"/>
              <w:rPr>
                <w:rFonts w:ascii="Times New Roman" w:eastAsia="Times New Roman" w:hAnsi="Times New Roman" w:cs="Times New Roman"/>
              </w:rPr>
            </w:pPr>
            <w:r w:rsidRPr="000D5622">
              <w:rPr>
                <w:rFonts w:ascii="Times New Roman" w:eastAsia="Times New Roman" w:hAnsi="Times New Roman" w:cs="Times New Roman"/>
              </w:rPr>
              <w:t>1</w:t>
            </w:r>
          </w:p>
        </w:tc>
        <w:tc>
          <w:tcPr>
            <w:tcW w:w="3627" w:type="dxa"/>
          </w:tcPr>
          <w:p w:rsidR="000D5622" w:rsidRPr="000D5622" w:rsidRDefault="000D5622" w:rsidP="000D5622">
            <w:pPr>
              <w:spacing w:before="152"/>
              <w:ind w:left="38"/>
              <w:rPr>
                <w:rFonts w:ascii="Times New Roman" w:eastAsia="Times New Roman" w:hAnsi="Times New Roman" w:cs="Times New Roman"/>
              </w:rPr>
            </w:pPr>
            <w:r w:rsidRPr="000D5622">
              <w:rPr>
                <w:rFonts w:ascii="Times New Roman" w:eastAsia="Times New Roman" w:hAnsi="Times New Roman" w:cs="Times New Roman"/>
              </w:rPr>
              <w:t>Местоположениеобъекта</w:t>
            </w:r>
          </w:p>
        </w:tc>
        <w:tc>
          <w:tcPr>
            <w:tcW w:w="6073" w:type="dxa"/>
          </w:tcPr>
          <w:p w:rsidR="000D5622" w:rsidRPr="000D5622" w:rsidRDefault="000D5622" w:rsidP="000D5622">
            <w:pPr>
              <w:spacing w:before="152"/>
              <w:ind w:left="38"/>
              <w:rPr>
                <w:rFonts w:ascii="Times New Roman" w:eastAsia="Times New Roman" w:hAnsi="Times New Roman" w:cs="Times New Roman"/>
                <w:i/>
                <w:lang w:val="ru-RU"/>
              </w:rPr>
            </w:pPr>
            <w:r w:rsidRPr="000D5622">
              <w:rPr>
                <w:rFonts w:ascii="Times New Roman" w:eastAsia="Times New Roman" w:hAnsi="Times New Roman" w:cs="Times New Roman"/>
                <w:i/>
                <w:lang w:val="ru-RU"/>
              </w:rPr>
              <w:t>Волгоградскаяобласть,р-нНехаевский,хСуховский2-й</w:t>
            </w:r>
          </w:p>
        </w:tc>
      </w:tr>
      <w:tr w:rsidR="000D5622" w:rsidRPr="000D5622" w:rsidTr="00AC027E">
        <w:trPr>
          <w:trHeight w:val="851"/>
        </w:trPr>
        <w:tc>
          <w:tcPr>
            <w:tcW w:w="679" w:type="dxa"/>
          </w:tcPr>
          <w:p w:rsidR="000D5622" w:rsidRPr="000D5622" w:rsidRDefault="000D5622" w:rsidP="000D5622">
            <w:pPr>
              <w:spacing w:before="8"/>
              <w:rPr>
                <w:rFonts w:ascii="Times New Roman" w:eastAsia="Times New Roman" w:hAnsi="Times New Roman" w:cs="Times New Roman"/>
                <w:sz w:val="25"/>
                <w:lang w:val="ru-RU"/>
              </w:rPr>
            </w:pPr>
          </w:p>
          <w:p w:rsidR="000D5622" w:rsidRPr="000D5622" w:rsidRDefault="000D5622" w:rsidP="000D5622">
            <w:pPr>
              <w:ind w:left="22"/>
              <w:jc w:val="center"/>
              <w:rPr>
                <w:rFonts w:ascii="Times New Roman" w:eastAsia="Times New Roman" w:hAnsi="Times New Roman" w:cs="Times New Roman"/>
              </w:rPr>
            </w:pPr>
            <w:r w:rsidRPr="000D5622">
              <w:rPr>
                <w:rFonts w:ascii="Times New Roman" w:eastAsia="Times New Roman" w:hAnsi="Times New Roman" w:cs="Times New Roman"/>
              </w:rPr>
              <w:t>2</w:t>
            </w:r>
          </w:p>
        </w:tc>
        <w:tc>
          <w:tcPr>
            <w:tcW w:w="3627" w:type="dxa"/>
          </w:tcPr>
          <w:p w:rsidR="000D5622" w:rsidRPr="000D5622" w:rsidRDefault="000D5622" w:rsidP="000D5622">
            <w:pPr>
              <w:spacing w:before="17"/>
              <w:ind w:left="38"/>
              <w:rPr>
                <w:rFonts w:ascii="Times New Roman" w:eastAsia="Times New Roman" w:hAnsi="Times New Roman" w:cs="Times New Roman"/>
                <w:lang w:val="ru-RU"/>
              </w:rPr>
            </w:pPr>
            <w:r w:rsidRPr="000D5622">
              <w:rPr>
                <w:rFonts w:ascii="Times New Roman" w:eastAsia="Times New Roman" w:hAnsi="Times New Roman" w:cs="Times New Roman"/>
                <w:lang w:val="ru-RU"/>
              </w:rPr>
              <w:t>Площадь объекта ±величина</w:t>
            </w:r>
          </w:p>
          <w:p w:rsidR="000D5622" w:rsidRPr="000D5622" w:rsidRDefault="000D5622" w:rsidP="000D5622">
            <w:pPr>
              <w:spacing w:before="1" w:line="280" w:lineRule="atLeast"/>
              <w:ind w:left="38" w:right="181"/>
              <w:rPr>
                <w:rFonts w:ascii="Times New Roman" w:eastAsia="Times New Roman" w:hAnsi="Times New Roman" w:cs="Times New Roman"/>
                <w:lang w:val="ru-RU"/>
              </w:rPr>
            </w:pPr>
            <w:r w:rsidRPr="000D5622">
              <w:rPr>
                <w:rFonts w:ascii="Times New Roman" w:eastAsia="Times New Roman" w:hAnsi="Times New Roman" w:cs="Times New Roman"/>
                <w:lang w:val="ru-RU"/>
              </w:rPr>
              <w:t>погрешности определения площади(</w:t>
            </w:r>
            <w:r w:rsidRPr="000D5622">
              <w:rPr>
                <w:rFonts w:ascii="Times New Roman" w:eastAsia="Times New Roman" w:hAnsi="Times New Roman" w:cs="Times New Roman"/>
              </w:rPr>
              <w:t>P</w:t>
            </w:r>
            <w:r w:rsidRPr="000D5622">
              <w:rPr>
                <w:rFonts w:ascii="Times New Roman" w:eastAsia="Times New Roman" w:hAnsi="Times New Roman" w:cs="Times New Roman"/>
                <w:lang w:val="ru-RU"/>
              </w:rPr>
              <w:t xml:space="preserve">± Дельта </w:t>
            </w:r>
            <w:r w:rsidRPr="000D5622">
              <w:rPr>
                <w:rFonts w:ascii="Times New Roman" w:eastAsia="Times New Roman" w:hAnsi="Times New Roman" w:cs="Times New Roman"/>
              </w:rPr>
              <w:t>P</w:t>
            </w:r>
            <w:r w:rsidRPr="000D5622">
              <w:rPr>
                <w:rFonts w:ascii="Times New Roman" w:eastAsia="Times New Roman" w:hAnsi="Times New Roman" w:cs="Times New Roman"/>
                <w:lang w:val="ru-RU"/>
              </w:rPr>
              <w:t>)</w:t>
            </w:r>
          </w:p>
        </w:tc>
        <w:tc>
          <w:tcPr>
            <w:tcW w:w="6073" w:type="dxa"/>
          </w:tcPr>
          <w:p w:rsidR="000D5622" w:rsidRPr="000D5622" w:rsidRDefault="000D5622" w:rsidP="000D5622">
            <w:pPr>
              <w:spacing w:before="8"/>
              <w:rPr>
                <w:rFonts w:ascii="Times New Roman" w:eastAsia="Times New Roman" w:hAnsi="Times New Roman" w:cs="Times New Roman"/>
                <w:sz w:val="25"/>
                <w:lang w:val="ru-RU"/>
              </w:rPr>
            </w:pPr>
          </w:p>
          <w:p w:rsidR="000D5622" w:rsidRPr="000D5622" w:rsidRDefault="000D5622" w:rsidP="000D5622">
            <w:pPr>
              <w:ind w:left="38"/>
              <w:rPr>
                <w:rFonts w:ascii="Times New Roman" w:eastAsia="Times New Roman" w:hAnsi="Times New Roman" w:cs="Times New Roman"/>
                <w:i/>
              </w:rPr>
            </w:pPr>
            <w:r w:rsidRPr="000D5622">
              <w:rPr>
                <w:rFonts w:ascii="Times New Roman" w:eastAsia="Times New Roman" w:hAnsi="Times New Roman" w:cs="Times New Roman"/>
                <w:i/>
              </w:rPr>
              <w:t>899784кв.м.±332кв.м.</w:t>
            </w:r>
          </w:p>
        </w:tc>
      </w:tr>
      <w:tr w:rsidR="000D5622" w:rsidRPr="000D5622" w:rsidTr="00AC027E">
        <w:trPr>
          <w:trHeight w:val="2595"/>
        </w:trPr>
        <w:tc>
          <w:tcPr>
            <w:tcW w:w="679" w:type="dxa"/>
          </w:tcPr>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spacing w:before="8"/>
              <w:rPr>
                <w:rFonts w:ascii="Times New Roman" w:eastAsia="Times New Roman" w:hAnsi="Times New Roman" w:cs="Times New Roman"/>
                <w:sz w:val="29"/>
              </w:rPr>
            </w:pPr>
          </w:p>
          <w:p w:rsidR="000D5622" w:rsidRPr="000D5622" w:rsidRDefault="000D5622" w:rsidP="000D5622">
            <w:pPr>
              <w:ind w:left="22"/>
              <w:jc w:val="center"/>
              <w:rPr>
                <w:rFonts w:ascii="Times New Roman" w:eastAsia="Times New Roman" w:hAnsi="Times New Roman" w:cs="Times New Roman"/>
              </w:rPr>
            </w:pPr>
            <w:r w:rsidRPr="000D5622">
              <w:rPr>
                <w:rFonts w:ascii="Times New Roman" w:eastAsia="Times New Roman" w:hAnsi="Times New Roman" w:cs="Times New Roman"/>
              </w:rPr>
              <w:t>3</w:t>
            </w:r>
          </w:p>
        </w:tc>
        <w:tc>
          <w:tcPr>
            <w:tcW w:w="3627" w:type="dxa"/>
          </w:tcPr>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rPr>
                <w:rFonts w:ascii="Times New Roman" w:eastAsia="Times New Roman" w:hAnsi="Times New Roman" w:cs="Times New Roman"/>
                <w:sz w:val="24"/>
              </w:rPr>
            </w:pPr>
          </w:p>
          <w:p w:rsidR="000D5622" w:rsidRPr="000D5622" w:rsidRDefault="000D5622" w:rsidP="000D5622">
            <w:pPr>
              <w:spacing w:before="8"/>
              <w:rPr>
                <w:rFonts w:ascii="Times New Roman" w:eastAsia="Times New Roman" w:hAnsi="Times New Roman" w:cs="Times New Roman"/>
                <w:sz w:val="29"/>
              </w:rPr>
            </w:pPr>
          </w:p>
          <w:p w:rsidR="000D5622" w:rsidRPr="000D5622" w:rsidRDefault="000D5622" w:rsidP="000D5622">
            <w:pPr>
              <w:ind w:left="38"/>
              <w:rPr>
                <w:rFonts w:ascii="Times New Roman" w:eastAsia="Times New Roman" w:hAnsi="Times New Roman" w:cs="Times New Roman"/>
              </w:rPr>
            </w:pPr>
            <w:r w:rsidRPr="000D5622">
              <w:rPr>
                <w:rFonts w:ascii="Times New Roman" w:eastAsia="Times New Roman" w:hAnsi="Times New Roman" w:cs="Times New Roman"/>
              </w:rPr>
              <w:t>Иные характеристикиобъекта</w:t>
            </w:r>
          </w:p>
        </w:tc>
        <w:tc>
          <w:tcPr>
            <w:tcW w:w="6073" w:type="dxa"/>
          </w:tcPr>
          <w:p w:rsidR="000D5622" w:rsidRPr="000D5622" w:rsidRDefault="000D5622" w:rsidP="000D5622">
            <w:pPr>
              <w:spacing w:before="195" w:line="266" w:lineRule="auto"/>
              <w:ind w:left="38" w:right="462"/>
              <w:rPr>
                <w:rFonts w:ascii="Times New Roman" w:eastAsia="Times New Roman" w:hAnsi="Times New Roman" w:cs="Times New Roman"/>
                <w:i/>
                <w:lang w:val="ru-RU"/>
              </w:rPr>
            </w:pPr>
            <w:r w:rsidRPr="000D5622">
              <w:rPr>
                <w:rFonts w:ascii="Times New Roman" w:eastAsia="Times New Roman" w:hAnsi="Times New Roman" w:cs="Times New Roman"/>
                <w:i/>
                <w:lang w:val="ru-RU"/>
              </w:rPr>
              <w:t>Ассоциация"Саморегулируемаяорганизациякадастровыхинженеров".</w:t>
            </w:r>
          </w:p>
          <w:p w:rsidR="000D5622" w:rsidRPr="000D5622" w:rsidRDefault="000D5622" w:rsidP="000D5622">
            <w:pPr>
              <w:spacing w:line="264" w:lineRule="auto"/>
              <w:ind w:left="38" w:right="164"/>
              <w:rPr>
                <w:rFonts w:ascii="Times New Roman" w:eastAsia="Times New Roman" w:hAnsi="Times New Roman" w:cs="Times New Roman"/>
                <w:i/>
                <w:lang w:val="ru-RU"/>
              </w:rPr>
            </w:pPr>
            <w:r w:rsidRPr="000D5622">
              <w:rPr>
                <w:rFonts w:ascii="Times New Roman" w:eastAsia="Times New Roman" w:hAnsi="Times New Roman" w:cs="Times New Roman"/>
                <w:i/>
                <w:lang w:val="ru-RU"/>
              </w:rPr>
              <w:t>ВгосударственномреестреСРО кадастровыхинженеров№002, датавнесения08.07.2016г.№ 9331вреестречленов</w:t>
            </w:r>
          </w:p>
          <w:p w:rsidR="000D5622" w:rsidRPr="000D5622" w:rsidRDefault="000D5622" w:rsidP="000D5622">
            <w:pPr>
              <w:spacing w:line="264" w:lineRule="auto"/>
              <w:ind w:left="38" w:right="129"/>
              <w:rPr>
                <w:rFonts w:ascii="Times New Roman" w:eastAsia="Times New Roman" w:hAnsi="Times New Roman" w:cs="Times New Roman"/>
                <w:i/>
                <w:lang w:val="ru-RU"/>
              </w:rPr>
            </w:pPr>
            <w:r w:rsidRPr="000D5622">
              <w:rPr>
                <w:rFonts w:ascii="Times New Roman" w:eastAsia="Times New Roman" w:hAnsi="Times New Roman" w:cs="Times New Roman"/>
                <w:i/>
                <w:lang w:val="ru-RU"/>
              </w:rPr>
              <w:t>Ассоциация"Саморегулируемаяорганизациякадастровыхинженеров",датапринятиявСРО27.01.2017г.СНИЛС119-905-712 78</w:t>
            </w:r>
          </w:p>
        </w:tc>
      </w:tr>
    </w:tbl>
    <w:p w:rsidR="000D5622" w:rsidRPr="000D5622" w:rsidRDefault="000D5622" w:rsidP="000D5622">
      <w:pPr>
        <w:widowControl w:val="0"/>
        <w:autoSpaceDE w:val="0"/>
        <w:autoSpaceDN w:val="0"/>
        <w:spacing w:after="0" w:line="264" w:lineRule="auto"/>
        <w:rPr>
          <w:rFonts w:ascii="Times New Roman" w:eastAsia="Times New Roman" w:hAnsi="Times New Roman" w:cs="Times New Roman"/>
        </w:rPr>
        <w:sectPr w:rsidR="000D5622" w:rsidRPr="000D5622" w:rsidSect="00AC027E">
          <w:pgSz w:w="11910" w:h="16840"/>
          <w:pgMar w:top="700" w:right="340" w:bottom="280" w:left="520" w:header="720" w:footer="720" w:gutter="0"/>
          <w:cols w:space="720"/>
        </w:sect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0"/>
        <w:gridCol w:w="1244"/>
        <w:gridCol w:w="1256"/>
        <w:gridCol w:w="2521"/>
        <w:gridCol w:w="1053"/>
        <w:gridCol w:w="2553"/>
      </w:tblGrid>
      <w:tr w:rsidR="000D5622" w:rsidRPr="000D5622" w:rsidTr="00AC027E">
        <w:trPr>
          <w:trHeight w:val="343"/>
        </w:trPr>
        <w:tc>
          <w:tcPr>
            <w:tcW w:w="9377" w:type="dxa"/>
            <w:gridSpan w:val="6"/>
            <w:tcBorders>
              <w:top w:val="nil"/>
              <w:left w:val="nil"/>
              <w:right w:val="nil"/>
            </w:tcBorders>
          </w:tcPr>
          <w:p w:rsidR="000D5622" w:rsidRPr="000D5622" w:rsidRDefault="000D5622" w:rsidP="000D5622">
            <w:pPr>
              <w:spacing w:line="268" w:lineRule="exact"/>
              <w:ind w:left="4232" w:right="4209"/>
              <w:jc w:val="center"/>
              <w:rPr>
                <w:rFonts w:ascii="Times New Roman" w:eastAsia="Times New Roman" w:hAnsi="Times New Roman" w:cs="Times New Roman"/>
                <w:sz w:val="25"/>
              </w:rPr>
            </w:pPr>
            <w:r w:rsidRPr="000D5622">
              <w:rPr>
                <w:rFonts w:ascii="Times New Roman" w:eastAsia="Times New Roman" w:hAnsi="Times New Roman" w:cs="Times New Roman"/>
                <w:sz w:val="25"/>
              </w:rPr>
              <w:lastRenderedPageBreak/>
              <w:t>Раздел2</w:t>
            </w:r>
          </w:p>
        </w:tc>
      </w:tr>
      <w:tr w:rsidR="000D5622" w:rsidRPr="000D5622" w:rsidTr="00AC027E">
        <w:trPr>
          <w:trHeight w:val="495"/>
        </w:trPr>
        <w:tc>
          <w:tcPr>
            <w:tcW w:w="9377" w:type="dxa"/>
            <w:gridSpan w:val="6"/>
          </w:tcPr>
          <w:p w:rsidR="000D5622" w:rsidRPr="000D5622" w:rsidRDefault="000D5622" w:rsidP="000D5622">
            <w:pPr>
              <w:spacing w:before="108"/>
              <w:ind w:left="2643" w:right="2627"/>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Сведенияоместоположенииграницобъекта</w:t>
            </w:r>
          </w:p>
        </w:tc>
      </w:tr>
      <w:tr w:rsidR="000D5622" w:rsidRPr="000D5622" w:rsidTr="00AC027E">
        <w:trPr>
          <w:trHeight w:val="510"/>
        </w:trPr>
        <w:tc>
          <w:tcPr>
            <w:tcW w:w="1994" w:type="dxa"/>
            <w:gridSpan w:val="2"/>
            <w:tcBorders>
              <w:right w:val="nil"/>
            </w:tcBorders>
          </w:tcPr>
          <w:p w:rsidR="000D5622" w:rsidRPr="000D5622" w:rsidRDefault="000D5622" w:rsidP="000D5622">
            <w:pPr>
              <w:spacing w:before="127"/>
              <w:ind w:left="33"/>
              <w:rPr>
                <w:rFonts w:ascii="Times New Roman" w:eastAsia="Times New Roman" w:hAnsi="Times New Roman" w:cs="Times New Roman"/>
                <w:sz w:val="19"/>
              </w:rPr>
            </w:pPr>
            <w:r w:rsidRPr="000D5622">
              <w:rPr>
                <w:rFonts w:ascii="Times New Roman" w:eastAsia="Times New Roman" w:hAnsi="Times New Roman" w:cs="Times New Roman"/>
                <w:w w:val="105"/>
                <w:sz w:val="19"/>
              </w:rPr>
              <w:t>1.Системакоординат</w:t>
            </w:r>
          </w:p>
        </w:tc>
        <w:tc>
          <w:tcPr>
            <w:tcW w:w="7383" w:type="dxa"/>
            <w:gridSpan w:val="4"/>
            <w:tcBorders>
              <w:left w:val="nil"/>
            </w:tcBorders>
          </w:tcPr>
          <w:p w:rsidR="000D5622" w:rsidRPr="000D5622" w:rsidRDefault="000D5622" w:rsidP="000D5622">
            <w:pPr>
              <w:spacing w:before="127"/>
              <w:ind w:left="43"/>
              <w:rPr>
                <w:rFonts w:ascii="Times New Roman" w:eastAsia="Times New Roman" w:hAnsi="Times New Roman" w:cs="Times New Roman"/>
                <w:i/>
                <w:sz w:val="19"/>
              </w:rPr>
            </w:pPr>
            <w:r w:rsidRPr="000D5622">
              <w:rPr>
                <w:rFonts w:ascii="Times New Roman" w:eastAsia="Times New Roman" w:hAnsi="Times New Roman" w:cs="Times New Roman"/>
                <w:i/>
                <w:w w:val="105"/>
                <w:sz w:val="19"/>
                <w:u w:val="single"/>
              </w:rPr>
              <w:t>МСК-34,зона1</w:t>
            </w:r>
          </w:p>
        </w:tc>
      </w:tr>
      <w:tr w:rsidR="000D5622" w:rsidRPr="000D5622" w:rsidTr="00AC027E">
        <w:trPr>
          <w:trHeight w:val="340"/>
        </w:trPr>
        <w:tc>
          <w:tcPr>
            <w:tcW w:w="9377" w:type="dxa"/>
            <w:gridSpan w:val="6"/>
          </w:tcPr>
          <w:p w:rsidR="000D5622" w:rsidRPr="000D5622" w:rsidRDefault="000D5622" w:rsidP="000D5622">
            <w:pPr>
              <w:spacing w:before="41"/>
              <w:ind w:left="33"/>
              <w:rPr>
                <w:rFonts w:ascii="Times New Roman" w:eastAsia="Times New Roman" w:hAnsi="Times New Roman" w:cs="Times New Roman"/>
                <w:sz w:val="19"/>
                <w:lang w:val="ru-RU"/>
              </w:rPr>
            </w:pPr>
            <w:r w:rsidRPr="000D5622">
              <w:rPr>
                <w:rFonts w:ascii="Times New Roman" w:eastAsia="Times New Roman" w:hAnsi="Times New Roman" w:cs="Times New Roman"/>
                <w:w w:val="105"/>
                <w:sz w:val="19"/>
                <w:lang w:val="ru-RU"/>
              </w:rPr>
              <w:t>2.Сведенияохарактерныхточкахграницобъекта</w:t>
            </w:r>
          </w:p>
        </w:tc>
      </w:tr>
      <w:tr w:rsidR="000D5622" w:rsidRPr="000D5622" w:rsidTr="00AC027E">
        <w:trPr>
          <w:trHeight w:val="805"/>
        </w:trPr>
        <w:tc>
          <w:tcPr>
            <w:tcW w:w="750" w:type="dxa"/>
            <w:vMerge w:val="restart"/>
          </w:tcPr>
          <w:p w:rsidR="000D5622" w:rsidRPr="000D5622" w:rsidRDefault="000D5622" w:rsidP="000D5622">
            <w:pPr>
              <w:spacing w:before="9"/>
              <w:rPr>
                <w:rFonts w:ascii="Times New Roman" w:eastAsia="Times New Roman" w:hAnsi="Times New Roman" w:cs="Times New Roman"/>
                <w:sz w:val="16"/>
                <w:lang w:val="ru-RU"/>
              </w:rPr>
            </w:pPr>
          </w:p>
          <w:p w:rsidR="000D5622" w:rsidRPr="000D5622" w:rsidRDefault="000D5622" w:rsidP="000D5622">
            <w:pPr>
              <w:spacing w:before="1" w:line="266" w:lineRule="auto"/>
              <w:ind w:left="47" w:right="31"/>
              <w:jc w:val="center"/>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Обозначениехарактерныхточекграниц</w:t>
            </w:r>
          </w:p>
        </w:tc>
        <w:tc>
          <w:tcPr>
            <w:tcW w:w="2500" w:type="dxa"/>
            <w:gridSpan w:val="2"/>
          </w:tcPr>
          <w:p w:rsidR="000D5622" w:rsidRPr="000D5622" w:rsidRDefault="000D5622" w:rsidP="000D5622">
            <w:pPr>
              <w:spacing w:before="9"/>
              <w:rPr>
                <w:rFonts w:ascii="Times New Roman" w:eastAsia="Times New Roman" w:hAnsi="Times New Roman" w:cs="Times New Roman"/>
                <w:sz w:val="23"/>
                <w:lang w:val="ru-RU"/>
              </w:rPr>
            </w:pPr>
          </w:p>
          <w:p w:rsidR="000D5622" w:rsidRPr="000D5622" w:rsidRDefault="000D5622" w:rsidP="000D5622">
            <w:pPr>
              <w:ind w:left="608"/>
              <w:rPr>
                <w:rFonts w:ascii="Times New Roman" w:eastAsia="Times New Roman" w:hAnsi="Times New Roman" w:cs="Times New Roman"/>
                <w:sz w:val="19"/>
              </w:rPr>
            </w:pPr>
            <w:r w:rsidRPr="000D5622">
              <w:rPr>
                <w:rFonts w:ascii="Times New Roman" w:eastAsia="Times New Roman" w:hAnsi="Times New Roman" w:cs="Times New Roman"/>
                <w:w w:val="105"/>
                <w:sz w:val="19"/>
              </w:rPr>
              <w:t>Координаты,м</w:t>
            </w:r>
          </w:p>
        </w:tc>
        <w:tc>
          <w:tcPr>
            <w:tcW w:w="2521" w:type="dxa"/>
            <w:vMerge w:val="restart"/>
          </w:tcPr>
          <w:p w:rsidR="000D5622" w:rsidRPr="000D5622" w:rsidRDefault="000D5622" w:rsidP="000D5622">
            <w:pPr>
              <w:rPr>
                <w:rFonts w:ascii="Times New Roman" w:eastAsia="Times New Roman" w:hAnsi="Times New Roman" w:cs="Times New Roman"/>
                <w:lang w:val="ru-RU"/>
              </w:rPr>
            </w:pPr>
          </w:p>
          <w:p w:rsidR="000D5622" w:rsidRPr="000D5622" w:rsidRDefault="000D5622" w:rsidP="000D5622">
            <w:pPr>
              <w:spacing w:before="187"/>
              <w:ind w:left="268" w:right="256"/>
              <w:jc w:val="center"/>
              <w:rPr>
                <w:rFonts w:ascii="Times New Roman" w:eastAsia="Times New Roman" w:hAnsi="Times New Roman" w:cs="Times New Roman"/>
                <w:sz w:val="19"/>
                <w:lang w:val="ru-RU"/>
              </w:rPr>
            </w:pPr>
            <w:r w:rsidRPr="000D5622">
              <w:rPr>
                <w:rFonts w:ascii="Times New Roman" w:eastAsia="Times New Roman" w:hAnsi="Times New Roman" w:cs="Times New Roman"/>
                <w:w w:val="105"/>
                <w:sz w:val="19"/>
                <w:lang w:val="ru-RU"/>
              </w:rPr>
              <w:t>Методопределения</w:t>
            </w:r>
          </w:p>
          <w:p w:rsidR="000D5622" w:rsidRPr="000D5622" w:rsidRDefault="000D5622" w:rsidP="000D5622">
            <w:pPr>
              <w:spacing w:before="31" w:line="271" w:lineRule="auto"/>
              <w:ind w:left="271" w:right="256"/>
              <w:jc w:val="center"/>
              <w:rPr>
                <w:rFonts w:ascii="Times New Roman" w:eastAsia="Times New Roman" w:hAnsi="Times New Roman" w:cs="Times New Roman"/>
                <w:sz w:val="19"/>
                <w:lang w:val="ru-RU"/>
              </w:rPr>
            </w:pPr>
            <w:r w:rsidRPr="000D5622">
              <w:rPr>
                <w:rFonts w:ascii="Times New Roman" w:eastAsia="Times New Roman" w:hAnsi="Times New Roman" w:cs="Times New Roman"/>
                <w:spacing w:val="-2"/>
                <w:w w:val="105"/>
                <w:sz w:val="19"/>
                <w:lang w:val="ru-RU"/>
              </w:rPr>
              <w:t>координат характерной</w:t>
            </w:r>
            <w:r w:rsidRPr="000D5622">
              <w:rPr>
                <w:rFonts w:ascii="Times New Roman" w:eastAsia="Times New Roman" w:hAnsi="Times New Roman" w:cs="Times New Roman"/>
                <w:w w:val="105"/>
                <w:sz w:val="19"/>
                <w:lang w:val="ru-RU"/>
              </w:rPr>
              <w:t>точки</w:t>
            </w:r>
          </w:p>
        </w:tc>
        <w:tc>
          <w:tcPr>
            <w:tcW w:w="1053" w:type="dxa"/>
            <w:vMerge w:val="restart"/>
          </w:tcPr>
          <w:p w:rsidR="000D5622" w:rsidRPr="000D5622" w:rsidRDefault="000D5622" w:rsidP="000D5622">
            <w:pPr>
              <w:spacing w:before="90" w:line="266" w:lineRule="auto"/>
              <w:ind w:left="30" w:right="-1" w:firstLine="209"/>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Средняяквадратическа</w:t>
            </w:r>
          </w:p>
          <w:p w:rsidR="000D5622" w:rsidRPr="000D5622" w:rsidRDefault="000D5622" w:rsidP="000D5622">
            <w:pPr>
              <w:spacing w:line="266" w:lineRule="auto"/>
              <w:ind w:left="71" w:right="45"/>
              <w:jc w:val="center"/>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япогрешностьположенияхарактернойточки(М</w:t>
            </w:r>
            <w:r w:rsidRPr="000D5622">
              <w:rPr>
                <w:rFonts w:ascii="Times New Roman" w:eastAsia="Times New Roman" w:hAnsi="Times New Roman" w:cs="Times New Roman"/>
                <w:sz w:val="16"/>
              </w:rPr>
              <w:t>t</w:t>
            </w:r>
            <w:r w:rsidRPr="000D5622">
              <w:rPr>
                <w:rFonts w:ascii="Times New Roman" w:eastAsia="Times New Roman" w:hAnsi="Times New Roman" w:cs="Times New Roman"/>
                <w:sz w:val="16"/>
                <w:lang w:val="ru-RU"/>
              </w:rPr>
              <w:t>),м</w:t>
            </w:r>
          </w:p>
        </w:tc>
        <w:tc>
          <w:tcPr>
            <w:tcW w:w="2553" w:type="dxa"/>
            <w:vMerge w:val="restart"/>
          </w:tcPr>
          <w:p w:rsidR="000D5622" w:rsidRPr="000D5622" w:rsidRDefault="000D5622" w:rsidP="000D5622">
            <w:pPr>
              <w:rPr>
                <w:rFonts w:ascii="Times New Roman" w:eastAsia="Times New Roman" w:hAnsi="Times New Roman" w:cs="Times New Roman"/>
                <w:lang w:val="ru-RU"/>
              </w:rPr>
            </w:pPr>
          </w:p>
          <w:p w:rsidR="000D5622" w:rsidRPr="000D5622" w:rsidRDefault="000D5622" w:rsidP="000D5622">
            <w:pPr>
              <w:spacing w:before="1"/>
              <w:rPr>
                <w:rFonts w:ascii="Times New Roman" w:eastAsia="Times New Roman" w:hAnsi="Times New Roman" w:cs="Times New Roman"/>
                <w:sz w:val="27"/>
                <w:lang w:val="ru-RU"/>
              </w:rPr>
            </w:pPr>
          </w:p>
          <w:p w:rsidR="000D5622" w:rsidRPr="000D5622" w:rsidRDefault="000D5622" w:rsidP="000D5622">
            <w:pPr>
              <w:spacing w:line="273" w:lineRule="auto"/>
              <w:ind w:left="103" w:hanging="56"/>
              <w:rPr>
                <w:rFonts w:ascii="Times New Roman" w:eastAsia="Times New Roman" w:hAnsi="Times New Roman" w:cs="Times New Roman"/>
                <w:sz w:val="19"/>
                <w:lang w:val="ru-RU"/>
              </w:rPr>
            </w:pPr>
            <w:r w:rsidRPr="000D5622">
              <w:rPr>
                <w:rFonts w:ascii="Times New Roman" w:eastAsia="Times New Roman" w:hAnsi="Times New Roman" w:cs="Times New Roman"/>
                <w:sz w:val="19"/>
                <w:lang w:val="ru-RU"/>
              </w:rPr>
              <w:t>Описаниеобозначенияточки</w:t>
            </w:r>
            <w:r w:rsidRPr="000D5622">
              <w:rPr>
                <w:rFonts w:ascii="Times New Roman" w:eastAsia="Times New Roman" w:hAnsi="Times New Roman" w:cs="Times New Roman"/>
                <w:w w:val="105"/>
                <w:sz w:val="19"/>
                <w:lang w:val="ru-RU"/>
              </w:rPr>
              <w:t>наместности(приналичии)</w:t>
            </w:r>
          </w:p>
        </w:tc>
      </w:tr>
      <w:tr w:rsidR="000D5622" w:rsidRPr="000D5622" w:rsidTr="00AC027E">
        <w:trPr>
          <w:trHeight w:val="805"/>
        </w:trPr>
        <w:tc>
          <w:tcPr>
            <w:tcW w:w="750"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44" w:type="dxa"/>
          </w:tcPr>
          <w:p w:rsidR="000D5622" w:rsidRPr="000D5622" w:rsidRDefault="000D5622" w:rsidP="000D5622">
            <w:pPr>
              <w:spacing w:before="7"/>
              <w:rPr>
                <w:rFonts w:ascii="Times New Roman" w:eastAsia="Times New Roman" w:hAnsi="Times New Roman" w:cs="Times New Roman"/>
                <w:sz w:val="24"/>
                <w:lang w:val="ru-RU"/>
              </w:rPr>
            </w:pPr>
          </w:p>
          <w:p w:rsidR="000D5622" w:rsidRPr="000D5622" w:rsidRDefault="000D5622" w:rsidP="000D5622">
            <w:pPr>
              <w:ind w:left="1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X</w:t>
            </w:r>
          </w:p>
        </w:tc>
        <w:tc>
          <w:tcPr>
            <w:tcW w:w="1256" w:type="dxa"/>
          </w:tcPr>
          <w:p w:rsidR="000D5622" w:rsidRPr="000D5622" w:rsidRDefault="000D5622" w:rsidP="000D5622">
            <w:pPr>
              <w:spacing w:before="7"/>
              <w:rPr>
                <w:rFonts w:ascii="Times New Roman" w:eastAsia="Times New Roman" w:hAnsi="Times New Roman" w:cs="Times New Roman"/>
                <w:sz w:val="24"/>
              </w:rPr>
            </w:pPr>
          </w:p>
          <w:p w:rsidR="000D5622" w:rsidRPr="000D5622" w:rsidRDefault="000D5622" w:rsidP="000D5622">
            <w:pPr>
              <w:ind w:left="15"/>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Y</w:t>
            </w:r>
          </w:p>
        </w:tc>
        <w:tc>
          <w:tcPr>
            <w:tcW w:w="2521"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053"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2553"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00"/>
        </w:trPr>
        <w:tc>
          <w:tcPr>
            <w:tcW w:w="750" w:type="dxa"/>
          </w:tcPr>
          <w:p w:rsidR="000D5622" w:rsidRPr="000D5622" w:rsidRDefault="000D5622" w:rsidP="000D5622">
            <w:pPr>
              <w:spacing w:line="181" w:lineRule="exact"/>
              <w:ind w:left="321"/>
              <w:rPr>
                <w:rFonts w:ascii="Times New Roman" w:eastAsia="Times New Roman" w:hAnsi="Times New Roman" w:cs="Times New Roman"/>
                <w:sz w:val="19"/>
              </w:rPr>
            </w:pPr>
            <w:r w:rsidRPr="000D5622">
              <w:rPr>
                <w:rFonts w:ascii="Times New Roman" w:eastAsia="Times New Roman" w:hAnsi="Times New Roman" w:cs="Times New Roman"/>
                <w:w w:val="103"/>
                <w:sz w:val="19"/>
              </w:rPr>
              <w:t>1</w:t>
            </w:r>
          </w:p>
        </w:tc>
        <w:tc>
          <w:tcPr>
            <w:tcW w:w="1244" w:type="dxa"/>
          </w:tcPr>
          <w:p w:rsidR="000D5622" w:rsidRPr="000D5622" w:rsidRDefault="000D5622" w:rsidP="000D5622">
            <w:pPr>
              <w:spacing w:line="181" w:lineRule="exact"/>
              <w:ind w:left="1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2</w:t>
            </w:r>
          </w:p>
        </w:tc>
        <w:tc>
          <w:tcPr>
            <w:tcW w:w="1256" w:type="dxa"/>
          </w:tcPr>
          <w:p w:rsidR="000D5622" w:rsidRPr="000D5622" w:rsidRDefault="000D5622" w:rsidP="000D5622">
            <w:pPr>
              <w:spacing w:line="181" w:lineRule="exact"/>
              <w:ind w:left="15"/>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3</w:t>
            </w:r>
          </w:p>
        </w:tc>
        <w:tc>
          <w:tcPr>
            <w:tcW w:w="2521" w:type="dxa"/>
          </w:tcPr>
          <w:p w:rsidR="000D5622" w:rsidRPr="000D5622" w:rsidRDefault="000D5622" w:rsidP="000D5622">
            <w:pPr>
              <w:spacing w:line="181" w:lineRule="exact"/>
              <w:ind w:left="17"/>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4</w:t>
            </w:r>
          </w:p>
        </w:tc>
        <w:tc>
          <w:tcPr>
            <w:tcW w:w="1053" w:type="dxa"/>
          </w:tcPr>
          <w:p w:rsidR="000D5622" w:rsidRPr="000D5622" w:rsidRDefault="000D5622" w:rsidP="000D5622">
            <w:pPr>
              <w:spacing w:line="181" w:lineRule="exact"/>
              <w:ind w:left="2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5</w:t>
            </w:r>
          </w:p>
        </w:tc>
        <w:tc>
          <w:tcPr>
            <w:tcW w:w="2553" w:type="dxa"/>
          </w:tcPr>
          <w:p w:rsidR="000D5622" w:rsidRPr="000D5622" w:rsidRDefault="000D5622" w:rsidP="000D5622">
            <w:pPr>
              <w:spacing w:line="181" w:lineRule="exact"/>
              <w:ind w:left="1228"/>
              <w:rPr>
                <w:rFonts w:ascii="Times New Roman" w:eastAsia="Times New Roman" w:hAnsi="Times New Roman" w:cs="Times New Roman"/>
                <w:sz w:val="19"/>
              </w:rPr>
            </w:pPr>
            <w:r w:rsidRPr="000D5622">
              <w:rPr>
                <w:rFonts w:ascii="Times New Roman" w:eastAsia="Times New Roman" w:hAnsi="Times New Roman" w:cs="Times New Roman"/>
                <w:w w:val="103"/>
                <w:sz w:val="19"/>
              </w:rPr>
              <w:t>6</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1</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687650,81</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1195005,13</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2</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688037,55</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1195161,84</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3</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688686,78</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1195361,10</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4</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688766,48</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1195401,92</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5</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688487,18</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1195620,49</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6</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688235,13</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1195686,50</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7</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688165,19</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1195653,48</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8</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687942,76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1195491,71</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9</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687846,70</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1195457,59</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10</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687701,36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1195432,31</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687483,98</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1195367,85</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12</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687400,56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1195321,09</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13</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687189,50</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1195187,12</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14</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686924,09</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1195016,50</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15</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686715,56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1194916,66</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16</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686505,76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1194854,73</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17</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686308,43</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1194808,10</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18</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686259,12</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1194803,88</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19</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686236,26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1194786,44</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20</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686206,19</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1194709,48</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21</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686099,16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1194558,53</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22</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686118,70</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1194551,09</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23</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686344,30</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1194362,46</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24</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686665,00</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1194584,26</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25</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686701,65</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1194564,04</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26</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686731,99</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1194540,03</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27</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686804,03</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1194529,92</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28</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686822,98</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1194570,36</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29</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686814,14</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1194610,81</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30</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686835,62</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1194661,36</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31</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687197,08</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1194838,30</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32</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687399,30</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1195010,18</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33</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687552,23</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1195083,49</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34</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687596,46</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1195072,11</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1"/>
        </w:trPr>
        <w:tc>
          <w:tcPr>
            <w:tcW w:w="750" w:type="dxa"/>
          </w:tcPr>
          <w:p w:rsidR="000D5622" w:rsidRPr="000D5622" w:rsidRDefault="000D5622" w:rsidP="000D5622">
            <w:pPr>
              <w:spacing w:line="181" w:lineRule="exact"/>
              <w:ind w:left="266"/>
              <w:rPr>
                <w:rFonts w:ascii="Times New Roman" w:eastAsia="Times New Roman" w:hAnsi="Times New Roman" w:cs="Times New Roman"/>
                <w:i/>
                <w:sz w:val="17"/>
              </w:rPr>
            </w:pPr>
            <w:r w:rsidRPr="000D5622">
              <w:rPr>
                <w:rFonts w:ascii="Times New Roman" w:eastAsia="Times New Roman" w:hAnsi="Times New Roman" w:cs="Times New Roman"/>
                <w:i/>
                <w:w w:val="105"/>
                <w:sz w:val="17"/>
              </w:rPr>
              <w:t>35</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687625,53</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1195017,77</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200"/>
        </w:trPr>
        <w:tc>
          <w:tcPr>
            <w:tcW w:w="750" w:type="dxa"/>
          </w:tcPr>
          <w:p w:rsidR="000D5622" w:rsidRPr="000D5622" w:rsidRDefault="000D5622" w:rsidP="000D5622">
            <w:pPr>
              <w:spacing w:line="181" w:lineRule="exact"/>
              <w:ind w:left="311"/>
              <w:rPr>
                <w:rFonts w:ascii="Times New Roman" w:eastAsia="Times New Roman" w:hAnsi="Times New Roman" w:cs="Times New Roman"/>
                <w:i/>
                <w:sz w:val="17"/>
              </w:rPr>
            </w:pPr>
            <w:r w:rsidRPr="000D5622">
              <w:rPr>
                <w:rFonts w:ascii="Times New Roman" w:eastAsia="Times New Roman" w:hAnsi="Times New Roman" w:cs="Times New Roman"/>
                <w:i/>
                <w:w w:val="104"/>
                <w:sz w:val="17"/>
              </w:rPr>
              <w:t>1</w:t>
            </w:r>
          </w:p>
        </w:tc>
        <w:tc>
          <w:tcPr>
            <w:tcW w:w="1244" w:type="dxa"/>
          </w:tcPr>
          <w:p w:rsidR="000D5622" w:rsidRPr="000D5622" w:rsidRDefault="000D5622" w:rsidP="000D5622">
            <w:pPr>
              <w:spacing w:line="181" w:lineRule="exact"/>
              <w:ind w:left="224"/>
              <w:rPr>
                <w:rFonts w:ascii="Times New Roman" w:eastAsia="Times New Roman" w:hAnsi="Times New Roman" w:cs="Times New Roman"/>
                <w:i/>
                <w:sz w:val="17"/>
              </w:rPr>
            </w:pPr>
            <w:r w:rsidRPr="000D5622">
              <w:rPr>
                <w:rFonts w:ascii="Times New Roman" w:eastAsia="Times New Roman" w:hAnsi="Times New Roman" w:cs="Times New Roman"/>
                <w:i/>
                <w:w w:val="105"/>
                <w:sz w:val="17"/>
              </w:rPr>
              <w:t>687650,81</w:t>
            </w:r>
          </w:p>
        </w:tc>
        <w:tc>
          <w:tcPr>
            <w:tcW w:w="1256" w:type="dxa"/>
          </w:tcPr>
          <w:p w:rsidR="000D5622" w:rsidRPr="000D5622" w:rsidRDefault="000D5622" w:rsidP="000D5622">
            <w:pPr>
              <w:spacing w:line="181" w:lineRule="exact"/>
              <w:ind w:right="201"/>
              <w:jc w:val="right"/>
              <w:rPr>
                <w:rFonts w:ascii="Times New Roman" w:eastAsia="Times New Roman" w:hAnsi="Times New Roman" w:cs="Times New Roman"/>
                <w:i/>
                <w:sz w:val="17"/>
              </w:rPr>
            </w:pPr>
            <w:r w:rsidRPr="000D5622">
              <w:rPr>
                <w:rFonts w:ascii="Times New Roman" w:eastAsia="Times New Roman" w:hAnsi="Times New Roman" w:cs="Times New Roman"/>
                <w:i/>
                <w:w w:val="105"/>
                <w:sz w:val="17"/>
              </w:rPr>
              <w:t>1195005,13</w:t>
            </w:r>
          </w:p>
        </w:tc>
        <w:tc>
          <w:tcPr>
            <w:tcW w:w="2521" w:type="dxa"/>
          </w:tcPr>
          <w:p w:rsidR="000D5622" w:rsidRPr="000D5622" w:rsidRDefault="000D5622" w:rsidP="000D5622">
            <w:pPr>
              <w:spacing w:line="181" w:lineRule="exact"/>
              <w:ind w:left="245" w:right="256"/>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Аналитическийметод</w:t>
            </w:r>
          </w:p>
        </w:tc>
        <w:tc>
          <w:tcPr>
            <w:tcW w:w="1053" w:type="dxa"/>
          </w:tcPr>
          <w:p w:rsidR="000D5622" w:rsidRPr="000D5622" w:rsidRDefault="000D5622" w:rsidP="000D5622">
            <w:pPr>
              <w:spacing w:line="181" w:lineRule="exact"/>
              <w:ind w:left="338" w:right="342"/>
              <w:jc w:val="center"/>
              <w:rPr>
                <w:rFonts w:ascii="Times New Roman" w:eastAsia="Times New Roman" w:hAnsi="Times New Roman" w:cs="Times New Roman"/>
                <w:i/>
                <w:sz w:val="17"/>
              </w:rPr>
            </w:pPr>
            <w:r w:rsidRPr="000D5622">
              <w:rPr>
                <w:rFonts w:ascii="Times New Roman" w:eastAsia="Times New Roman" w:hAnsi="Times New Roman" w:cs="Times New Roman"/>
                <w:i/>
                <w:w w:val="105"/>
                <w:sz w:val="17"/>
              </w:rPr>
              <w:t>0,10</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r w:rsidR="000D5622" w:rsidRPr="000D5622" w:rsidTr="00AC027E">
        <w:trPr>
          <w:trHeight w:val="340"/>
        </w:trPr>
        <w:tc>
          <w:tcPr>
            <w:tcW w:w="9377" w:type="dxa"/>
            <w:gridSpan w:val="6"/>
          </w:tcPr>
          <w:p w:rsidR="000D5622" w:rsidRPr="000D5622" w:rsidRDefault="000D5622" w:rsidP="000D5622">
            <w:pPr>
              <w:spacing w:before="41"/>
              <w:ind w:left="33"/>
              <w:rPr>
                <w:rFonts w:ascii="Times New Roman" w:eastAsia="Times New Roman" w:hAnsi="Times New Roman" w:cs="Times New Roman"/>
                <w:sz w:val="19"/>
                <w:lang w:val="ru-RU"/>
              </w:rPr>
            </w:pPr>
            <w:r w:rsidRPr="000D5622">
              <w:rPr>
                <w:rFonts w:ascii="Times New Roman" w:eastAsia="Times New Roman" w:hAnsi="Times New Roman" w:cs="Times New Roman"/>
                <w:w w:val="105"/>
                <w:sz w:val="19"/>
                <w:lang w:val="ru-RU"/>
              </w:rPr>
              <w:t>3.Сведенияохарактерныхточкахчасти(частей)границыобъекта</w:t>
            </w:r>
          </w:p>
        </w:tc>
      </w:tr>
      <w:tr w:rsidR="000D5622" w:rsidRPr="000D5622" w:rsidTr="00AC027E">
        <w:trPr>
          <w:trHeight w:val="805"/>
        </w:trPr>
        <w:tc>
          <w:tcPr>
            <w:tcW w:w="750" w:type="dxa"/>
            <w:vMerge w:val="restart"/>
          </w:tcPr>
          <w:p w:rsidR="000D5622" w:rsidRPr="000D5622" w:rsidRDefault="000D5622" w:rsidP="000D5622">
            <w:pPr>
              <w:spacing w:before="90" w:line="266" w:lineRule="auto"/>
              <w:ind w:left="47" w:right="31"/>
              <w:jc w:val="center"/>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Обозначениехарактерныхточекчастиграницы</w:t>
            </w:r>
          </w:p>
        </w:tc>
        <w:tc>
          <w:tcPr>
            <w:tcW w:w="2500" w:type="dxa"/>
            <w:gridSpan w:val="2"/>
          </w:tcPr>
          <w:p w:rsidR="000D5622" w:rsidRPr="000D5622" w:rsidRDefault="000D5622" w:rsidP="000D5622">
            <w:pPr>
              <w:spacing w:before="9"/>
              <w:rPr>
                <w:rFonts w:ascii="Times New Roman" w:eastAsia="Times New Roman" w:hAnsi="Times New Roman" w:cs="Times New Roman"/>
                <w:sz w:val="23"/>
                <w:lang w:val="ru-RU"/>
              </w:rPr>
            </w:pPr>
          </w:p>
          <w:p w:rsidR="000D5622" w:rsidRPr="000D5622" w:rsidRDefault="000D5622" w:rsidP="000D5622">
            <w:pPr>
              <w:ind w:left="608"/>
              <w:rPr>
                <w:rFonts w:ascii="Times New Roman" w:eastAsia="Times New Roman" w:hAnsi="Times New Roman" w:cs="Times New Roman"/>
                <w:sz w:val="19"/>
              </w:rPr>
            </w:pPr>
            <w:r w:rsidRPr="000D5622">
              <w:rPr>
                <w:rFonts w:ascii="Times New Roman" w:eastAsia="Times New Roman" w:hAnsi="Times New Roman" w:cs="Times New Roman"/>
                <w:w w:val="105"/>
                <w:sz w:val="19"/>
              </w:rPr>
              <w:t>Координаты,м</w:t>
            </w:r>
          </w:p>
        </w:tc>
        <w:tc>
          <w:tcPr>
            <w:tcW w:w="2521" w:type="dxa"/>
            <w:vMerge w:val="restart"/>
          </w:tcPr>
          <w:p w:rsidR="000D5622" w:rsidRPr="000D5622" w:rsidRDefault="000D5622" w:rsidP="000D5622">
            <w:pPr>
              <w:rPr>
                <w:rFonts w:ascii="Times New Roman" w:eastAsia="Times New Roman" w:hAnsi="Times New Roman" w:cs="Times New Roman"/>
                <w:lang w:val="ru-RU"/>
              </w:rPr>
            </w:pPr>
          </w:p>
          <w:p w:rsidR="000D5622" w:rsidRPr="000D5622" w:rsidRDefault="000D5622" w:rsidP="000D5622">
            <w:pPr>
              <w:spacing w:before="186"/>
              <w:ind w:left="268" w:right="256"/>
              <w:jc w:val="center"/>
              <w:rPr>
                <w:rFonts w:ascii="Times New Roman" w:eastAsia="Times New Roman" w:hAnsi="Times New Roman" w:cs="Times New Roman"/>
                <w:sz w:val="19"/>
                <w:lang w:val="ru-RU"/>
              </w:rPr>
            </w:pPr>
            <w:r w:rsidRPr="000D5622">
              <w:rPr>
                <w:rFonts w:ascii="Times New Roman" w:eastAsia="Times New Roman" w:hAnsi="Times New Roman" w:cs="Times New Roman"/>
                <w:w w:val="105"/>
                <w:sz w:val="19"/>
                <w:lang w:val="ru-RU"/>
              </w:rPr>
              <w:t>Методопределения</w:t>
            </w:r>
          </w:p>
          <w:p w:rsidR="000D5622" w:rsidRPr="000D5622" w:rsidRDefault="000D5622" w:rsidP="000D5622">
            <w:pPr>
              <w:spacing w:before="31" w:line="271" w:lineRule="auto"/>
              <w:ind w:left="271" w:right="256"/>
              <w:jc w:val="center"/>
              <w:rPr>
                <w:rFonts w:ascii="Times New Roman" w:eastAsia="Times New Roman" w:hAnsi="Times New Roman" w:cs="Times New Roman"/>
                <w:sz w:val="19"/>
                <w:lang w:val="ru-RU"/>
              </w:rPr>
            </w:pPr>
            <w:r w:rsidRPr="000D5622">
              <w:rPr>
                <w:rFonts w:ascii="Times New Roman" w:eastAsia="Times New Roman" w:hAnsi="Times New Roman" w:cs="Times New Roman"/>
                <w:spacing w:val="-2"/>
                <w:w w:val="105"/>
                <w:sz w:val="19"/>
                <w:lang w:val="ru-RU"/>
              </w:rPr>
              <w:t>координат характерной</w:t>
            </w:r>
            <w:r w:rsidRPr="000D5622">
              <w:rPr>
                <w:rFonts w:ascii="Times New Roman" w:eastAsia="Times New Roman" w:hAnsi="Times New Roman" w:cs="Times New Roman"/>
                <w:w w:val="105"/>
                <w:sz w:val="19"/>
                <w:lang w:val="ru-RU"/>
              </w:rPr>
              <w:t>точки</w:t>
            </w:r>
          </w:p>
        </w:tc>
        <w:tc>
          <w:tcPr>
            <w:tcW w:w="1053" w:type="dxa"/>
            <w:vMerge w:val="restart"/>
          </w:tcPr>
          <w:p w:rsidR="000D5622" w:rsidRPr="000D5622" w:rsidRDefault="000D5622" w:rsidP="000D5622">
            <w:pPr>
              <w:spacing w:before="90" w:line="266" w:lineRule="auto"/>
              <w:ind w:left="30" w:right="-1" w:firstLine="209"/>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Средняяквадратическа</w:t>
            </w:r>
          </w:p>
          <w:p w:rsidR="000D5622" w:rsidRPr="000D5622" w:rsidRDefault="000D5622" w:rsidP="000D5622">
            <w:pPr>
              <w:spacing w:line="266" w:lineRule="auto"/>
              <w:ind w:left="71" w:right="45"/>
              <w:jc w:val="center"/>
              <w:rPr>
                <w:rFonts w:ascii="Times New Roman" w:eastAsia="Times New Roman" w:hAnsi="Times New Roman" w:cs="Times New Roman"/>
                <w:sz w:val="16"/>
                <w:lang w:val="ru-RU"/>
              </w:rPr>
            </w:pPr>
            <w:r w:rsidRPr="000D5622">
              <w:rPr>
                <w:rFonts w:ascii="Times New Roman" w:eastAsia="Times New Roman" w:hAnsi="Times New Roman" w:cs="Times New Roman"/>
                <w:sz w:val="16"/>
                <w:lang w:val="ru-RU"/>
              </w:rPr>
              <w:t>япогрешностьположенияхарактернойточки(М</w:t>
            </w:r>
            <w:r w:rsidRPr="000D5622">
              <w:rPr>
                <w:rFonts w:ascii="Times New Roman" w:eastAsia="Times New Roman" w:hAnsi="Times New Roman" w:cs="Times New Roman"/>
                <w:sz w:val="16"/>
              </w:rPr>
              <w:t>t</w:t>
            </w:r>
            <w:r w:rsidRPr="000D5622">
              <w:rPr>
                <w:rFonts w:ascii="Times New Roman" w:eastAsia="Times New Roman" w:hAnsi="Times New Roman" w:cs="Times New Roman"/>
                <w:sz w:val="16"/>
                <w:lang w:val="ru-RU"/>
              </w:rPr>
              <w:t>),м</w:t>
            </w:r>
          </w:p>
        </w:tc>
        <w:tc>
          <w:tcPr>
            <w:tcW w:w="2553" w:type="dxa"/>
            <w:vMerge w:val="restart"/>
          </w:tcPr>
          <w:p w:rsidR="000D5622" w:rsidRPr="000D5622" w:rsidRDefault="000D5622" w:rsidP="000D5622">
            <w:pPr>
              <w:rPr>
                <w:rFonts w:ascii="Times New Roman" w:eastAsia="Times New Roman" w:hAnsi="Times New Roman" w:cs="Times New Roman"/>
                <w:lang w:val="ru-RU"/>
              </w:rPr>
            </w:pPr>
          </w:p>
          <w:p w:rsidR="000D5622" w:rsidRPr="000D5622" w:rsidRDefault="000D5622" w:rsidP="000D5622">
            <w:pPr>
              <w:rPr>
                <w:rFonts w:ascii="Times New Roman" w:eastAsia="Times New Roman" w:hAnsi="Times New Roman" w:cs="Times New Roman"/>
                <w:sz w:val="27"/>
                <w:lang w:val="ru-RU"/>
              </w:rPr>
            </w:pPr>
          </w:p>
          <w:p w:rsidR="000D5622" w:rsidRPr="000D5622" w:rsidRDefault="000D5622" w:rsidP="000D5622">
            <w:pPr>
              <w:spacing w:line="273" w:lineRule="auto"/>
              <w:ind w:left="103" w:hanging="56"/>
              <w:rPr>
                <w:rFonts w:ascii="Times New Roman" w:eastAsia="Times New Roman" w:hAnsi="Times New Roman" w:cs="Times New Roman"/>
                <w:sz w:val="19"/>
                <w:lang w:val="ru-RU"/>
              </w:rPr>
            </w:pPr>
            <w:r w:rsidRPr="000D5622">
              <w:rPr>
                <w:rFonts w:ascii="Times New Roman" w:eastAsia="Times New Roman" w:hAnsi="Times New Roman" w:cs="Times New Roman"/>
                <w:sz w:val="19"/>
                <w:lang w:val="ru-RU"/>
              </w:rPr>
              <w:t>Описаниеобозначенияточки</w:t>
            </w:r>
            <w:r w:rsidRPr="000D5622">
              <w:rPr>
                <w:rFonts w:ascii="Times New Roman" w:eastAsia="Times New Roman" w:hAnsi="Times New Roman" w:cs="Times New Roman"/>
                <w:w w:val="105"/>
                <w:sz w:val="19"/>
                <w:lang w:val="ru-RU"/>
              </w:rPr>
              <w:t>наместности(приналичии)</w:t>
            </w:r>
          </w:p>
        </w:tc>
      </w:tr>
      <w:tr w:rsidR="000D5622" w:rsidRPr="000D5622" w:rsidTr="00AC027E">
        <w:trPr>
          <w:trHeight w:val="805"/>
        </w:trPr>
        <w:tc>
          <w:tcPr>
            <w:tcW w:w="750"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44" w:type="dxa"/>
          </w:tcPr>
          <w:p w:rsidR="000D5622" w:rsidRPr="000D5622" w:rsidRDefault="000D5622" w:rsidP="000D5622">
            <w:pPr>
              <w:spacing w:before="7"/>
              <w:rPr>
                <w:rFonts w:ascii="Times New Roman" w:eastAsia="Times New Roman" w:hAnsi="Times New Roman" w:cs="Times New Roman"/>
                <w:sz w:val="24"/>
                <w:lang w:val="ru-RU"/>
              </w:rPr>
            </w:pPr>
          </w:p>
          <w:p w:rsidR="000D5622" w:rsidRPr="000D5622" w:rsidRDefault="000D5622" w:rsidP="000D5622">
            <w:pPr>
              <w:ind w:left="1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X</w:t>
            </w:r>
          </w:p>
        </w:tc>
        <w:tc>
          <w:tcPr>
            <w:tcW w:w="1256" w:type="dxa"/>
          </w:tcPr>
          <w:p w:rsidR="000D5622" w:rsidRPr="000D5622" w:rsidRDefault="000D5622" w:rsidP="000D5622">
            <w:pPr>
              <w:spacing w:before="7"/>
              <w:rPr>
                <w:rFonts w:ascii="Times New Roman" w:eastAsia="Times New Roman" w:hAnsi="Times New Roman" w:cs="Times New Roman"/>
                <w:sz w:val="24"/>
              </w:rPr>
            </w:pPr>
          </w:p>
          <w:p w:rsidR="000D5622" w:rsidRPr="000D5622" w:rsidRDefault="000D5622" w:rsidP="000D5622">
            <w:pPr>
              <w:ind w:left="15"/>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Y</w:t>
            </w:r>
          </w:p>
        </w:tc>
        <w:tc>
          <w:tcPr>
            <w:tcW w:w="2521"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053"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2553"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00"/>
        </w:trPr>
        <w:tc>
          <w:tcPr>
            <w:tcW w:w="750" w:type="dxa"/>
          </w:tcPr>
          <w:p w:rsidR="000D5622" w:rsidRPr="000D5622" w:rsidRDefault="000D5622" w:rsidP="000D5622">
            <w:pPr>
              <w:spacing w:line="181" w:lineRule="exact"/>
              <w:ind w:left="321"/>
              <w:rPr>
                <w:rFonts w:ascii="Times New Roman" w:eastAsia="Times New Roman" w:hAnsi="Times New Roman" w:cs="Times New Roman"/>
                <w:sz w:val="19"/>
              </w:rPr>
            </w:pPr>
            <w:r w:rsidRPr="000D5622">
              <w:rPr>
                <w:rFonts w:ascii="Times New Roman" w:eastAsia="Times New Roman" w:hAnsi="Times New Roman" w:cs="Times New Roman"/>
                <w:w w:val="103"/>
                <w:sz w:val="19"/>
              </w:rPr>
              <w:t>1</w:t>
            </w:r>
          </w:p>
        </w:tc>
        <w:tc>
          <w:tcPr>
            <w:tcW w:w="1244" w:type="dxa"/>
          </w:tcPr>
          <w:p w:rsidR="000D5622" w:rsidRPr="000D5622" w:rsidRDefault="000D5622" w:rsidP="000D5622">
            <w:pPr>
              <w:spacing w:line="181" w:lineRule="exact"/>
              <w:ind w:left="1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2</w:t>
            </w:r>
          </w:p>
        </w:tc>
        <w:tc>
          <w:tcPr>
            <w:tcW w:w="1256" w:type="dxa"/>
          </w:tcPr>
          <w:p w:rsidR="000D5622" w:rsidRPr="000D5622" w:rsidRDefault="000D5622" w:rsidP="000D5622">
            <w:pPr>
              <w:spacing w:line="181" w:lineRule="exact"/>
              <w:ind w:left="15"/>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3</w:t>
            </w:r>
          </w:p>
        </w:tc>
        <w:tc>
          <w:tcPr>
            <w:tcW w:w="2521" w:type="dxa"/>
          </w:tcPr>
          <w:p w:rsidR="000D5622" w:rsidRPr="000D5622" w:rsidRDefault="000D5622" w:rsidP="000D5622">
            <w:pPr>
              <w:spacing w:line="181" w:lineRule="exact"/>
              <w:ind w:left="17"/>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4</w:t>
            </w:r>
          </w:p>
        </w:tc>
        <w:tc>
          <w:tcPr>
            <w:tcW w:w="1053" w:type="dxa"/>
          </w:tcPr>
          <w:p w:rsidR="000D5622" w:rsidRPr="000D5622" w:rsidRDefault="000D5622" w:rsidP="000D5622">
            <w:pPr>
              <w:spacing w:line="181" w:lineRule="exact"/>
              <w:ind w:left="24"/>
              <w:jc w:val="center"/>
              <w:rPr>
                <w:rFonts w:ascii="Times New Roman" w:eastAsia="Times New Roman" w:hAnsi="Times New Roman" w:cs="Times New Roman"/>
                <w:sz w:val="19"/>
              </w:rPr>
            </w:pPr>
            <w:r w:rsidRPr="000D5622">
              <w:rPr>
                <w:rFonts w:ascii="Times New Roman" w:eastAsia="Times New Roman" w:hAnsi="Times New Roman" w:cs="Times New Roman"/>
                <w:w w:val="103"/>
                <w:sz w:val="19"/>
              </w:rPr>
              <w:t>5</w:t>
            </w:r>
          </w:p>
        </w:tc>
        <w:tc>
          <w:tcPr>
            <w:tcW w:w="2553" w:type="dxa"/>
          </w:tcPr>
          <w:p w:rsidR="000D5622" w:rsidRPr="000D5622" w:rsidRDefault="000D5622" w:rsidP="000D5622">
            <w:pPr>
              <w:spacing w:line="181" w:lineRule="exact"/>
              <w:ind w:left="1228"/>
              <w:rPr>
                <w:rFonts w:ascii="Times New Roman" w:eastAsia="Times New Roman" w:hAnsi="Times New Roman" w:cs="Times New Roman"/>
                <w:sz w:val="19"/>
              </w:rPr>
            </w:pPr>
            <w:r w:rsidRPr="000D5622">
              <w:rPr>
                <w:rFonts w:ascii="Times New Roman" w:eastAsia="Times New Roman" w:hAnsi="Times New Roman" w:cs="Times New Roman"/>
                <w:w w:val="103"/>
                <w:sz w:val="19"/>
              </w:rPr>
              <w:t>6</w:t>
            </w:r>
          </w:p>
        </w:tc>
      </w:tr>
      <w:tr w:rsidR="000D5622" w:rsidRPr="000D5622" w:rsidTr="00AC027E">
        <w:trPr>
          <w:trHeight w:val="340"/>
        </w:trPr>
        <w:tc>
          <w:tcPr>
            <w:tcW w:w="750" w:type="dxa"/>
            <w:tcBorders>
              <w:right w:val="nil"/>
            </w:tcBorders>
          </w:tcPr>
          <w:p w:rsidR="000D5622" w:rsidRPr="000D5622" w:rsidRDefault="000D5622" w:rsidP="000D5622">
            <w:pPr>
              <w:rPr>
                <w:rFonts w:ascii="Times New Roman" w:eastAsia="Times New Roman" w:hAnsi="Times New Roman" w:cs="Times New Roman"/>
                <w:sz w:val="18"/>
              </w:rPr>
            </w:pPr>
          </w:p>
        </w:tc>
        <w:tc>
          <w:tcPr>
            <w:tcW w:w="1244" w:type="dxa"/>
            <w:tcBorders>
              <w:left w:val="nil"/>
              <w:right w:val="nil"/>
            </w:tcBorders>
          </w:tcPr>
          <w:p w:rsidR="000D5622" w:rsidRPr="000D5622" w:rsidRDefault="000D5622" w:rsidP="000D5622">
            <w:pPr>
              <w:spacing w:before="41"/>
              <w:ind w:left="508"/>
              <w:rPr>
                <w:rFonts w:ascii="Times New Roman" w:eastAsia="Times New Roman" w:hAnsi="Times New Roman" w:cs="Times New Roman"/>
                <w:sz w:val="19"/>
              </w:rPr>
            </w:pPr>
            <w:r w:rsidRPr="000D5622">
              <w:rPr>
                <w:rFonts w:ascii="Times New Roman" w:eastAsia="Times New Roman" w:hAnsi="Times New Roman" w:cs="Times New Roman"/>
                <w:w w:val="105"/>
                <w:sz w:val="19"/>
              </w:rPr>
              <w:t>Часть№</w:t>
            </w:r>
          </w:p>
        </w:tc>
        <w:tc>
          <w:tcPr>
            <w:tcW w:w="1256" w:type="dxa"/>
            <w:tcBorders>
              <w:left w:val="nil"/>
              <w:right w:val="nil"/>
            </w:tcBorders>
          </w:tcPr>
          <w:p w:rsidR="000D5622" w:rsidRPr="000D5622" w:rsidRDefault="000D5622" w:rsidP="000D5622">
            <w:pPr>
              <w:spacing w:before="41"/>
              <w:ind w:left="43"/>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2521" w:type="dxa"/>
            <w:tcBorders>
              <w:left w:val="nil"/>
              <w:right w:val="nil"/>
            </w:tcBorders>
          </w:tcPr>
          <w:p w:rsidR="000D5622" w:rsidRPr="000D5622" w:rsidRDefault="000D5622" w:rsidP="000D5622">
            <w:pPr>
              <w:rPr>
                <w:rFonts w:ascii="Times New Roman" w:eastAsia="Times New Roman" w:hAnsi="Times New Roman" w:cs="Times New Roman"/>
                <w:sz w:val="18"/>
              </w:rPr>
            </w:pPr>
          </w:p>
        </w:tc>
        <w:tc>
          <w:tcPr>
            <w:tcW w:w="1053" w:type="dxa"/>
            <w:tcBorders>
              <w:left w:val="nil"/>
              <w:right w:val="nil"/>
            </w:tcBorders>
          </w:tcPr>
          <w:p w:rsidR="000D5622" w:rsidRPr="000D5622" w:rsidRDefault="000D5622" w:rsidP="000D5622">
            <w:pPr>
              <w:rPr>
                <w:rFonts w:ascii="Times New Roman" w:eastAsia="Times New Roman" w:hAnsi="Times New Roman" w:cs="Times New Roman"/>
                <w:sz w:val="18"/>
              </w:rPr>
            </w:pPr>
          </w:p>
        </w:tc>
        <w:tc>
          <w:tcPr>
            <w:tcW w:w="2553" w:type="dxa"/>
            <w:tcBorders>
              <w:left w:val="nil"/>
            </w:tcBorders>
          </w:tcPr>
          <w:p w:rsidR="000D5622" w:rsidRPr="000D5622" w:rsidRDefault="000D5622" w:rsidP="000D5622">
            <w:pPr>
              <w:rPr>
                <w:rFonts w:ascii="Times New Roman" w:eastAsia="Times New Roman" w:hAnsi="Times New Roman" w:cs="Times New Roman"/>
                <w:sz w:val="18"/>
              </w:rPr>
            </w:pPr>
          </w:p>
        </w:tc>
      </w:tr>
      <w:tr w:rsidR="000D5622" w:rsidRPr="000D5622" w:rsidTr="00AC027E">
        <w:trPr>
          <w:trHeight w:val="201"/>
        </w:trPr>
        <w:tc>
          <w:tcPr>
            <w:tcW w:w="750" w:type="dxa"/>
          </w:tcPr>
          <w:p w:rsidR="000D5622" w:rsidRPr="000D5622" w:rsidRDefault="000D5622" w:rsidP="000D5622">
            <w:pPr>
              <w:spacing w:line="181" w:lineRule="exact"/>
              <w:ind w:left="326"/>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1244" w:type="dxa"/>
          </w:tcPr>
          <w:p w:rsidR="000D5622" w:rsidRPr="000D5622" w:rsidRDefault="000D5622" w:rsidP="000D5622">
            <w:pPr>
              <w:spacing w:line="181" w:lineRule="exact"/>
              <w:ind w:right="18"/>
              <w:jc w:val="center"/>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1256" w:type="dxa"/>
          </w:tcPr>
          <w:p w:rsidR="000D5622" w:rsidRPr="000D5622" w:rsidRDefault="000D5622" w:rsidP="000D5622">
            <w:pPr>
              <w:spacing w:line="181" w:lineRule="exact"/>
              <w:ind w:right="17"/>
              <w:jc w:val="center"/>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2521" w:type="dxa"/>
          </w:tcPr>
          <w:p w:rsidR="000D5622" w:rsidRPr="000D5622" w:rsidRDefault="000D5622" w:rsidP="000D5622">
            <w:pPr>
              <w:spacing w:line="181" w:lineRule="exact"/>
              <w:ind w:right="15"/>
              <w:jc w:val="center"/>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1053" w:type="dxa"/>
          </w:tcPr>
          <w:p w:rsidR="000D5622" w:rsidRPr="000D5622" w:rsidRDefault="000D5622" w:rsidP="000D5622">
            <w:pPr>
              <w:spacing w:line="181" w:lineRule="exact"/>
              <w:ind w:right="7"/>
              <w:jc w:val="center"/>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c>
          <w:tcPr>
            <w:tcW w:w="2553" w:type="dxa"/>
          </w:tcPr>
          <w:p w:rsidR="000D5622" w:rsidRPr="000D5622" w:rsidRDefault="000D5622" w:rsidP="000D5622">
            <w:pPr>
              <w:spacing w:line="181" w:lineRule="exact"/>
              <w:ind w:left="1233"/>
              <w:rPr>
                <w:rFonts w:ascii="Times New Roman" w:eastAsia="Times New Roman" w:hAnsi="Times New Roman" w:cs="Times New Roman"/>
                <w:i/>
                <w:sz w:val="17"/>
              </w:rPr>
            </w:pPr>
            <w:r w:rsidRPr="000D5622">
              <w:rPr>
                <w:rFonts w:ascii="Times New Roman" w:eastAsia="Times New Roman" w:hAnsi="Times New Roman" w:cs="Times New Roman"/>
                <w:i/>
                <w:w w:val="104"/>
                <w:sz w:val="17"/>
              </w:rPr>
              <w:t>-</w:t>
            </w:r>
          </w:p>
        </w:tc>
      </w:tr>
    </w:tbl>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tbl>
      <w:tblPr>
        <w:tblStyle w:val="TableNormal"/>
        <w:tblW w:w="10451" w:type="dxa"/>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8"/>
        <w:gridCol w:w="1249"/>
        <w:gridCol w:w="1256"/>
        <w:gridCol w:w="1257"/>
        <w:gridCol w:w="1263"/>
        <w:gridCol w:w="1848"/>
        <w:gridCol w:w="1240"/>
        <w:gridCol w:w="1540"/>
      </w:tblGrid>
      <w:tr w:rsidR="000D5622" w:rsidRPr="000D5622" w:rsidTr="00AC027E">
        <w:trPr>
          <w:trHeight w:val="382"/>
        </w:trPr>
        <w:tc>
          <w:tcPr>
            <w:tcW w:w="10451" w:type="dxa"/>
            <w:gridSpan w:val="8"/>
            <w:tcBorders>
              <w:top w:val="nil"/>
              <w:left w:val="nil"/>
              <w:right w:val="nil"/>
            </w:tcBorders>
          </w:tcPr>
          <w:p w:rsidR="000D5622" w:rsidRPr="000D5622" w:rsidRDefault="000D5622" w:rsidP="000D5622">
            <w:pPr>
              <w:spacing w:line="302" w:lineRule="exact"/>
              <w:ind w:left="4904" w:right="4335"/>
              <w:jc w:val="center"/>
              <w:rPr>
                <w:rFonts w:ascii="Times New Roman" w:eastAsia="Times New Roman" w:hAnsi="Times New Roman" w:cs="Times New Roman"/>
                <w:sz w:val="27"/>
              </w:rPr>
            </w:pPr>
            <w:r w:rsidRPr="000D5622">
              <w:rPr>
                <w:rFonts w:ascii="Times New Roman" w:eastAsia="Times New Roman" w:hAnsi="Times New Roman" w:cs="Times New Roman"/>
                <w:sz w:val="27"/>
              </w:rPr>
              <w:t>Раздел3</w:t>
            </w:r>
          </w:p>
        </w:tc>
      </w:tr>
      <w:tr w:rsidR="000D5622" w:rsidRPr="000D5622" w:rsidTr="00AC027E">
        <w:trPr>
          <w:trHeight w:val="558"/>
        </w:trPr>
        <w:tc>
          <w:tcPr>
            <w:tcW w:w="10451" w:type="dxa"/>
            <w:gridSpan w:val="8"/>
          </w:tcPr>
          <w:p w:rsidR="000D5622" w:rsidRPr="000D5622" w:rsidRDefault="000D5622" w:rsidP="000D5622">
            <w:pPr>
              <w:spacing w:before="133"/>
              <w:ind w:left="1804" w:right="1792"/>
              <w:jc w:val="center"/>
              <w:rPr>
                <w:rFonts w:ascii="Times New Roman" w:eastAsia="Times New Roman" w:hAnsi="Times New Roman" w:cs="Times New Roman"/>
                <w:sz w:val="23"/>
                <w:lang w:val="ru-RU"/>
              </w:rPr>
            </w:pPr>
            <w:r w:rsidRPr="000D5622">
              <w:rPr>
                <w:rFonts w:ascii="Times New Roman" w:eastAsia="Times New Roman" w:hAnsi="Times New Roman" w:cs="Times New Roman"/>
                <w:sz w:val="23"/>
                <w:lang w:val="ru-RU"/>
              </w:rPr>
              <w:t>Сведенияоместоположенииизмененных(уточненных)границобъекта</w:t>
            </w:r>
          </w:p>
        </w:tc>
      </w:tr>
      <w:tr w:rsidR="000D5622" w:rsidRPr="000D5622" w:rsidTr="00AC027E">
        <w:trPr>
          <w:trHeight w:val="385"/>
        </w:trPr>
        <w:tc>
          <w:tcPr>
            <w:tcW w:w="2047" w:type="dxa"/>
            <w:gridSpan w:val="2"/>
            <w:tcBorders>
              <w:right w:val="nil"/>
            </w:tcBorders>
          </w:tcPr>
          <w:p w:rsidR="000D5622" w:rsidRPr="000D5622" w:rsidRDefault="000D5622" w:rsidP="000D5622">
            <w:pPr>
              <w:spacing w:before="60"/>
              <w:ind w:left="37"/>
              <w:rPr>
                <w:rFonts w:ascii="Times New Roman" w:eastAsia="Times New Roman" w:hAnsi="Times New Roman" w:cs="Times New Roman"/>
                <w:sz w:val="21"/>
              </w:rPr>
            </w:pPr>
            <w:r w:rsidRPr="000D5622">
              <w:rPr>
                <w:rFonts w:ascii="Times New Roman" w:eastAsia="Times New Roman" w:hAnsi="Times New Roman" w:cs="Times New Roman"/>
                <w:spacing w:val="-1"/>
                <w:w w:val="105"/>
                <w:sz w:val="21"/>
              </w:rPr>
              <w:t>1.Система</w:t>
            </w:r>
            <w:r w:rsidRPr="000D5622">
              <w:rPr>
                <w:rFonts w:ascii="Times New Roman" w:eastAsia="Times New Roman" w:hAnsi="Times New Roman" w:cs="Times New Roman"/>
                <w:w w:val="105"/>
                <w:sz w:val="21"/>
              </w:rPr>
              <w:t>координат</w:t>
            </w:r>
          </w:p>
        </w:tc>
        <w:tc>
          <w:tcPr>
            <w:tcW w:w="1256" w:type="dxa"/>
            <w:tcBorders>
              <w:left w:val="nil"/>
              <w:right w:val="nil"/>
            </w:tcBorders>
          </w:tcPr>
          <w:p w:rsidR="000D5622" w:rsidRPr="000D5622" w:rsidRDefault="000D5622" w:rsidP="000D5622">
            <w:pPr>
              <w:ind w:left="107"/>
              <w:rPr>
                <w:rFonts w:ascii="Times New Roman" w:eastAsia="Times New Roman" w:hAnsi="Times New Roman" w:cs="Times New Roman"/>
                <w:sz w:val="20"/>
              </w:rPr>
            </w:pPr>
          </w:p>
        </w:tc>
        <w:tc>
          <w:tcPr>
            <w:tcW w:w="7148" w:type="dxa"/>
            <w:gridSpan w:val="5"/>
            <w:tcBorders>
              <w:left w:val="nil"/>
            </w:tcBorders>
          </w:tcPr>
          <w:p w:rsidR="000D5622" w:rsidRPr="000D5622" w:rsidRDefault="000D5622" w:rsidP="000D5622">
            <w:pPr>
              <w:spacing w:before="60"/>
              <w:ind w:left="46"/>
              <w:rPr>
                <w:rFonts w:ascii="Times New Roman" w:eastAsia="Times New Roman" w:hAnsi="Times New Roman" w:cs="Times New Roman"/>
                <w:i/>
                <w:sz w:val="21"/>
              </w:rPr>
            </w:pPr>
            <w:r w:rsidRPr="000D5622">
              <w:rPr>
                <w:rFonts w:ascii="Times New Roman" w:eastAsia="Times New Roman" w:hAnsi="Times New Roman" w:cs="Times New Roman"/>
                <w:i/>
                <w:w w:val="105"/>
                <w:sz w:val="21"/>
                <w:u w:val="single"/>
              </w:rPr>
              <w:t>МСК-34,зона1</w:t>
            </w:r>
          </w:p>
        </w:tc>
      </w:tr>
      <w:tr w:rsidR="000D5622" w:rsidRPr="000D5622" w:rsidTr="00AC027E">
        <w:trPr>
          <w:trHeight w:val="385"/>
        </w:trPr>
        <w:tc>
          <w:tcPr>
            <w:tcW w:w="10451" w:type="dxa"/>
            <w:gridSpan w:val="8"/>
          </w:tcPr>
          <w:p w:rsidR="000D5622" w:rsidRPr="000D5622" w:rsidRDefault="000D5622" w:rsidP="000D5622">
            <w:pPr>
              <w:spacing w:before="60"/>
              <w:ind w:left="37"/>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2.Сведенияохарактерныхточкахграниц</w:t>
            </w:r>
            <w:r w:rsidRPr="000D5622">
              <w:rPr>
                <w:rFonts w:ascii="Times New Roman" w:eastAsia="Times New Roman" w:hAnsi="Times New Roman" w:cs="Times New Roman"/>
                <w:w w:val="105"/>
                <w:sz w:val="21"/>
                <w:lang w:val="ru-RU"/>
              </w:rPr>
              <w:t>объекта</w:t>
            </w:r>
          </w:p>
        </w:tc>
      </w:tr>
      <w:tr w:rsidR="000D5622" w:rsidRPr="000D5622" w:rsidTr="00AC027E">
        <w:trPr>
          <w:trHeight w:val="976"/>
        </w:trPr>
        <w:tc>
          <w:tcPr>
            <w:tcW w:w="798" w:type="dxa"/>
            <w:vMerge w:val="restart"/>
          </w:tcPr>
          <w:p w:rsidR="000D5622" w:rsidRPr="000D5622" w:rsidRDefault="000D5622" w:rsidP="000D5622">
            <w:pPr>
              <w:ind w:left="107"/>
              <w:rPr>
                <w:rFonts w:ascii="Times New Roman" w:eastAsia="Times New Roman" w:hAnsi="Times New Roman" w:cs="Times New Roman"/>
                <w:sz w:val="18"/>
                <w:lang w:val="ru-RU"/>
              </w:rPr>
            </w:pPr>
          </w:p>
          <w:p w:rsidR="000D5622" w:rsidRPr="000D5622" w:rsidRDefault="000D5622" w:rsidP="000D5622">
            <w:pPr>
              <w:spacing w:before="10"/>
              <w:ind w:left="107"/>
              <w:rPr>
                <w:rFonts w:ascii="Times New Roman" w:eastAsia="Times New Roman" w:hAnsi="Times New Roman" w:cs="Times New Roman"/>
                <w:sz w:val="17"/>
                <w:lang w:val="ru-RU"/>
              </w:rPr>
            </w:pPr>
          </w:p>
          <w:p w:rsidR="000D5622" w:rsidRPr="000D5622" w:rsidRDefault="000D5622" w:rsidP="000D5622">
            <w:pPr>
              <w:spacing w:line="278" w:lineRule="auto"/>
              <w:ind w:left="35" w:right="20" w:firstLine="3"/>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Обозначение</w:t>
            </w:r>
            <w:r w:rsidRPr="000D5622">
              <w:rPr>
                <w:rFonts w:ascii="Times New Roman" w:eastAsia="Times New Roman" w:hAnsi="Times New Roman" w:cs="Times New Roman"/>
                <w:sz w:val="17"/>
                <w:lang w:val="ru-RU"/>
              </w:rPr>
              <w:t>характерн</w:t>
            </w:r>
            <w:r w:rsidRPr="000D5622">
              <w:rPr>
                <w:rFonts w:ascii="Times New Roman" w:eastAsia="Times New Roman" w:hAnsi="Times New Roman" w:cs="Times New Roman"/>
                <w:w w:val="105"/>
                <w:sz w:val="17"/>
                <w:lang w:val="ru-RU"/>
              </w:rPr>
              <w:t>ых точекграниц</w:t>
            </w:r>
          </w:p>
        </w:tc>
        <w:tc>
          <w:tcPr>
            <w:tcW w:w="2505" w:type="dxa"/>
            <w:gridSpan w:val="2"/>
          </w:tcPr>
          <w:p w:rsidR="000D5622" w:rsidRPr="000D5622" w:rsidRDefault="000D5622" w:rsidP="000D5622">
            <w:pPr>
              <w:spacing w:before="214" w:line="273" w:lineRule="auto"/>
              <w:ind w:left="618" w:hanging="44"/>
              <w:rPr>
                <w:rFonts w:ascii="Times New Roman" w:eastAsia="Times New Roman" w:hAnsi="Times New Roman" w:cs="Times New Roman"/>
                <w:sz w:val="21"/>
              </w:rPr>
            </w:pPr>
            <w:r w:rsidRPr="000D5622">
              <w:rPr>
                <w:rFonts w:ascii="Times New Roman" w:eastAsia="Times New Roman" w:hAnsi="Times New Roman" w:cs="Times New Roman"/>
                <w:sz w:val="21"/>
              </w:rPr>
              <w:t>Существующие</w:t>
            </w:r>
            <w:r w:rsidRPr="000D5622">
              <w:rPr>
                <w:rFonts w:ascii="Times New Roman" w:eastAsia="Times New Roman" w:hAnsi="Times New Roman" w:cs="Times New Roman"/>
                <w:spacing w:val="-1"/>
                <w:w w:val="105"/>
                <w:sz w:val="21"/>
              </w:rPr>
              <w:t>координаты,</w:t>
            </w:r>
            <w:r w:rsidRPr="000D5622">
              <w:rPr>
                <w:rFonts w:ascii="Times New Roman" w:eastAsia="Times New Roman" w:hAnsi="Times New Roman" w:cs="Times New Roman"/>
                <w:w w:val="105"/>
                <w:sz w:val="21"/>
              </w:rPr>
              <w:t>м</w:t>
            </w:r>
          </w:p>
        </w:tc>
        <w:tc>
          <w:tcPr>
            <w:tcW w:w="2520" w:type="dxa"/>
            <w:gridSpan w:val="2"/>
          </w:tcPr>
          <w:p w:rsidR="000D5622" w:rsidRPr="000D5622" w:rsidRDefault="000D5622" w:rsidP="000D5622">
            <w:pPr>
              <w:spacing w:before="214" w:line="273" w:lineRule="auto"/>
              <w:ind w:left="625" w:hanging="551"/>
              <w:rPr>
                <w:rFonts w:ascii="Times New Roman" w:eastAsia="Times New Roman" w:hAnsi="Times New Roman" w:cs="Times New Roman"/>
                <w:sz w:val="21"/>
              </w:rPr>
            </w:pPr>
            <w:r w:rsidRPr="000D5622">
              <w:rPr>
                <w:rFonts w:ascii="Times New Roman" w:eastAsia="Times New Roman" w:hAnsi="Times New Roman" w:cs="Times New Roman"/>
                <w:sz w:val="21"/>
              </w:rPr>
              <w:t>Измененные(уточненные)</w:t>
            </w:r>
            <w:r w:rsidRPr="000D5622">
              <w:rPr>
                <w:rFonts w:ascii="Times New Roman" w:eastAsia="Times New Roman" w:hAnsi="Times New Roman" w:cs="Times New Roman"/>
                <w:w w:val="105"/>
                <w:sz w:val="21"/>
              </w:rPr>
              <w:t>координаты,м</w:t>
            </w:r>
          </w:p>
        </w:tc>
        <w:tc>
          <w:tcPr>
            <w:tcW w:w="1848" w:type="dxa"/>
            <w:vMerge w:val="restart"/>
          </w:tcPr>
          <w:p w:rsidR="000D5622" w:rsidRPr="000D5622" w:rsidRDefault="000D5622" w:rsidP="000D5622">
            <w:pPr>
              <w:ind w:left="107"/>
              <w:rPr>
                <w:rFonts w:ascii="Times New Roman" w:eastAsia="Times New Roman" w:hAnsi="Times New Roman" w:cs="Times New Roman"/>
                <w:sz w:val="24"/>
                <w:lang w:val="ru-RU"/>
              </w:rPr>
            </w:pPr>
          </w:p>
          <w:p w:rsidR="000D5622" w:rsidRPr="000D5622" w:rsidRDefault="000D5622" w:rsidP="000D5622">
            <w:pPr>
              <w:spacing w:before="3"/>
              <w:ind w:left="107"/>
              <w:rPr>
                <w:rFonts w:ascii="Times New Roman" w:eastAsia="Times New Roman" w:hAnsi="Times New Roman" w:cs="Times New Roman"/>
                <w:sz w:val="25"/>
                <w:lang w:val="ru-RU"/>
              </w:rPr>
            </w:pPr>
          </w:p>
          <w:p w:rsidR="000D5622" w:rsidRPr="000D5622" w:rsidRDefault="000D5622" w:rsidP="000D5622">
            <w:pPr>
              <w:spacing w:line="273" w:lineRule="auto"/>
              <w:ind w:left="471" w:hanging="433"/>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Методопределения</w:t>
            </w:r>
            <w:r w:rsidRPr="000D5622">
              <w:rPr>
                <w:rFonts w:ascii="Times New Roman" w:eastAsia="Times New Roman" w:hAnsi="Times New Roman" w:cs="Times New Roman"/>
                <w:w w:val="105"/>
                <w:sz w:val="21"/>
                <w:lang w:val="ru-RU"/>
              </w:rPr>
              <w:t>координат</w:t>
            </w:r>
          </w:p>
          <w:p w:rsidR="000D5622" w:rsidRPr="000D5622" w:rsidRDefault="000D5622" w:rsidP="000D5622">
            <w:pPr>
              <w:spacing w:line="241" w:lineRule="exact"/>
              <w:ind w:left="85"/>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характернойточки</w:t>
            </w:r>
          </w:p>
        </w:tc>
        <w:tc>
          <w:tcPr>
            <w:tcW w:w="1240" w:type="dxa"/>
            <w:vMerge w:val="restart"/>
          </w:tcPr>
          <w:p w:rsidR="000D5622" w:rsidRPr="000D5622" w:rsidRDefault="000D5622" w:rsidP="000D5622">
            <w:pPr>
              <w:ind w:left="107"/>
              <w:rPr>
                <w:rFonts w:ascii="Times New Roman" w:eastAsia="Times New Roman" w:hAnsi="Times New Roman" w:cs="Times New Roman"/>
                <w:sz w:val="26"/>
                <w:lang w:val="ru-RU"/>
              </w:rPr>
            </w:pPr>
          </w:p>
          <w:p w:rsidR="000D5622" w:rsidRPr="000D5622" w:rsidRDefault="000D5622" w:rsidP="000D5622">
            <w:pPr>
              <w:spacing w:line="278" w:lineRule="auto"/>
              <w:ind w:left="61" w:firstLine="261"/>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r w:rsidRPr="000D5622">
              <w:rPr>
                <w:rFonts w:ascii="Times New Roman" w:eastAsia="Times New Roman" w:hAnsi="Times New Roman" w:cs="Times New Roman"/>
                <w:sz w:val="17"/>
                <w:lang w:val="ru-RU"/>
              </w:rPr>
              <w:t>квадратическая</w:t>
            </w:r>
            <w:r w:rsidRPr="000D5622">
              <w:rPr>
                <w:rFonts w:ascii="Times New Roman" w:eastAsia="Times New Roman" w:hAnsi="Times New Roman" w:cs="Times New Roman"/>
                <w:w w:val="105"/>
                <w:sz w:val="17"/>
                <w:lang w:val="ru-RU"/>
              </w:rPr>
              <w:t>погрешность</w:t>
            </w:r>
          </w:p>
          <w:p w:rsidR="000D5622" w:rsidRPr="000D5622" w:rsidRDefault="000D5622" w:rsidP="000D5622">
            <w:pPr>
              <w:ind w:left="143" w:right="128" w:hanging="2"/>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положенияхарактерной</w:t>
            </w:r>
            <w:r w:rsidRPr="000D5622">
              <w:rPr>
                <w:rFonts w:ascii="Times New Roman" w:eastAsia="Times New Roman" w:hAnsi="Times New Roman" w:cs="Times New Roman"/>
                <w:spacing w:val="-2"/>
                <w:w w:val="105"/>
                <w:sz w:val="17"/>
                <w:lang w:val="ru-RU"/>
              </w:rPr>
              <w:t>точки(М</w:t>
            </w:r>
            <w:r w:rsidRPr="000D5622">
              <w:rPr>
                <w:rFonts w:ascii="Times New Roman" w:eastAsia="Times New Roman" w:hAnsi="Times New Roman" w:cs="Times New Roman"/>
                <w:spacing w:val="-2"/>
                <w:w w:val="105"/>
                <w:sz w:val="17"/>
              </w:rPr>
              <w:t>t</w:t>
            </w:r>
            <w:r w:rsidRPr="000D5622">
              <w:rPr>
                <w:rFonts w:ascii="Times New Roman" w:eastAsia="Times New Roman" w:hAnsi="Times New Roman" w:cs="Times New Roman"/>
                <w:spacing w:val="-2"/>
                <w:w w:val="105"/>
                <w:sz w:val="17"/>
                <w:lang w:val="ru-RU"/>
              </w:rPr>
              <w:t>),</w:t>
            </w:r>
            <w:r w:rsidRPr="000D5622">
              <w:rPr>
                <w:rFonts w:ascii="Times New Roman" w:eastAsia="Times New Roman" w:hAnsi="Times New Roman" w:cs="Times New Roman"/>
                <w:spacing w:val="-1"/>
                <w:w w:val="105"/>
                <w:sz w:val="17"/>
                <w:lang w:val="ru-RU"/>
              </w:rPr>
              <w:t>м</w:t>
            </w:r>
          </w:p>
        </w:tc>
        <w:tc>
          <w:tcPr>
            <w:tcW w:w="1539" w:type="dxa"/>
            <w:vMerge w:val="restart"/>
          </w:tcPr>
          <w:p w:rsidR="000D5622" w:rsidRPr="000D5622" w:rsidRDefault="000D5622" w:rsidP="000D5622">
            <w:pPr>
              <w:spacing w:before="6"/>
              <w:ind w:left="107"/>
              <w:rPr>
                <w:rFonts w:ascii="Times New Roman" w:eastAsia="Times New Roman" w:hAnsi="Times New Roman" w:cs="Times New Roman"/>
                <w:sz w:val="25"/>
                <w:lang w:val="ru-RU"/>
              </w:rPr>
            </w:pPr>
          </w:p>
          <w:p w:rsidR="000D5622" w:rsidRPr="000D5622" w:rsidRDefault="000D5622" w:rsidP="000D5622">
            <w:pPr>
              <w:spacing w:line="273" w:lineRule="auto"/>
              <w:ind w:left="212" w:right="199" w:firstLine="1"/>
              <w:jc w:val="center"/>
              <w:rPr>
                <w:rFonts w:ascii="Times New Roman" w:eastAsia="Times New Roman" w:hAnsi="Times New Roman" w:cs="Times New Roman"/>
                <w:sz w:val="21"/>
                <w:lang w:val="ru-RU"/>
              </w:rPr>
            </w:pPr>
            <w:r w:rsidRPr="000D5622">
              <w:rPr>
                <w:rFonts w:ascii="Times New Roman" w:eastAsia="Times New Roman" w:hAnsi="Times New Roman" w:cs="Times New Roman"/>
                <w:w w:val="105"/>
                <w:sz w:val="21"/>
                <w:lang w:val="ru-RU"/>
              </w:rPr>
              <w:t>Описание</w:t>
            </w:r>
            <w:r w:rsidRPr="000D5622">
              <w:rPr>
                <w:rFonts w:ascii="Times New Roman" w:eastAsia="Times New Roman" w:hAnsi="Times New Roman" w:cs="Times New Roman"/>
                <w:sz w:val="21"/>
                <w:lang w:val="ru-RU"/>
              </w:rPr>
              <w:t>обозначения</w:t>
            </w:r>
            <w:r w:rsidRPr="000D5622">
              <w:rPr>
                <w:rFonts w:ascii="Times New Roman" w:eastAsia="Times New Roman" w:hAnsi="Times New Roman" w:cs="Times New Roman"/>
                <w:w w:val="105"/>
                <w:sz w:val="21"/>
                <w:lang w:val="ru-RU"/>
              </w:rPr>
              <w:t>точкина</w:t>
            </w:r>
          </w:p>
          <w:p w:rsidR="000D5622" w:rsidRPr="000D5622" w:rsidRDefault="000D5622" w:rsidP="000D5622">
            <w:pPr>
              <w:spacing w:line="271" w:lineRule="auto"/>
              <w:ind w:left="82" w:right="70"/>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местности(при</w:t>
            </w:r>
            <w:r w:rsidRPr="000D5622">
              <w:rPr>
                <w:rFonts w:ascii="Times New Roman" w:eastAsia="Times New Roman" w:hAnsi="Times New Roman" w:cs="Times New Roman"/>
                <w:w w:val="105"/>
                <w:sz w:val="21"/>
                <w:lang w:val="ru-RU"/>
              </w:rPr>
              <w:t>наличии)</w:t>
            </w:r>
          </w:p>
        </w:tc>
      </w:tr>
      <w:tr w:rsidR="000D5622" w:rsidRPr="000D5622" w:rsidTr="00AC027E">
        <w:trPr>
          <w:trHeight w:val="976"/>
        </w:trPr>
        <w:tc>
          <w:tcPr>
            <w:tcW w:w="798"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49" w:type="dxa"/>
          </w:tcPr>
          <w:p w:rsidR="000D5622" w:rsidRPr="000D5622" w:rsidRDefault="000D5622" w:rsidP="000D5622">
            <w:pPr>
              <w:spacing w:before="3"/>
              <w:ind w:left="107"/>
              <w:rPr>
                <w:rFonts w:ascii="Times New Roman" w:eastAsia="Times New Roman" w:hAnsi="Times New Roman" w:cs="Times New Roman"/>
                <w:sz w:val="31"/>
                <w:lang w:val="ru-RU"/>
              </w:rPr>
            </w:pPr>
          </w:p>
          <w:p w:rsidR="000D5622" w:rsidRPr="000D5622" w:rsidRDefault="000D5622" w:rsidP="000D5622">
            <w:pPr>
              <w:spacing w:before="1"/>
              <w:ind w:left="15"/>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256" w:type="dxa"/>
          </w:tcPr>
          <w:p w:rsidR="000D5622" w:rsidRPr="000D5622" w:rsidRDefault="000D5622" w:rsidP="000D5622">
            <w:pPr>
              <w:spacing w:before="3"/>
              <w:ind w:left="107"/>
              <w:rPr>
                <w:rFonts w:ascii="Times New Roman" w:eastAsia="Times New Roman" w:hAnsi="Times New Roman" w:cs="Times New Roman"/>
                <w:sz w:val="31"/>
              </w:rPr>
            </w:pPr>
          </w:p>
          <w:p w:rsidR="000D5622" w:rsidRPr="000D5622" w:rsidRDefault="000D5622" w:rsidP="000D5622">
            <w:pPr>
              <w:spacing w:before="1"/>
              <w:ind w:left="107" w:right="548"/>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257" w:type="dxa"/>
          </w:tcPr>
          <w:p w:rsidR="000D5622" w:rsidRPr="000D5622" w:rsidRDefault="000D5622" w:rsidP="000D5622">
            <w:pPr>
              <w:spacing w:before="3"/>
              <w:ind w:left="107"/>
              <w:rPr>
                <w:rFonts w:ascii="Times New Roman" w:eastAsia="Times New Roman" w:hAnsi="Times New Roman" w:cs="Times New Roman"/>
                <w:sz w:val="31"/>
              </w:rPr>
            </w:pPr>
          </w:p>
          <w:p w:rsidR="000D5622" w:rsidRPr="000D5622" w:rsidRDefault="000D5622" w:rsidP="000D5622">
            <w:pPr>
              <w:spacing w:before="1"/>
              <w:ind w:left="572"/>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263" w:type="dxa"/>
          </w:tcPr>
          <w:p w:rsidR="000D5622" w:rsidRPr="000D5622" w:rsidRDefault="000D5622" w:rsidP="000D5622">
            <w:pPr>
              <w:spacing w:before="3"/>
              <w:ind w:left="107"/>
              <w:rPr>
                <w:rFonts w:ascii="Times New Roman" w:eastAsia="Times New Roman" w:hAnsi="Times New Roman" w:cs="Times New Roman"/>
                <w:sz w:val="31"/>
              </w:rPr>
            </w:pPr>
          </w:p>
          <w:p w:rsidR="000D5622" w:rsidRPr="000D5622" w:rsidRDefault="000D5622" w:rsidP="000D5622">
            <w:pPr>
              <w:spacing w:before="1"/>
              <w:ind w:left="570"/>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848"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240"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539"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6"/>
        </w:trPr>
        <w:tc>
          <w:tcPr>
            <w:tcW w:w="798" w:type="dxa"/>
          </w:tcPr>
          <w:p w:rsidR="000D5622" w:rsidRPr="000D5622" w:rsidRDefault="000D5622" w:rsidP="000D5622">
            <w:pPr>
              <w:spacing w:line="202" w:lineRule="exact"/>
              <w:ind w:left="357"/>
              <w:rPr>
                <w:rFonts w:ascii="Times New Roman" w:eastAsia="Times New Roman" w:hAnsi="Times New Roman" w:cs="Times New Roman"/>
                <w:sz w:val="21"/>
              </w:rPr>
            </w:pPr>
            <w:r w:rsidRPr="000D5622">
              <w:rPr>
                <w:rFonts w:ascii="Times New Roman" w:eastAsia="Times New Roman" w:hAnsi="Times New Roman" w:cs="Times New Roman"/>
                <w:w w:val="102"/>
                <w:sz w:val="21"/>
              </w:rPr>
              <w:t>1</w:t>
            </w:r>
          </w:p>
        </w:tc>
        <w:tc>
          <w:tcPr>
            <w:tcW w:w="1249" w:type="dxa"/>
          </w:tcPr>
          <w:p w:rsidR="000D5622" w:rsidRPr="000D5622" w:rsidRDefault="000D5622" w:rsidP="000D5622">
            <w:pPr>
              <w:spacing w:line="202" w:lineRule="exact"/>
              <w:ind w:left="16"/>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2</w:t>
            </w:r>
          </w:p>
        </w:tc>
        <w:tc>
          <w:tcPr>
            <w:tcW w:w="1256" w:type="dxa"/>
          </w:tcPr>
          <w:p w:rsidR="000D5622" w:rsidRPr="000D5622" w:rsidRDefault="000D5622" w:rsidP="000D5622">
            <w:pPr>
              <w:spacing w:line="202" w:lineRule="exact"/>
              <w:ind w:left="107" w:right="572"/>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3</w:t>
            </w:r>
          </w:p>
        </w:tc>
        <w:tc>
          <w:tcPr>
            <w:tcW w:w="1257" w:type="dxa"/>
          </w:tcPr>
          <w:p w:rsidR="000D5622" w:rsidRPr="000D5622" w:rsidRDefault="000D5622" w:rsidP="000D5622">
            <w:pPr>
              <w:spacing w:line="202" w:lineRule="exact"/>
              <w:ind w:left="596"/>
              <w:rPr>
                <w:rFonts w:ascii="Times New Roman" w:eastAsia="Times New Roman" w:hAnsi="Times New Roman" w:cs="Times New Roman"/>
                <w:sz w:val="21"/>
              </w:rPr>
            </w:pPr>
            <w:r w:rsidRPr="000D5622">
              <w:rPr>
                <w:rFonts w:ascii="Times New Roman" w:eastAsia="Times New Roman" w:hAnsi="Times New Roman" w:cs="Times New Roman"/>
                <w:w w:val="102"/>
                <w:sz w:val="21"/>
              </w:rPr>
              <w:t>4</w:t>
            </w:r>
          </w:p>
        </w:tc>
        <w:tc>
          <w:tcPr>
            <w:tcW w:w="1263" w:type="dxa"/>
          </w:tcPr>
          <w:p w:rsidR="000D5622" w:rsidRPr="000D5622" w:rsidRDefault="000D5622" w:rsidP="000D5622">
            <w:pPr>
              <w:spacing w:line="202" w:lineRule="exact"/>
              <w:ind w:left="594"/>
              <w:rPr>
                <w:rFonts w:ascii="Times New Roman" w:eastAsia="Times New Roman" w:hAnsi="Times New Roman" w:cs="Times New Roman"/>
                <w:sz w:val="21"/>
              </w:rPr>
            </w:pPr>
            <w:r w:rsidRPr="000D5622">
              <w:rPr>
                <w:rFonts w:ascii="Times New Roman" w:eastAsia="Times New Roman" w:hAnsi="Times New Roman" w:cs="Times New Roman"/>
                <w:w w:val="102"/>
                <w:sz w:val="21"/>
              </w:rPr>
              <w:t>5</w:t>
            </w:r>
          </w:p>
        </w:tc>
        <w:tc>
          <w:tcPr>
            <w:tcW w:w="1848" w:type="dxa"/>
          </w:tcPr>
          <w:p w:rsidR="000D5622" w:rsidRPr="000D5622" w:rsidRDefault="000D5622" w:rsidP="000D5622">
            <w:pPr>
              <w:spacing w:line="202" w:lineRule="exact"/>
              <w:ind w:left="896"/>
              <w:rPr>
                <w:rFonts w:ascii="Times New Roman" w:eastAsia="Times New Roman" w:hAnsi="Times New Roman" w:cs="Times New Roman"/>
                <w:sz w:val="21"/>
              </w:rPr>
            </w:pPr>
            <w:r w:rsidRPr="000D5622">
              <w:rPr>
                <w:rFonts w:ascii="Times New Roman" w:eastAsia="Times New Roman" w:hAnsi="Times New Roman" w:cs="Times New Roman"/>
                <w:w w:val="102"/>
                <w:sz w:val="21"/>
              </w:rPr>
              <w:t>6</w:t>
            </w:r>
          </w:p>
        </w:tc>
        <w:tc>
          <w:tcPr>
            <w:tcW w:w="1240" w:type="dxa"/>
          </w:tcPr>
          <w:p w:rsidR="000D5622" w:rsidRPr="000D5622" w:rsidRDefault="000D5622" w:rsidP="000D5622">
            <w:pPr>
              <w:spacing w:line="202" w:lineRule="exact"/>
              <w:ind w:left="582"/>
              <w:rPr>
                <w:rFonts w:ascii="Times New Roman" w:eastAsia="Times New Roman" w:hAnsi="Times New Roman" w:cs="Times New Roman"/>
                <w:sz w:val="21"/>
              </w:rPr>
            </w:pPr>
            <w:r w:rsidRPr="000D5622">
              <w:rPr>
                <w:rFonts w:ascii="Times New Roman" w:eastAsia="Times New Roman" w:hAnsi="Times New Roman" w:cs="Times New Roman"/>
                <w:w w:val="102"/>
                <w:sz w:val="21"/>
              </w:rPr>
              <w:t>7</w:t>
            </w:r>
          </w:p>
        </w:tc>
        <w:tc>
          <w:tcPr>
            <w:tcW w:w="1539" w:type="dxa"/>
          </w:tcPr>
          <w:p w:rsidR="000D5622" w:rsidRPr="000D5622" w:rsidRDefault="000D5622" w:rsidP="000D5622">
            <w:pPr>
              <w:spacing w:line="202" w:lineRule="exact"/>
              <w:ind w:left="737"/>
              <w:rPr>
                <w:rFonts w:ascii="Times New Roman" w:eastAsia="Times New Roman" w:hAnsi="Times New Roman" w:cs="Times New Roman"/>
                <w:sz w:val="21"/>
              </w:rPr>
            </w:pPr>
            <w:r w:rsidRPr="000D5622">
              <w:rPr>
                <w:rFonts w:ascii="Times New Roman" w:eastAsia="Times New Roman" w:hAnsi="Times New Roman" w:cs="Times New Roman"/>
                <w:w w:val="102"/>
                <w:sz w:val="21"/>
              </w:rPr>
              <w:t>8</w:t>
            </w:r>
          </w:p>
        </w:tc>
      </w:tr>
      <w:tr w:rsidR="000D5622" w:rsidRPr="000D5622" w:rsidTr="00AC027E">
        <w:trPr>
          <w:trHeight w:val="226"/>
        </w:trPr>
        <w:tc>
          <w:tcPr>
            <w:tcW w:w="798" w:type="dxa"/>
          </w:tcPr>
          <w:p w:rsidR="000D5622" w:rsidRPr="000D5622" w:rsidRDefault="000D5622" w:rsidP="000D5622">
            <w:pPr>
              <w:spacing w:before="4" w:line="198" w:lineRule="exact"/>
              <w:ind w:left="36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49" w:type="dxa"/>
          </w:tcPr>
          <w:p w:rsidR="000D5622" w:rsidRPr="000D5622" w:rsidRDefault="000D5622" w:rsidP="000D5622">
            <w:pPr>
              <w:spacing w:before="4" w:line="198" w:lineRule="exact"/>
              <w:ind w:left="107" w:right="14"/>
              <w:jc w:val="center"/>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56" w:type="dxa"/>
          </w:tcPr>
          <w:p w:rsidR="000D5622" w:rsidRPr="000D5622" w:rsidRDefault="000D5622" w:rsidP="000D5622">
            <w:pPr>
              <w:spacing w:before="4" w:line="198" w:lineRule="exact"/>
              <w:ind w:left="107" w:right="610"/>
              <w:jc w:val="right"/>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57" w:type="dxa"/>
          </w:tcPr>
          <w:p w:rsidR="000D5622" w:rsidRPr="000D5622" w:rsidRDefault="000D5622" w:rsidP="000D5622">
            <w:pPr>
              <w:spacing w:before="4" w:line="198" w:lineRule="exact"/>
              <w:ind w:left="6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63" w:type="dxa"/>
          </w:tcPr>
          <w:p w:rsidR="000D5622" w:rsidRPr="000D5622" w:rsidRDefault="000D5622" w:rsidP="000D5622">
            <w:pPr>
              <w:spacing w:before="4" w:line="198" w:lineRule="exact"/>
              <w:ind w:left="599"/>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848" w:type="dxa"/>
          </w:tcPr>
          <w:p w:rsidR="000D5622" w:rsidRPr="000D5622" w:rsidRDefault="000D5622" w:rsidP="000D5622">
            <w:pPr>
              <w:spacing w:before="4" w:line="198" w:lineRule="exact"/>
              <w:ind w:left="9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40" w:type="dxa"/>
          </w:tcPr>
          <w:p w:rsidR="000D5622" w:rsidRPr="000D5622" w:rsidRDefault="000D5622" w:rsidP="000D5622">
            <w:pPr>
              <w:spacing w:before="4" w:line="198" w:lineRule="exact"/>
              <w:ind w:left="587"/>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539" w:type="dxa"/>
          </w:tcPr>
          <w:p w:rsidR="000D5622" w:rsidRPr="000D5622" w:rsidRDefault="000D5622" w:rsidP="000D5622">
            <w:pPr>
              <w:spacing w:before="4" w:line="198" w:lineRule="exact"/>
              <w:ind w:left="74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r>
      <w:tr w:rsidR="000D5622" w:rsidRPr="000D5622" w:rsidTr="00AC027E">
        <w:trPr>
          <w:trHeight w:val="385"/>
        </w:trPr>
        <w:tc>
          <w:tcPr>
            <w:tcW w:w="10451" w:type="dxa"/>
            <w:gridSpan w:val="8"/>
          </w:tcPr>
          <w:p w:rsidR="000D5622" w:rsidRPr="000D5622" w:rsidRDefault="000D5622" w:rsidP="000D5622">
            <w:pPr>
              <w:spacing w:before="60"/>
              <w:ind w:left="37"/>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3.Сведенияохарактерныхточкахчасти(частей)границы</w:t>
            </w:r>
            <w:r w:rsidRPr="000D5622">
              <w:rPr>
                <w:rFonts w:ascii="Times New Roman" w:eastAsia="Times New Roman" w:hAnsi="Times New Roman" w:cs="Times New Roman"/>
                <w:w w:val="105"/>
                <w:sz w:val="21"/>
                <w:lang w:val="ru-RU"/>
              </w:rPr>
              <w:t>объекта</w:t>
            </w:r>
          </w:p>
        </w:tc>
      </w:tr>
      <w:tr w:rsidR="000D5622" w:rsidRPr="000D5622" w:rsidTr="00AC027E">
        <w:trPr>
          <w:trHeight w:val="385"/>
        </w:trPr>
        <w:tc>
          <w:tcPr>
            <w:tcW w:w="798" w:type="dxa"/>
            <w:tcBorders>
              <w:right w:val="nil"/>
            </w:tcBorders>
          </w:tcPr>
          <w:p w:rsidR="000D5622" w:rsidRPr="000D5622" w:rsidRDefault="000D5622" w:rsidP="000D5622">
            <w:pPr>
              <w:ind w:left="107"/>
              <w:rPr>
                <w:rFonts w:ascii="Times New Roman" w:eastAsia="Times New Roman" w:hAnsi="Times New Roman" w:cs="Times New Roman"/>
                <w:sz w:val="20"/>
                <w:lang w:val="ru-RU"/>
              </w:rPr>
            </w:pPr>
          </w:p>
        </w:tc>
        <w:tc>
          <w:tcPr>
            <w:tcW w:w="1249" w:type="dxa"/>
            <w:tcBorders>
              <w:left w:val="nil"/>
              <w:right w:val="nil"/>
            </w:tcBorders>
          </w:tcPr>
          <w:p w:rsidR="000D5622" w:rsidRPr="000D5622" w:rsidRDefault="000D5622" w:rsidP="000D5622">
            <w:pPr>
              <w:spacing w:before="60"/>
              <w:ind w:left="482"/>
              <w:rPr>
                <w:rFonts w:ascii="Times New Roman" w:eastAsia="Times New Roman" w:hAnsi="Times New Roman" w:cs="Times New Roman"/>
                <w:sz w:val="21"/>
              </w:rPr>
            </w:pPr>
            <w:r w:rsidRPr="000D5622">
              <w:rPr>
                <w:rFonts w:ascii="Times New Roman" w:eastAsia="Times New Roman" w:hAnsi="Times New Roman" w:cs="Times New Roman"/>
                <w:w w:val="105"/>
                <w:sz w:val="21"/>
              </w:rPr>
              <w:t>Часть№</w:t>
            </w:r>
          </w:p>
        </w:tc>
        <w:tc>
          <w:tcPr>
            <w:tcW w:w="1256" w:type="dxa"/>
            <w:tcBorders>
              <w:left w:val="nil"/>
              <w:right w:val="nil"/>
            </w:tcBorders>
          </w:tcPr>
          <w:p w:rsidR="000D5622" w:rsidRPr="000D5622" w:rsidRDefault="000D5622" w:rsidP="000D5622">
            <w:pPr>
              <w:spacing w:before="60"/>
              <w:ind w:left="47"/>
              <w:rPr>
                <w:rFonts w:ascii="Times New Roman" w:eastAsia="Times New Roman" w:hAnsi="Times New Roman" w:cs="Times New Roman"/>
                <w:i/>
                <w:sz w:val="21"/>
              </w:rPr>
            </w:pPr>
            <w:r w:rsidRPr="000D5622">
              <w:rPr>
                <w:rFonts w:ascii="Times New Roman" w:eastAsia="Times New Roman" w:hAnsi="Times New Roman" w:cs="Times New Roman"/>
                <w:i/>
                <w:w w:val="102"/>
                <w:sz w:val="21"/>
              </w:rPr>
              <w:t>-</w:t>
            </w:r>
          </w:p>
        </w:tc>
        <w:tc>
          <w:tcPr>
            <w:tcW w:w="1257" w:type="dxa"/>
            <w:tcBorders>
              <w:left w:val="nil"/>
              <w:right w:val="nil"/>
            </w:tcBorders>
          </w:tcPr>
          <w:p w:rsidR="000D5622" w:rsidRPr="000D5622" w:rsidRDefault="000D5622" w:rsidP="000D5622">
            <w:pPr>
              <w:ind w:left="107"/>
              <w:rPr>
                <w:rFonts w:ascii="Times New Roman" w:eastAsia="Times New Roman" w:hAnsi="Times New Roman" w:cs="Times New Roman"/>
                <w:sz w:val="20"/>
              </w:rPr>
            </w:pPr>
          </w:p>
        </w:tc>
        <w:tc>
          <w:tcPr>
            <w:tcW w:w="1263" w:type="dxa"/>
            <w:tcBorders>
              <w:left w:val="nil"/>
              <w:right w:val="nil"/>
            </w:tcBorders>
          </w:tcPr>
          <w:p w:rsidR="000D5622" w:rsidRPr="000D5622" w:rsidRDefault="000D5622" w:rsidP="000D5622">
            <w:pPr>
              <w:ind w:left="107"/>
              <w:rPr>
                <w:rFonts w:ascii="Times New Roman" w:eastAsia="Times New Roman" w:hAnsi="Times New Roman" w:cs="Times New Roman"/>
                <w:sz w:val="20"/>
              </w:rPr>
            </w:pPr>
          </w:p>
        </w:tc>
        <w:tc>
          <w:tcPr>
            <w:tcW w:w="1848" w:type="dxa"/>
            <w:tcBorders>
              <w:left w:val="nil"/>
              <w:right w:val="nil"/>
            </w:tcBorders>
          </w:tcPr>
          <w:p w:rsidR="000D5622" w:rsidRPr="000D5622" w:rsidRDefault="000D5622" w:rsidP="000D5622">
            <w:pPr>
              <w:ind w:left="107"/>
              <w:rPr>
                <w:rFonts w:ascii="Times New Roman" w:eastAsia="Times New Roman" w:hAnsi="Times New Roman" w:cs="Times New Roman"/>
                <w:sz w:val="20"/>
              </w:rPr>
            </w:pPr>
          </w:p>
        </w:tc>
        <w:tc>
          <w:tcPr>
            <w:tcW w:w="1240" w:type="dxa"/>
            <w:tcBorders>
              <w:left w:val="nil"/>
              <w:right w:val="nil"/>
            </w:tcBorders>
          </w:tcPr>
          <w:p w:rsidR="000D5622" w:rsidRPr="000D5622" w:rsidRDefault="000D5622" w:rsidP="000D5622">
            <w:pPr>
              <w:ind w:left="107"/>
              <w:rPr>
                <w:rFonts w:ascii="Times New Roman" w:eastAsia="Times New Roman" w:hAnsi="Times New Roman" w:cs="Times New Roman"/>
                <w:sz w:val="20"/>
              </w:rPr>
            </w:pPr>
          </w:p>
        </w:tc>
        <w:tc>
          <w:tcPr>
            <w:tcW w:w="1539" w:type="dxa"/>
            <w:tcBorders>
              <w:left w:val="nil"/>
            </w:tcBorders>
          </w:tcPr>
          <w:p w:rsidR="000D5622" w:rsidRPr="000D5622" w:rsidRDefault="000D5622" w:rsidP="000D5622">
            <w:pPr>
              <w:ind w:left="107"/>
              <w:rPr>
                <w:rFonts w:ascii="Times New Roman" w:eastAsia="Times New Roman" w:hAnsi="Times New Roman" w:cs="Times New Roman"/>
                <w:sz w:val="20"/>
              </w:rPr>
            </w:pPr>
          </w:p>
        </w:tc>
      </w:tr>
      <w:tr w:rsidR="000D5622" w:rsidRPr="000D5622" w:rsidTr="00AC027E">
        <w:trPr>
          <w:trHeight w:val="976"/>
        </w:trPr>
        <w:tc>
          <w:tcPr>
            <w:tcW w:w="798" w:type="dxa"/>
            <w:vMerge w:val="restart"/>
          </w:tcPr>
          <w:p w:rsidR="000D5622" w:rsidRPr="000D5622" w:rsidRDefault="000D5622" w:rsidP="000D5622">
            <w:pPr>
              <w:ind w:left="107"/>
              <w:rPr>
                <w:rFonts w:ascii="Times New Roman" w:eastAsia="Times New Roman" w:hAnsi="Times New Roman" w:cs="Times New Roman"/>
                <w:sz w:val="18"/>
              </w:rPr>
            </w:pPr>
          </w:p>
          <w:p w:rsidR="000D5622" w:rsidRPr="000D5622" w:rsidRDefault="000D5622" w:rsidP="000D5622">
            <w:pPr>
              <w:spacing w:before="10"/>
              <w:ind w:left="107"/>
              <w:rPr>
                <w:rFonts w:ascii="Times New Roman" w:eastAsia="Times New Roman" w:hAnsi="Times New Roman" w:cs="Times New Roman"/>
                <w:sz w:val="17"/>
              </w:rPr>
            </w:pPr>
          </w:p>
          <w:p w:rsidR="000D5622" w:rsidRPr="000D5622" w:rsidRDefault="000D5622" w:rsidP="000D5622">
            <w:pPr>
              <w:spacing w:line="278" w:lineRule="auto"/>
              <w:ind w:left="35" w:right="20" w:firstLine="3"/>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Обозначение</w:t>
            </w:r>
            <w:r w:rsidRPr="000D5622">
              <w:rPr>
                <w:rFonts w:ascii="Times New Roman" w:eastAsia="Times New Roman" w:hAnsi="Times New Roman" w:cs="Times New Roman"/>
                <w:sz w:val="17"/>
                <w:lang w:val="ru-RU"/>
              </w:rPr>
              <w:t>характерн</w:t>
            </w:r>
            <w:r w:rsidRPr="000D5622">
              <w:rPr>
                <w:rFonts w:ascii="Times New Roman" w:eastAsia="Times New Roman" w:hAnsi="Times New Roman" w:cs="Times New Roman"/>
                <w:w w:val="105"/>
                <w:sz w:val="17"/>
                <w:lang w:val="ru-RU"/>
              </w:rPr>
              <w:t>ых точекграниц</w:t>
            </w:r>
          </w:p>
        </w:tc>
        <w:tc>
          <w:tcPr>
            <w:tcW w:w="2505" w:type="dxa"/>
            <w:gridSpan w:val="2"/>
          </w:tcPr>
          <w:p w:rsidR="000D5622" w:rsidRPr="000D5622" w:rsidRDefault="000D5622" w:rsidP="000D5622">
            <w:pPr>
              <w:spacing w:before="214" w:line="273" w:lineRule="auto"/>
              <w:ind w:left="618" w:hanging="44"/>
              <w:rPr>
                <w:rFonts w:ascii="Times New Roman" w:eastAsia="Times New Roman" w:hAnsi="Times New Roman" w:cs="Times New Roman"/>
                <w:sz w:val="21"/>
              </w:rPr>
            </w:pPr>
            <w:r w:rsidRPr="000D5622">
              <w:rPr>
                <w:rFonts w:ascii="Times New Roman" w:eastAsia="Times New Roman" w:hAnsi="Times New Roman" w:cs="Times New Roman"/>
                <w:sz w:val="21"/>
              </w:rPr>
              <w:t>Существующие</w:t>
            </w:r>
            <w:r w:rsidRPr="000D5622">
              <w:rPr>
                <w:rFonts w:ascii="Times New Roman" w:eastAsia="Times New Roman" w:hAnsi="Times New Roman" w:cs="Times New Roman"/>
                <w:spacing w:val="-1"/>
                <w:w w:val="105"/>
                <w:sz w:val="21"/>
              </w:rPr>
              <w:t>координаты,</w:t>
            </w:r>
            <w:r w:rsidRPr="000D5622">
              <w:rPr>
                <w:rFonts w:ascii="Times New Roman" w:eastAsia="Times New Roman" w:hAnsi="Times New Roman" w:cs="Times New Roman"/>
                <w:w w:val="105"/>
                <w:sz w:val="21"/>
              </w:rPr>
              <w:t>м</w:t>
            </w:r>
          </w:p>
        </w:tc>
        <w:tc>
          <w:tcPr>
            <w:tcW w:w="2520" w:type="dxa"/>
            <w:gridSpan w:val="2"/>
          </w:tcPr>
          <w:p w:rsidR="000D5622" w:rsidRPr="000D5622" w:rsidRDefault="000D5622" w:rsidP="000D5622">
            <w:pPr>
              <w:spacing w:before="214" w:line="273" w:lineRule="auto"/>
              <w:ind w:left="625" w:hanging="551"/>
              <w:rPr>
                <w:rFonts w:ascii="Times New Roman" w:eastAsia="Times New Roman" w:hAnsi="Times New Roman" w:cs="Times New Roman"/>
                <w:sz w:val="21"/>
              </w:rPr>
            </w:pPr>
            <w:r w:rsidRPr="000D5622">
              <w:rPr>
                <w:rFonts w:ascii="Times New Roman" w:eastAsia="Times New Roman" w:hAnsi="Times New Roman" w:cs="Times New Roman"/>
                <w:sz w:val="21"/>
              </w:rPr>
              <w:t>Измененные(уточненные)</w:t>
            </w:r>
            <w:r w:rsidRPr="000D5622">
              <w:rPr>
                <w:rFonts w:ascii="Times New Roman" w:eastAsia="Times New Roman" w:hAnsi="Times New Roman" w:cs="Times New Roman"/>
                <w:w w:val="105"/>
                <w:sz w:val="21"/>
              </w:rPr>
              <w:t>координаты,м</w:t>
            </w:r>
          </w:p>
        </w:tc>
        <w:tc>
          <w:tcPr>
            <w:tcW w:w="1848" w:type="dxa"/>
            <w:vMerge w:val="restart"/>
          </w:tcPr>
          <w:p w:rsidR="000D5622" w:rsidRPr="000D5622" w:rsidRDefault="000D5622" w:rsidP="000D5622">
            <w:pPr>
              <w:ind w:left="107"/>
              <w:rPr>
                <w:rFonts w:ascii="Times New Roman" w:eastAsia="Times New Roman" w:hAnsi="Times New Roman" w:cs="Times New Roman"/>
                <w:sz w:val="24"/>
                <w:lang w:val="ru-RU"/>
              </w:rPr>
            </w:pPr>
          </w:p>
          <w:p w:rsidR="000D5622" w:rsidRPr="000D5622" w:rsidRDefault="000D5622" w:rsidP="000D5622">
            <w:pPr>
              <w:spacing w:before="3"/>
              <w:ind w:left="107"/>
              <w:rPr>
                <w:rFonts w:ascii="Times New Roman" w:eastAsia="Times New Roman" w:hAnsi="Times New Roman" w:cs="Times New Roman"/>
                <w:sz w:val="25"/>
                <w:lang w:val="ru-RU"/>
              </w:rPr>
            </w:pPr>
          </w:p>
          <w:p w:rsidR="000D5622" w:rsidRPr="000D5622" w:rsidRDefault="000D5622" w:rsidP="000D5622">
            <w:pPr>
              <w:spacing w:before="1" w:line="273" w:lineRule="auto"/>
              <w:ind w:left="471" w:hanging="433"/>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Методопределения</w:t>
            </w:r>
            <w:r w:rsidRPr="000D5622">
              <w:rPr>
                <w:rFonts w:ascii="Times New Roman" w:eastAsia="Times New Roman" w:hAnsi="Times New Roman" w:cs="Times New Roman"/>
                <w:w w:val="105"/>
                <w:sz w:val="21"/>
                <w:lang w:val="ru-RU"/>
              </w:rPr>
              <w:t>координат</w:t>
            </w:r>
          </w:p>
          <w:p w:rsidR="000D5622" w:rsidRPr="000D5622" w:rsidRDefault="000D5622" w:rsidP="000D5622">
            <w:pPr>
              <w:spacing w:line="241" w:lineRule="exact"/>
              <w:ind w:left="85"/>
              <w:rPr>
                <w:rFonts w:ascii="Times New Roman" w:eastAsia="Times New Roman" w:hAnsi="Times New Roman" w:cs="Times New Roman"/>
                <w:sz w:val="21"/>
                <w:lang w:val="ru-RU"/>
              </w:rPr>
            </w:pPr>
            <w:r w:rsidRPr="000D5622">
              <w:rPr>
                <w:rFonts w:ascii="Times New Roman" w:eastAsia="Times New Roman" w:hAnsi="Times New Roman" w:cs="Times New Roman"/>
                <w:spacing w:val="-1"/>
                <w:w w:val="105"/>
                <w:sz w:val="21"/>
                <w:lang w:val="ru-RU"/>
              </w:rPr>
              <w:t>характернойточки</w:t>
            </w:r>
          </w:p>
        </w:tc>
        <w:tc>
          <w:tcPr>
            <w:tcW w:w="1240" w:type="dxa"/>
            <w:vMerge w:val="restart"/>
          </w:tcPr>
          <w:p w:rsidR="000D5622" w:rsidRPr="000D5622" w:rsidRDefault="000D5622" w:rsidP="000D5622">
            <w:pPr>
              <w:ind w:left="107"/>
              <w:rPr>
                <w:rFonts w:ascii="Times New Roman" w:eastAsia="Times New Roman" w:hAnsi="Times New Roman" w:cs="Times New Roman"/>
                <w:sz w:val="26"/>
                <w:lang w:val="ru-RU"/>
              </w:rPr>
            </w:pPr>
          </w:p>
          <w:p w:rsidR="000D5622" w:rsidRPr="000D5622" w:rsidRDefault="000D5622" w:rsidP="000D5622">
            <w:pPr>
              <w:spacing w:before="1" w:line="278" w:lineRule="auto"/>
              <w:ind w:left="61" w:firstLine="261"/>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Средняя</w:t>
            </w:r>
            <w:r w:rsidRPr="000D5622">
              <w:rPr>
                <w:rFonts w:ascii="Times New Roman" w:eastAsia="Times New Roman" w:hAnsi="Times New Roman" w:cs="Times New Roman"/>
                <w:sz w:val="17"/>
                <w:lang w:val="ru-RU"/>
              </w:rPr>
              <w:t>квадратическая</w:t>
            </w:r>
            <w:r w:rsidRPr="000D5622">
              <w:rPr>
                <w:rFonts w:ascii="Times New Roman" w:eastAsia="Times New Roman" w:hAnsi="Times New Roman" w:cs="Times New Roman"/>
                <w:w w:val="105"/>
                <w:sz w:val="17"/>
                <w:lang w:val="ru-RU"/>
              </w:rPr>
              <w:t>погрешность</w:t>
            </w:r>
          </w:p>
          <w:p w:rsidR="000D5622" w:rsidRPr="000D5622" w:rsidRDefault="000D5622" w:rsidP="000D5622">
            <w:pPr>
              <w:ind w:left="143" w:right="128" w:hanging="2"/>
              <w:jc w:val="center"/>
              <w:rPr>
                <w:rFonts w:ascii="Times New Roman" w:eastAsia="Times New Roman" w:hAnsi="Times New Roman" w:cs="Times New Roman"/>
                <w:sz w:val="17"/>
                <w:lang w:val="ru-RU"/>
              </w:rPr>
            </w:pPr>
            <w:r w:rsidRPr="000D5622">
              <w:rPr>
                <w:rFonts w:ascii="Times New Roman" w:eastAsia="Times New Roman" w:hAnsi="Times New Roman" w:cs="Times New Roman"/>
                <w:w w:val="105"/>
                <w:sz w:val="17"/>
                <w:lang w:val="ru-RU"/>
              </w:rPr>
              <w:t>положенияхарактерной</w:t>
            </w:r>
            <w:r w:rsidRPr="000D5622">
              <w:rPr>
                <w:rFonts w:ascii="Times New Roman" w:eastAsia="Times New Roman" w:hAnsi="Times New Roman" w:cs="Times New Roman"/>
                <w:spacing w:val="-2"/>
                <w:w w:val="105"/>
                <w:sz w:val="17"/>
                <w:lang w:val="ru-RU"/>
              </w:rPr>
              <w:t>точки(М</w:t>
            </w:r>
            <w:r w:rsidRPr="000D5622">
              <w:rPr>
                <w:rFonts w:ascii="Times New Roman" w:eastAsia="Times New Roman" w:hAnsi="Times New Roman" w:cs="Times New Roman"/>
                <w:spacing w:val="-2"/>
                <w:w w:val="105"/>
                <w:sz w:val="17"/>
              </w:rPr>
              <w:t>t</w:t>
            </w:r>
            <w:r w:rsidRPr="000D5622">
              <w:rPr>
                <w:rFonts w:ascii="Times New Roman" w:eastAsia="Times New Roman" w:hAnsi="Times New Roman" w:cs="Times New Roman"/>
                <w:spacing w:val="-2"/>
                <w:w w:val="105"/>
                <w:sz w:val="17"/>
                <w:lang w:val="ru-RU"/>
              </w:rPr>
              <w:t>),</w:t>
            </w:r>
            <w:r w:rsidRPr="000D5622">
              <w:rPr>
                <w:rFonts w:ascii="Times New Roman" w:eastAsia="Times New Roman" w:hAnsi="Times New Roman" w:cs="Times New Roman"/>
                <w:spacing w:val="-1"/>
                <w:w w:val="105"/>
                <w:sz w:val="17"/>
                <w:lang w:val="ru-RU"/>
              </w:rPr>
              <w:t>м</w:t>
            </w:r>
          </w:p>
        </w:tc>
        <w:tc>
          <w:tcPr>
            <w:tcW w:w="1539" w:type="dxa"/>
            <w:vMerge w:val="restart"/>
          </w:tcPr>
          <w:p w:rsidR="000D5622" w:rsidRPr="000D5622" w:rsidRDefault="000D5622" w:rsidP="000D5622">
            <w:pPr>
              <w:spacing w:before="6"/>
              <w:ind w:left="107"/>
              <w:rPr>
                <w:rFonts w:ascii="Times New Roman" w:eastAsia="Times New Roman" w:hAnsi="Times New Roman" w:cs="Times New Roman"/>
                <w:sz w:val="25"/>
                <w:lang w:val="ru-RU"/>
              </w:rPr>
            </w:pPr>
          </w:p>
          <w:p w:rsidR="000D5622" w:rsidRPr="000D5622" w:rsidRDefault="000D5622" w:rsidP="000D5622">
            <w:pPr>
              <w:spacing w:line="273" w:lineRule="auto"/>
              <w:ind w:left="212" w:right="199" w:firstLine="1"/>
              <w:jc w:val="center"/>
              <w:rPr>
                <w:rFonts w:ascii="Times New Roman" w:eastAsia="Times New Roman" w:hAnsi="Times New Roman" w:cs="Times New Roman"/>
                <w:sz w:val="21"/>
                <w:lang w:val="ru-RU"/>
              </w:rPr>
            </w:pPr>
            <w:r w:rsidRPr="000D5622">
              <w:rPr>
                <w:rFonts w:ascii="Times New Roman" w:eastAsia="Times New Roman" w:hAnsi="Times New Roman" w:cs="Times New Roman"/>
                <w:w w:val="105"/>
                <w:sz w:val="21"/>
                <w:lang w:val="ru-RU"/>
              </w:rPr>
              <w:t>Описание</w:t>
            </w:r>
            <w:r w:rsidRPr="000D5622">
              <w:rPr>
                <w:rFonts w:ascii="Times New Roman" w:eastAsia="Times New Roman" w:hAnsi="Times New Roman" w:cs="Times New Roman"/>
                <w:sz w:val="21"/>
                <w:lang w:val="ru-RU"/>
              </w:rPr>
              <w:t>обозначения</w:t>
            </w:r>
            <w:r w:rsidRPr="000D5622">
              <w:rPr>
                <w:rFonts w:ascii="Times New Roman" w:eastAsia="Times New Roman" w:hAnsi="Times New Roman" w:cs="Times New Roman"/>
                <w:w w:val="105"/>
                <w:sz w:val="21"/>
                <w:lang w:val="ru-RU"/>
              </w:rPr>
              <w:t>точкина</w:t>
            </w:r>
          </w:p>
          <w:p w:rsidR="000D5622" w:rsidRPr="000D5622" w:rsidRDefault="000D5622" w:rsidP="000D5622">
            <w:pPr>
              <w:spacing w:line="271" w:lineRule="auto"/>
              <w:ind w:left="82" w:right="70"/>
              <w:jc w:val="center"/>
              <w:rPr>
                <w:rFonts w:ascii="Times New Roman" w:eastAsia="Times New Roman" w:hAnsi="Times New Roman" w:cs="Times New Roman"/>
                <w:sz w:val="21"/>
                <w:lang w:val="ru-RU"/>
              </w:rPr>
            </w:pPr>
            <w:r w:rsidRPr="000D5622">
              <w:rPr>
                <w:rFonts w:ascii="Times New Roman" w:eastAsia="Times New Roman" w:hAnsi="Times New Roman" w:cs="Times New Roman"/>
                <w:sz w:val="21"/>
                <w:lang w:val="ru-RU"/>
              </w:rPr>
              <w:t>местности(при</w:t>
            </w:r>
            <w:r w:rsidRPr="000D5622">
              <w:rPr>
                <w:rFonts w:ascii="Times New Roman" w:eastAsia="Times New Roman" w:hAnsi="Times New Roman" w:cs="Times New Roman"/>
                <w:w w:val="105"/>
                <w:sz w:val="21"/>
                <w:lang w:val="ru-RU"/>
              </w:rPr>
              <w:t>наличии)</w:t>
            </w:r>
          </w:p>
        </w:tc>
      </w:tr>
      <w:tr w:rsidR="000D5622" w:rsidRPr="000D5622" w:rsidTr="00AC027E">
        <w:trPr>
          <w:trHeight w:val="976"/>
        </w:trPr>
        <w:tc>
          <w:tcPr>
            <w:tcW w:w="798" w:type="dxa"/>
            <w:vMerge/>
            <w:tcBorders>
              <w:top w:val="nil"/>
            </w:tcBorders>
          </w:tcPr>
          <w:p w:rsidR="000D5622" w:rsidRPr="000D5622" w:rsidRDefault="000D5622" w:rsidP="000D5622">
            <w:pPr>
              <w:rPr>
                <w:rFonts w:ascii="Times New Roman" w:eastAsia="Times New Roman" w:hAnsi="Times New Roman" w:cs="Times New Roman"/>
                <w:sz w:val="2"/>
                <w:szCs w:val="2"/>
                <w:lang w:val="ru-RU"/>
              </w:rPr>
            </w:pPr>
          </w:p>
        </w:tc>
        <w:tc>
          <w:tcPr>
            <w:tcW w:w="1249" w:type="dxa"/>
          </w:tcPr>
          <w:p w:rsidR="000D5622" w:rsidRPr="000D5622" w:rsidRDefault="000D5622" w:rsidP="000D5622">
            <w:pPr>
              <w:spacing w:before="3"/>
              <w:ind w:left="107"/>
              <w:rPr>
                <w:rFonts w:ascii="Times New Roman" w:eastAsia="Times New Roman" w:hAnsi="Times New Roman" w:cs="Times New Roman"/>
                <w:sz w:val="31"/>
                <w:lang w:val="ru-RU"/>
              </w:rPr>
            </w:pPr>
          </w:p>
          <w:p w:rsidR="000D5622" w:rsidRPr="000D5622" w:rsidRDefault="000D5622" w:rsidP="000D5622">
            <w:pPr>
              <w:spacing w:before="1"/>
              <w:ind w:left="15"/>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256" w:type="dxa"/>
          </w:tcPr>
          <w:p w:rsidR="000D5622" w:rsidRPr="000D5622" w:rsidRDefault="000D5622" w:rsidP="000D5622">
            <w:pPr>
              <w:spacing w:before="3"/>
              <w:ind w:left="107"/>
              <w:rPr>
                <w:rFonts w:ascii="Times New Roman" w:eastAsia="Times New Roman" w:hAnsi="Times New Roman" w:cs="Times New Roman"/>
                <w:sz w:val="31"/>
              </w:rPr>
            </w:pPr>
          </w:p>
          <w:p w:rsidR="000D5622" w:rsidRPr="000D5622" w:rsidRDefault="000D5622" w:rsidP="000D5622">
            <w:pPr>
              <w:spacing w:before="1"/>
              <w:ind w:left="107" w:right="548"/>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257" w:type="dxa"/>
          </w:tcPr>
          <w:p w:rsidR="000D5622" w:rsidRPr="000D5622" w:rsidRDefault="000D5622" w:rsidP="000D5622">
            <w:pPr>
              <w:spacing w:before="3"/>
              <w:ind w:left="107"/>
              <w:rPr>
                <w:rFonts w:ascii="Times New Roman" w:eastAsia="Times New Roman" w:hAnsi="Times New Roman" w:cs="Times New Roman"/>
                <w:sz w:val="31"/>
              </w:rPr>
            </w:pPr>
          </w:p>
          <w:p w:rsidR="000D5622" w:rsidRPr="000D5622" w:rsidRDefault="000D5622" w:rsidP="000D5622">
            <w:pPr>
              <w:spacing w:before="1"/>
              <w:ind w:left="572"/>
              <w:rPr>
                <w:rFonts w:ascii="Times New Roman" w:eastAsia="Times New Roman" w:hAnsi="Times New Roman" w:cs="Times New Roman"/>
                <w:sz w:val="21"/>
              </w:rPr>
            </w:pPr>
            <w:r w:rsidRPr="000D5622">
              <w:rPr>
                <w:rFonts w:ascii="Times New Roman" w:eastAsia="Times New Roman" w:hAnsi="Times New Roman" w:cs="Times New Roman"/>
                <w:w w:val="102"/>
                <w:sz w:val="21"/>
              </w:rPr>
              <w:t>X</w:t>
            </w:r>
          </w:p>
        </w:tc>
        <w:tc>
          <w:tcPr>
            <w:tcW w:w="1263" w:type="dxa"/>
          </w:tcPr>
          <w:p w:rsidR="000D5622" w:rsidRPr="000D5622" w:rsidRDefault="000D5622" w:rsidP="000D5622">
            <w:pPr>
              <w:spacing w:before="3"/>
              <w:ind w:left="107"/>
              <w:rPr>
                <w:rFonts w:ascii="Times New Roman" w:eastAsia="Times New Roman" w:hAnsi="Times New Roman" w:cs="Times New Roman"/>
                <w:sz w:val="31"/>
              </w:rPr>
            </w:pPr>
          </w:p>
          <w:p w:rsidR="000D5622" w:rsidRPr="000D5622" w:rsidRDefault="000D5622" w:rsidP="000D5622">
            <w:pPr>
              <w:spacing w:before="1"/>
              <w:ind w:left="570"/>
              <w:rPr>
                <w:rFonts w:ascii="Times New Roman" w:eastAsia="Times New Roman" w:hAnsi="Times New Roman" w:cs="Times New Roman"/>
                <w:sz w:val="21"/>
              </w:rPr>
            </w:pPr>
            <w:r w:rsidRPr="000D5622">
              <w:rPr>
                <w:rFonts w:ascii="Times New Roman" w:eastAsia="Times New Roman" w:hAnsi="Times New Roman" w:cs="Times New Roman"/>
                <w:w w:val="102"/>
                <w:sz w:val="21"/>
              </w:rPr>
              <w:t>Y</w:t>
            </w:r>
          </w:p>
        </w:tc>
        <w:tc>
          <w:tcPr>
            <w:tcW w:w="1848"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240" w:type="dxa"/>
            <w:vMerge/>
            <w:tcBorders>
              <w:top w:val="nil"/>
            </w:tcBorders>
          </w:tcPr>
          <w:p w:rsidR="000D5622" w:rsidRPr="000D5622" w:rsidRDefault="000D5622" w:rsidP="000D5622">
            <w:pPr>
              <w:rPr>
                <w:rFonts w:ascii="Times New Roman" w:eastAsia="Times New Roman" w:hAnsi="Times New Roman" w:cs="Times New Roman"/>
                <w:sz w:val="2"/>
                <w:szCs w:val="2"/>
              </w:rPr>
            </w:pPr>
          </w:p>
        </w:tc>
        <w:tc>
          <w:tcPr>
            <w:tcW w:w="1539" w:type="dxa"/>
            <w:vMerge/>
            <w:tcBorders>
              <w:top w:val="nil"/>
            </w:tcBorders>
          </w:tcPr>
          <w:p w:rsidR="000D5622" w:rsidRPr="000D5622" w:rsidRDefault="000D5622" w:rsidP="000D5622">
            <w:pPr>
              <w:rPr>
                <w:rFonts w:ascii="Times New Roman" w:eastAsia="Times New Roman" w:hAnsi="Times New Roman" w:cs="Times New Roman"/>
                <w:sz w:val="2"/>
                <w:szCs w:val="2"/>
              </w:rPr>
            </w:pPr>
          </w:p>
        </w:tc>
      </w:tr>
      <w:tr w:rsidR="000D5622" w:rsidRPr="000D5622" w:rsidTr="00AC027E">
        <w:trPr>
          <w:trHeight w:val="226"/>
        </w:trPr>
        <w:tc>
          <w:tcPr>
            <w:tcW w:w="798" w:type="dxa"/>
          </w:tcPr>
          <w:p w:rsidR="000D5622" w:rsidRPr="000D5622" w:rsidRDefault="000D5622" w:rsidP="000D5622">
            <w:pPr>
              <w:spacing w:line="202" w:lineRule="exact"/>
              <w:ind w:left="357"/>
              <w:rPr>
                <w:rFonts w:ascii="Times New Roman" w:eastAsia="Times New Roman" w:hAnsi="Times New Roman" w:cs="Times New Roman"/>
                <w:sz w:val="21"/>
              </w:rPr>
            </w:pPr>
            <w:r w:rsidRPr="000D5622">
              <w:rPr>
                <w:rFonts w:ascii="Times New Roman" w:eastAsia="Times New Roman" w:hAnsi="Times New Roman" w:cs="Times New Roman"/>
                <w:w w:val="102"/>
                <w:sz w:val="21"/>
              </w:rPr>
              <w:t>1</w:t>
            </w:r>
          </w:p>
        </w:tc>
        <w:tc>
          <w:tcPr>
            <w:tcW w:w="1249" w:type="dxa"/>
          </w:tcPr>
          <w:p w:rsidR="000D5622" w:rsidRPr="000D5622" w:rsidRDefault="000D5622" w:rsidP="000D5622">
            <w:pPr>
              <w:spacing w:line="202" w:lineRule="exact"/>
              <w:ind w:left="16"/>
              <w:jc w:val="center"/>
              <w:rPr>
                <w:rFonts w:ascii="Times New Roman" w:eastAsia="Times New Roman" w:hAnsi="Times New Roman" w:cs="Times New Roman"/>
                <w:sz w:val="21"/>
              </w:rPr>
            </w:pPr>
            <w:r w:rsidRPr="000D5622">
              <w:rPr>
                <w:rFonts w:ascii="Times New Roman" w:eastAsia="Times New Roman" w:hAnsi="Times New Roman" w:cs="Times New Roman"/>
                <w:w w:val="102"/>
                <w:sz w:val="21"/>
              </w:rPr>
              <w:t>2</w:t>
            </w:r>
          </w:p>
        </w:tc>
        <w:tc>
          <w:tcPr>
            <w:tcW w:w="1256" w:type="dxa"/>
          </w:tcPr>
          <w:p w:rsidR="000D5622" w:rsidRPr="000D5622" w:rsidRDefault="000D5622" w:rsidP="000D5622">
            <w:pPr>
              <w:spacing w:line="202" w:lineRule="exact"/>
              <w:ind w:left="107" w:right="572"/>
              <w:jc w:val="right"/>
              <w:rPr>
                <w:rFonts w:ascii="Times New Roman" w:eastAsia="Times New Roman" w:hAnsi="Times New Roman" w:cs="Times New Roman"/>
                <w:sz w:val="21"/>
              </w:rPr>
            </w:pPr>
            <w:r w:rsidRPr="000D5622">
              <w:rPr>
                <w:rFonts w:ascii="Times New Roman" w:eastAsia="Times New Roman" w:hAnsi="Times New Roman" w:cs="Times New Roman"/>
                <w:w w:val="102"/>
                <w:sz w:val="21"/>
              </w:rPr>
              <w:t>3</w:t>
            </w:r>
          </w:p>
        </w:tc>
        <w:tc>
          <w:tcPr>
            <w:tcW w:w="1257" w:type="dxa"/>
          </w:tcPr>
          <w:p w:rsidR="000D5622" w:rsidRPr="000D5622" w:rsidRDefault="000D5622" w:rsidP="000D5622">
            <w:pPr>
              <w:spacing w:line="202" w:lineRule="exact"/>
              <w:ind w:left="596"/>
              <w:rPr>
                <w:rFonts w:ascii="Times New Roman" w:eastAsia="Times New Roman" w:hAnsi="Times New Roman" w:cs="Times New Roman"/>
                <w:sz w:val="21"/>
              </w:rPr>
            </w:pPr>
            <w:r w:rsidRPr="000D5622">
              <w:rPr>
                <w:rFonts w:ascii="Times New Roman" w:eastAsia="Times New Roman" w:hAnsi="Times New Roman" w:cs="Times New Roman"/>
                <w:w w:val="102"/>
                <w:sz w:val="21"/>
              </w:rPr>
              <w:t>4</w:t>
            </w:r>
          </w:p>
        </w:tc>
        <w:tc>
          <w:tcPr>
            <w:tcW w:w="1263" w:type="dxa"/>
          </w:tcPr>
          <w:p w:rsidR="000D5622" w:rsidRPr="000D5622" w:rsidRDefault="000D5622" w:rsidP="000D5622">
            <w:pPr>
              <w:spacing w:line="202" w:lineRule="exact"/>
              <w:ind w:left="594"/>
              <w:rPr>
                <w:rFonts w:ascii="Times New Roman" w:eastAsia="Times New Roman" w:hAnsi="Times New Roman" w:cs="Times New Roman"/>
                <w:sz w:val="21"/>
              </w:rPr>
            </w:pPr>
            <w:r w:rsidRPr="000D5622">
              <w:rPr>
                <w:rFonts w:ascii="Times New Roman" w:eastAsia="Times New Roman" w:hAnsi="Times New Roman" w:cs="Times New Roman"/>
                <w:w w:val="102"/>
                <w:sz w:val="21"/>
              </w:rPr>
              <w:t>5</w:t>
            </w:r>
          </w:p>
        </w:tc>
        <w:tc>
          <w:tcPr>
            <w:tcW w:w="1848" w:type="dxa"/>
          </w:tcPr>
          <w:p w:rsidR="000D5622" w:rsidRPr="000D5622" w:rsidRDefault="000D5622" w:rsidP="000D5622">
            <w:pPr>
              <w:spacing w:line="202" w:lineRule="exact"/>
              <w:ind w:left="896"/>
              <w:rPr>
                <w:rFonts w:ascii="Times New Roman" w:eastAsia="Times New Roman" w:hAnsi="Times New Roman" w:cs="Times New Roman"/>
                <w:sz w:val="21"/>
              </w:rPr>
            </w:pPr>
            <w:r w:rsidRPr="000D5622">
              <w:rPr>
                <w:rFonts w:ascii="Times New Roman" w:eastAsia="Times New Roman" w:hAnsi="Times New Roman" w:cs="Times New Roman"/>
                <w:w w:val="102"/>
                <w:sz w:val="21"/>
              </w:rPr>
              <w:t>6</w:t>
            </w:r>
          </w:p>
        </w:tc>
        <w:tc>
          <w:tcPr>
            <w:tcW w:w="1240" w:type="dxa"/>
          </w:tcPr>
          <w:p w:rsidR="000D5622" w:rsidRPr="000D5622" w:rsidRDefault="000D5622" w:rsidP="000D5622">
            <w:pPr>
              <w:spacing w:line="202" w:lineRule="exact"/>
              <w:ind w:left="582"/>
              <w:rPr>
                <w:rFonts w:ascii="Times New Roman" w:eastAsia="Times New Roman" w:hAnsi="Times New Roman" w:cs="Times New Roman"/>
                <w:sz w:val="21"/>
              </w:rPr>
            </w:pPr>
            <w:r w:rsidRPr="000D5622">
              <w:rPr>
                <w:rFonts w:ascii="Times New Roman" w:eastAsia="Times New Roman" w:hAnsi="Times New Roman" w:cs="Times New Roman"/>
                <w:w w:val="102"/>
                <w:sz w:val="21"/>
              </w:rPr>
              <w:t>7</w:t>
            </w:r>
          </w:p>
        </w:tc>
        <w:tc>
          <w:tcPr>
            <w:tcW w:w="1539" w:type="dxa"/>
          </w:tcPr>
          <w:p w:rsidR="000D5622" w:rsidRPr="000D5622" w:rsidRDefault="000D5622" w:rsidP="000D5622">
            <w:pPr>
              <w:spacing w:line="202" w:lineRule="exact"/>
              <w:ind w:left="737"/>
              <w:rPr>
                <w:rFonts w:ascii="Times New Roman" w:eastAsia="Times New Roman" w:hAnsi="Times New Roman" w:cs="Times New Roman"/>
                <w:sz w:val="21"/>
              </w:rPr>
            </w:pPr>
            <w:r w:rsidRPr="000D5622">
              <w:rPr>
                <w:rFonts w:ascii="Times New Roman" w:eastAsia="Times New Roman" w:hAnsi="Times New Roman" w:cs="Times New Roman"/>
                <w:w w:val="102"/>
                <w:sz w:val="21"/>
              </w:rPr>
              <w:t>8</w:t>
            </w:r>
          </w:p>
        </w:tc>
      </w:tr>
      <w:tr w:rsidR="000D5622" w:rsidRPr="000D5622" w:rsidTr="00AC027E">
        <w:trPr>
          <w:trHeight w:val="226"/>
        </w:trPr>
        <w:tc>
          <w:tcPr>
            <w:tcW w:w="798" w:type="dxa"/>
          </w:tcPr>
          <w:p w:rsidR="000D5622" w:rsidRPr="000D5622" w:rsidRDefault="000D5622" w:rsidP="000D5622">
            <w:pPr>
              <w:spacing w:before="4" w:line="198" w:lineRule="exact"/>
              <w:ind w:left="36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49" w:type="dxa"/>
          </w:tcPr>
          <w:p w:rsidR="000D5622" w:rsidRPr="000D5622" w:rsidRDefault="000D5622" w:rsidP="000D5622">
            <w:pPr>
              <w:spacing w:before="4" w:line="198" w:lineRule="exact"/>
              <w:ind w:left="107" w:right="14"/>
              <w:jc w:val="center"/>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56" w:type="dxa"/>
          </w:tcPr>
          <w:p w:rsidR="000D5622" w:rsidRPr="000D5622" w:rsidRDefault="000D5622" w:rsidP="000D5622">
            <w:pPr>
              <w:spacing w:before="4" w:line="198" w:lineRule="exact"/>
              <w:ind w:left="107" w:right="610"/>
              <w:jc w:val="right"/>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57" w:type="dxa"/>
          </w:tcPr>
          <w:p w:rsidR="000D5622" w:rsidRPr="000D5622" w:rsidRDefault="000D5622" w:rsidP="000D5622">
            <w:pPr>
              <w:spacing w:before="4" w:line="198" w:lineRule="exact"/>
              <w:ind w:left="6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63" w:type="dxa"/>
          </w:tcPr>
          <w:p w:rsidR="000D5622" w:rsidRPr="000D5622" w:rsidRDefault="000D5622" w:rsidP="000D5622">
            <w:pPr>
              <w:spacing w:before="4" w:line="198" w:lineRule="exact"/>
              <w:ind w:left="599"/>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848" w:type="dxa"/>
          </w:tcPr>
          <w:p w:rsidR="000D5622" w:rsidRPr="000D5622" w:rsidRDefault="000D5622" w:rsidP="000D5622">
            <w:pPr>
              <w:spacing w:before="4" w:line="198" w:lineRule="exact"/>
              <w:ind w:left="901"/>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240" w:type="dxa"/>
          </w:tcPr>
          <w:p w:rsidR="000D5622" w:rsidRPr="000D5622" w:rsidRDefault="000D5622" w:rsidP="000D5622">
            <w:pPr>
              <w:spacing w:before="4" w:line="198" w:lineRule="exact"/>
              <w:ind w:left="587"/>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c>
          <w:tcPr>
            <w:tcW w:w="1539" w:type="dxa"/>
          </w:tcPr>
          <w:p w:rsidR="000D5622" w:rsidRPr="000D5622" w:rsidRDefault="000D5622" w:rsidP="000D5622">
            <w:pPr>
              <w:spacing w:before="4" w:line="198" w:lineRule="exact"/>
              <w:ind w:left="742"/>
              <w:rPr>
                <w:rFonts w:ascii="Times New Roman" w:eastAsia="Times New Roman" w:hAnsi="Times New Roman" w:cs="Times New Roman"/>
                <w:i/>
                <w:sz w:val="19"/>
              </w:rPr>
            </w:pPr>
            <w:r w:rsidRPr="000D5622">
              <w:rPr>
                <w:rFonts w:ascii="Times New Roman" w:eastAsia="Times New Roman" w:hAnsi="Times New Roman" w:cs="Times New Roman"/>
                <w:i/>
                <w:w w:val="103"/>
                <w:sz w:val="19"/>
              </w:rPr>
              <w:t>-</w:t>
            </w:r>
          </w:p>
        </w:tc>
      </w:tr>
    </w:tbl>
    <w:p w:rsidR="000D5622" w:rsidRPr="000D5622" w:rsidRDefault="00716DEF" w:rsidP="000D5622">
      <w:pPr>
        <w:widowControl w:val="0"/>
        <w:autoSpaceDE w:val="0"/>
        <w:autoSpaceDN w:val="0"/>
        <w:spacing w:after="0" w:line="240" w:lineRule="auto"/>
        <w:rPr>
          <w:rFonts w:ascii="Times New Roman" w:eastAsia="Times New Roman" w:hAnsi="Times New Roman" w:cs="Times New Roman"/>
          <w:sz w:val="2"/>
          <w:szCs w:val="2"/>
        </w:rPr>
      </w:pPr>
      <w:r>
        <w:rPr>
          <w:rFonts w:ascii="Times New Roman" w:eastAsia="Times New Roman" w:hAnsi="Times New Roman" w:cs="Times New Roman"/>
          <w:noProof/>
          <w:lang w:eastAsia="ru-RU"/>
        </w:rPr>
        <mc:AlternateContent>
          <mc:Choice Requires="wps">
            <w:drawing>
              <wp:anchor distT="0" distB="0" distL="114300" distR="114300" simplePos="0" relativeHeight="251667456" behindDoc="1" locked="0" layoutInCell="1" allowOverlap="1">
                <wp:simplePos x="0" y="0"/>
                <wp:positionH relativeFrom="page">
                  <wp:posOffset>1769745</wp:posOffset>
                </wp:positionH>
                <wp:positionV relativeFrom="page">
                  <wp:posOffset>3621405</wp:posOffset>
                </wp:positionV>
                <wp:extent cx="45720" cy="6350"/>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A5B68" id="Прямоугольник 14" o:spid="_x0000_s1026" style="position:absolute;margin-left:139.35pt;margin-top:285.15pt;width:3.6pt;height:.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" fillcolor="black" stroked="f">
                <w10:wrap anchorx="page" anchory="page"/>
              </v:rect>
            </w:pict>
          </mc:Fallback>
        </mc:AlternateContent>
      </w: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tabs>
          <w:tab w:val="num" w:pos="0"/>
        </w:tabs>
        <w:spacing w:after="0" w:line="240" w:lineRule="auto"/>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jc w:val="both"/>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jc w:val="both"/>
        <w:rPr>
          <w:rFonts w:ascii="Times New Roman" w:eastAsia="Times New Roman" w:hAnsi="Times New Roman" w:cs="Times New Roman"/>
          <w:sz w:val="28"/>
          <w:szCs w:val="28"/>
          <w:lang w:eastAsia="ru-RU"/>
        </w:rPr>
      </w:pPr>
    </w:p>
    <w:p w:rsidR="000D5622" w:rsidRPr="000D5622" w:rsidRDefault="000D5622" w:rsidP="000D5622">
      <w:pPr>
        <w:spacing w:after="0" w:line="240" w:lineRule="auto"/>
        <w:ind w:right="362"/>
        <w:jc w:val="right"/>
        <w:rPr>
          <w:rFonts w:ascii="Times New Roman" w:eastAsia="Times New Roman" w:hAnsi="Times New Roman" w:cs="Times New Roman"/>
          <w:sz w:val="24"/>
          <w:szCs w:val="24"/>
          <w:lang w:eastAsia="ru-RU"/>
        </w:rPr>
      </w:pPr>
    </w:p>
    <w:p w:rsidR="00CC55AD" w:rsidRDefault="00CC55AD">
      <w:pPr>
        <w:rPr>
          <w:rFonts w:ascii="Times New Roman" w:eastAsia="Times New Roman" w:hAnsi="Times New Roman" w:cs="Times New Roman"/>
          <w:sz w:val="28"/>
          <w:szCs w:val="28"/>
          <w:lang w:eastAsia="ru-RU"/>
        </w:rPr>
      </w:pPr>
    </w:p>
    <w:p w:rsidR="00360E00" w:rsidRPr="00360E00" w:rsidRDefault="00360E00" w:rsidP="00360E00">
      <w:pPr>
        <w:tabs>
          <w:tab w:val="num" w:pos="0"/>
        </w:tabs>
        <w:spacing w:after="0" w:line="240" w:lineRule="auto"/>
        <w:rPr>
          <w:rFonts w:ascii="Times New Roman" w:eastAsia="Times New Roman" w:hAnsi="Times New Roman" w:cs="Times New Roman"/>
          <w:sz w:val="28"/>
          <w:szCs w:val="28"/>
          <w:lang w:eastAsia="ru-RU"/>
        </w:rPr>
      </w:pPr>
      <w:r w:rsidRPr="00360E00">
        <w:rPr>
          <w:rFonts w:ascii="Times New Roman" w:eastAsia="Times New Roman" w:hAnsi="Times New Roman" w:cs="Times New Roman"/>
          <w:b/>
          <w:sz w:val="24"/>
          <w:szCs w:val="24"/>
          <w:lang w:eastAsia="ru-RU"/>
        </w:rPr>
        <w:tab/>
      </w:r>
      <w:r w:rsidRPr="00360E00">
        <w:rPr>
          <w:rFonts w:ascii="Times New Roman" w:eastAsia="Times New Roman" w:hAnsi="Times New Roman" w:cs="Times New Roman"/>
          <w:b/>
          <w:sz w:val="24"/>
          <w:szCs w:val="24"/>
          <w:lang w:eastAsia="ru-RU"/>
        </w:rPr>
        <w:tab/>
      </w:r>
      <w:r w:rsidRPr="00360E00">
        <w:rPr>
          <w:rFonts w:ascii="Times New Roman" w:eastAsia="Times New Roman" w:hAnsi="Times New Roman" w:cs="Times New Roman"/>
          <w:b/>
          <w:sz w:val="24"/>
          <w:szCs w:val="24"/>
          <w:lang w:eastAsia="ru-RU"/>
        </w:rPr>
        <w:tab/>
      </w:r>
      <w:r w:rsidRPr="00360E00">
        <w:rPr>
          <w:rFonts w:ascii="Times New Roman" w:eastAsia="Times New Roman" w:hAnsi="Times New Roman" w:cs="Times New Roman"/>
          <w:b/>
          <w:sz w:val="24"/>
          <w:szCs w:val="24"/>
          <w:lang w:eastAsia="ru-RU"/>
        </w:rPr>
        <w:tab/>
      </w:r>
      <w:r w:rsidRPr="00360E00">
        <w:rPr>
          <w:rFonts w:ascii="Times New Roman" w:eastAsia="Times New Roman" w:hAnsi="Times New Roman" w:cs="Times New Roman"/>
          <w:b/>
          <w:sz w:val="24"/>
          <w:szCs w:val="24"/>
          <w:lang w:eastAsia="ru-RU"/>
        </w:rPr>
        <w:tab/>
      </w:r>
      <w:r w:rsidRPr="00360E00">
        <w:rPr>
          <w:rFonts w:ascii="Times New Roman" w:eastAsia="Times New Roman" w:hAnsi="Times New Roman" w:cs="Times New Roman"/>
          <w:b/>
          <w:sz w:val="24"/>
          <w:szCs w:val="24"/>
          <w:lang w:eastAsia="ru-RU"/>
        </w:rPr>
        <w:tab/>
      </w:r>
      <w:r w:rsidRPr="00360E00">
        <w:rPr>
          <w:rFonts w:ascii="Times New Roman" w:eastAsia="Times New Roman" w:hAnsi="Times New Roman" w:cs="Times New Roman"/>
          <w:b/>
          <w:sz w:val="24"/>
          <w:szCs w:val="24"/>
          <w:lang w:eastAsia="ru-RU"/>
        </w:rPr>
        <w:tab/>
      </w:r>
      <w:r w:rsidRPr="00360E00">
        <w:rPr>
          <w:rFonts w:ascii="Times New Roman" w:eastAsia="Times New Roman" w:hAnsi="Times New Roman" w:cs="Times New Roman"/>
          <w:b/>
          <w:sz w:val="24"/>
          <w:szCs w:val="24"/>
          <w:lang w:eastAsia="ru-RU"/>
        </w:rPr>
        <w:tab/>
      </w:r>
      <w:r w:rsidRPr="00360E00">
        <w:rPr>
          <w:rFonts w:ascii="Times New Roman" w:eastAsia="Times New Roman" w:hAnsi="Times New Roman" w:cs="Times New Roman"/>
          <w:b/>
          <w:sz w:val="24"/>
          <w:szCs w:val="24"/>
          <w:lang w:eastAsia="ru-RU"/>
        </w:rPr>
        <w:tab/>
      </w:r>
      <w:r w:rsidRPr="00360E00">
        <w:rPr>
          <w:rFonts w:ascii="Times New Roman" w:eastAsia="Times New Roman" w:hAnsi="Times New Roman" w:cs="Times New Roman"/>
          <w:b/>
          <w:sz w:val="24"/>
          <w:szCs w:val="24"/>
          <w:lang w:eastAsia="ru-RU"/>
        </w:rPr>
        <w:tab/>
      </w:r>
    </w:p>
    <w:p w:rsidR="00360E00" w:rsidRPr="00360E00" w:rsidRDefault="00360E00" w:rsidP="00360E00">
      <w:pPr>
        <w:tabs>
          <w:tab w:val="num" w:pos="0"/>
        </w:tabs>
        <w:spacing w:after="0" w:line="240" w:lineRule="auto"/>
        <w:jc w:val="both"/>
        <w:rPr>
          <w:rFonts w:ascii="Times New Roman" w:eastAsia="Times New Roman" w:hAnsi="Times New Roman" w:cs="Times New Roman"/>
          <w:b/>
          <w:sz w:val="24"/>
          <w:szCs w:val="24"/>
          <w:lang w:eastAsia="ru-RU"/>
        </w:rPr>
      </w:pPr>
    </w:p>
    <w:p w:rsidR="00360E00" w:rsidRPr="00360E00" w:rsidRDefault="00360E00" w:rsidP="00360E00">
      <w:pPr>
        <w:tabs>
          <w:tab w:val="num" w:pos="0"/>
        </w:tabs>
        <w:spacing w:after="0" w:line="240" w:lineRule="auto"/>
        <w:jc w:val="both"/>
        <w:rPr>
          <w:rFonts w:ascii="Times New Roman" w:eastAsia="Times New Roman" w:hAnsi="Times New Roman" w:cs="Times New Roman"/>
          <w:b/>
          <w:sz w:val="24"/>
          <w:szCs w:val="24"/>
          <w:lang w:eastAsia="ru-RU"/>
        </w:rPr>
      </w:pPr>
    </w:p>
    <w:p w:rsidR="00360E00" w:rsidRPr="00360E00" w:rsidRDefault="00360E00" w:rsidP="00360E00">
      <w:pPr>
        <w:tabs>
          <w:tab w:val="num" w:pos="0"/>
        </w:tabs>
        <w:spacing w:after="0" w:line="240" w:lineRule="auto"/>
        <w:jc w:val="both"/>
        <w:rPr>
          <w:rFonts w:ascii="Times New Roman" w:eastAsia="Times New Roman" w:hAnsi="Times New Roman" w:cs="Times New Roman"/>
          <w:b/>
          <w:sz w:val="24"/>
          <w:szCs w:val="24"/>
          <w:lang w:eastAsia="ru-RU"/>
        </w:rPr>
      </w:pPr>
    </w:p>
    <w:p w:rsidR="00360E00" w:rsidRPr="00360E00" w:rsidRDefault="00360E00" w:rsidP="00360E00">
      <w:pPr>
        <w:spacing w:after="0" w:line="240" w:lineRule="auto"/>
        <w:ind w:left="3104"/>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center"/>
        <w:rPr>
          <w:rFonts w:ascii="Times New Roman" w:eastAsia="Times New Roman" w:hAnsi="Times New Roman" w:cs="Times New Roman"/>
          <w:b/>
          <w:spacing w:val="-77"/>
          <w:sz w:val="28"/>
          <w:szCs w:val="28"/>
          <w:lang w:eastAsia="ru-RU"/>
        </w:rPr>
      </w:pPr>
      <w:r w:rsidRPr="00360E00">
        <w:rPr>
          <w:rFonts w:ascii="Times New Roman" w:eastAsia="Times New Roman" w:hAnsi="Times New Roman" w:cs="Times New Roman"/>
          <w:b/>
          <w:sz w:val="28"/>
          <w:szCs w:val="28"/>
          <w:lang w:eastAsia="ru-RU"/>
        </w:rPr>
        <w:t>Материалы по обоснованию генерального плана</w:t>
      </w:r>
    </w:p>
    <w:p w:rsidR="00360E00" w:rsidRPr="00360E00" w:rsidRDefault="00360E00" w:rsidP="00360E00">
      <w:pPr>
        <w:spacing w:after="0" w:line="240" w:lineRule="auto"/>
        <w:rPr>
          <w:rFonts w:ascii="Times New Roman" w:eastAsia="Times New Roman" w:hAnsi="Times New Roman" w:cs="Times New Roman"/>
          <w:spacing w:val="-77"/>
          <w:sz w:val="28"/>
          <w:szCs w:val="28"/>
          <w:lang w:eastAsia="ru-RU"/>
        </w:rPr>
      </w:pPr>
    </w:p>
    <w:p w:rsidR="00360E00" w:rsidRPr="00360E00" w:rsidRDefault="00360E00" w:rsidP="00360E00">
      <w:pPr>
        <w:spacing w:after="0" w:line="240" w:lineRule="auto"/>
        <w:jc w:val="center"/>
        <w:rPr>
          <w:rFonts w:ascii="Times New Roman" w:eastAsia="Times New Roman" w:hAnsi="Times New Roman" w:cs="Times New Roman"/>
          <w:sz w:val="28"/>
          <w:szCs w:val="28"/>
          <w:lang w:eastAsia="ru-RU"/>
        </w:rPr>
      </w:pPr>
      <w:r w:rsidRPr="00360E00">
        <w:rPr>
          <w:rFonts w:ascii="Times New Roman" w:eastAsia="Times New Roman" w:hAnsi="Times New Roman" w:cs="Times New Roman"/>
          <w:sz w:val="28"/>
          <w:szCs w:val="28"/>
          <w:lang w:eastAsia="ru-RU"/>
        </w:rPr>
        <w:t>Нижнедолговского сельского поселения</w:t>
      </w:r>
    </w:p>
    <w:p w:rsidR="00360E00" w:rsidRPr="00360E00" w:rsidRDefault="00360E00" w:rsidP="00360E00">
      <w:pPr>
        <w:spacing w:after="0" w:line="240" w:lineRule="auto"/>
        <w:jc w:val="center"/>
        <w:rPr>
          <w:rFonts w:ascii="Times New Roman" w:eastAsia="Times New Roman" w:hAnsi="Times New Roman" w:cs="Times New Roman"/>
          <w:spacing w:val="1"/>
          <w:sz w:val="28"/>
          <w:szCs w:val="28"/>
          <w:lang w:eastAsia="ru-RU"/>
        </w:rPr>
      </w:pPr>
      <w:r w:rsidRPr="00360E00">
        <w:rPr>
          <w:rFonts w:ascii="Times New Roman" w:eastAsia="Times New Roman" w:hAnsi="Times New Roman" w:cs="Times New Roman"/>
          <w:sz w:val="28"/>
          <w:szCs w:val="28"/>
          <w:lang w:eastAsia="ru-RU"/>
        </w:rPr>
        <w:t>Нехаевского муниципального района</w:t>
      </w:r>
    </w:p>
    <w:p w:rsidR="00360E00" w:rsidRPr="00360E00" w:rsidRDefault="00360E00" w:rsidP="00360E00">
      <w:pPr>
        <w:spacing w:after="0" w:line="240" w:lineRule="auto"/>
        <w:jc w:val="center"/>
        <w:rPr>
          <w:rFonts w:ascii="Times New Roman" w:eastAsia="Times New Roman" w:hAnsi="Times New Roman" w:cs="Times New Roman"/>
          <w:sz w:val="28"/>
          <w:szCs w:val="28"/>
          <w:lang w:eastAsia="ru-RU"/>
        </w:rPr>
      </w:pPr>
      <w:r w:rsidRPr="00360E00">
        <w:rPr>
          <w:rFonts w:ascii="Times New Roman" w:eastAsia="Times New Roman" w:hAnsi="Times New Roman" w:cs="Times New Roman"/>
          <w:sz w:val="28"/>
          <w:szCs w:val="28"/>
          <w:lang w:eastAsia="ru-RU"/>
        </w:rPr>
        <w:t>Волгоградскойобласти</w:t>
      </w:r>
    </w:p>
    <w:p w:rsidR="00360E00" w:rsidRPr="00360E00" w:rsidRDefault="00360E00" w:rsidP="00360E00">
      <w:pPr>
        <w:spacing w:after="0" w:line="240" w:lineRule="auto"/>
        <w:jc w:val="both"/>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left="4126" w:right="4377"/>
        <w:jc w:val="center"/>
        <w:rPr>
          <w:rFonts w:ascii="Times New Roman" w:eastAsia="Times New Roman" w:hAnsi="Times New Roman" w:cs="Times New Roman"/>
          <w:sz w:val="28"/>
          <w:szCs w:val="28"/>
          <w:lang w:eastAsia="ru-RU"/>
        </w:rPr>
      </w:pPr>
      <w:r w:rsidRPr="00360E00">
        <w:rPr>
          <w:rFonts w:ascii="Times New Roman" w:eastAsia="Times New Roman" w:hAnsi="Times New Roman" w:cs="Times New Roman"/>
          <w:sz w:val="28"/>
          <w:szCs w:val="28"/>
          <w:lang w:eastAsia="ru-RU"/>
        </w:rPr>
        <w:t>втекстовой форме</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4123" w:right="4377"/>
        <w:jc w:val="center"/>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3-22-ГП.МО-ПЗ</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61" w:after="0" w:line="240" w:lineRule="auto"/>
        <w:ind w:left="4123" w:right="4377"/>
        <w:jc w:val="center"/>
        <w:rPr>
          <w:rFonts w:ascii="Times New Roman" w:eastAsia="Times New Roman" w:hAnsi="Times New Roman" w:cs="Times New Roman"/>
          <w:sz w:val="24"/>
          <w:szCs w:val="24"/>
          <w:lang w:eastAsia="ru-RU"/>
        </w:rPr>
        <w:sectPr w:rsidR="00360E00" w:rsidRPr="00360E00" w:rsidSect="00D37A87">
          <w:pgSz w:w="11910" w:h="16840"/>
          <w:pgMar w:top="1440" w:right="160" w:bottom="280" w:left="980" w:header="720" w:footer="720" w:gutter="0"/>
          <w:cols w:space="720"/>
        </w:sectPr>
      </w:pPr>
      <w:r w:rsidRPr="00360E00">
        <w:rPr>
          <w:rFonts w:ascii="Times New Roman" w:eastAsia="Times New Roman" w:hAnsi="Times New Roman" w:cs="Times New Roman"/>
          <w:sz w:val="24"/>
          <w:szCs w:val="24"/>
          <w:lang w:eastAsia="ru-RU"/>
        </w:rPr>
        <w:t>2022</w:t>
      </w:r>
    </w:p>
    <w:p w:rsidR="00360E00" w:rsidRPr="00360E00" w:rsidRDefault="00360E00" w:rsidP="00360E00">
      <w:pPr>
        <w:spacing w:before="79" w:after="0" w:line="322" w:lineRule="exact"/>
        <w:ind w:firstLine="1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u w:val="single"/>
          <w:lang w:eastAsia="ru-RU"/>
        </w:rPr>
        <w:lastRenderedPageBreak/>
        <w:t>Оглавление</w:t>
      </w:r>
    </w:p>
    <w:p w:rsidR="00360E00" w:rsidRPr="00360E00" w:rsidRDefault="00360E00" w:rsidP="00360E00">
      <w:pPr>
        <w:tabs>
          <w:tab w:val="left" w:pos="10077"/>
        </w:tabs>
        <w:spacing w:after="0" w:line="322" w:lineRule="exact"/>
        <w:ind w:left="1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Составпроекта</w:t>
      </w:r>
      <w:r w:rsidRPr="00360E00">
        <w:rPr>
          <w:rFonts w:ascii="Times New Roman" w:eastAsia="Times New Roman" w:hAnsi="Times New Roman" w:cs="Times New Roman"/>
          <w:sz w:val="24"/>
          <w:szCs w:val="24"/>
          <w:lang w:eastAsia="ru-RU"/>
        </w:rPr>
        <w:tab/>
      </w:r>
    </w:p>
    <w:p w:rsidR="00360E00" w:rsidRPr="00360E00" w:rsidRDefault="00360E00" w:rsidP="00360E00">
      <w:pPr>
        <w:tabs>
          <w:tab w:val="left" w:pos="10077"/>
        </w:tabs>
        <w:spacing w:after="0" w:line="322" w:lineRule="exact"/>
        <w:ind w:left="1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Введение</w:t>
      </w:r>
      <w:r w:rsidRPr="00360E00">
        <w:rPr>
          <w:rFonts w:ascii="Times New Roman" w:eastAsia="Times New Roman" w:hAnsi="Times New Roman" w:cs="Times New Roman"/>
          <w:sz w:val="24"/>
          <w:szCs w:val="24"/>
          <w:lang w:eastAsia="ru-RU"/>
        </w:rPr>
        <w:tab/>
      </w:r>
    </w:p>
    <w:p w:rsidR="00360E00" w:rsidRPr="00360E00" w:rsidRDefault="00360E00" w:rsidP="00360E00">
      <w:pPr>
        <w:tabs>
          <w:tab w:val="left" w:pos="10077"/>
        </w:tabs>
        <w:spacing w:after="0" w:line="322" w:lineRule="exact"/>
        <w:ind w:left="1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Списокиспользованныхсокращений</w:t>
      </w:r>
      <w:r w:rsidRPr="00360E00">
        <w:rPr>
          <w:rFonts w:ascii="Times New Roman" w:eastAsia="Times New Roman" w:hAnsi="Times New Roman" w:cs="Times New Roman"/>
          <w:sz w:val="24"/>
          <w:szCs w:val="24"/>
          <w:lang w:eastAsia="ru-RU"/>
        </w:rPr>
        <w:tab/>
      </w:r>
    </w:p>
    <w:p w:rsidR="00360E00" w:rsidRPr="00360E00" w:rsidRDefault="00360E00" w:rsidP="00360E00">
      <w:pPr>
        <w:widowControl w:val="0"/>
        <w:numPr>
          <w:ilvl w:val="1"/>
          <w:numId w:val="39"/>
        </w:numPr>
        <w:tabs>
          <w:tab w:val="left" w:pos="642"/>
          <w:tab w:val="left" w:pos="10076"/>
        </w:tabs>
        <w:autoSpaceDE w:val="0"/>
        <w:autoSpaceDN w:val="0"/>
        <w:spacing w:after="0" w:line="240" w:lineRule="auto"/>
        <w:ind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Общие сведения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9"/>
        </w:numPr>
        <w:tabs>
          <w:tab w:val="left" w:pos="645"/>
          <w:tab w:val="left" w:pos="10076"/>
        </w:tabs>
        <w:autoSpaceDE w:val="0"/>
        <w:autoSpaceDN w:val="0"/>
        <w:spacing w:before="1" w:after="0" w:line="322" w:lineRule="exact"/>
        <w:ind w:left="644" w:hanging="49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Краткаяисторическаясправка</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9"/>
        </w:numPr>
        <w:tabs>
          <w:tab w:val="left" w:pos="642"/>
          <w:tab w:val="left" w:pos="10076"/>
        </w:tabs>
        <w:autoSpaceDE w:val="0"/>
        <w:autoSpaceDN w:val="0"/>
        <w:spacing w:after="0" w:line="322" w:lineRule="exact"/>
        <w:ind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Природныересурсы</w:t>
      </w:r>
      <w:r w:rsidRPr="00360E00">
        <w:rPr>
          <w:rFonts w:ascii="Times New Roman" w:eastAsia="Times New Roman" w:hAnsi="Times New Roman" w:cs="Times New Roman"/>
          <w:sz w:val="24"/>
          <w:szCs w:val="24"/>
          <w:lang w:eastAsia="ar-SA"/>
        </w:rPr>
        <w:tab/>
      </w:r>
    </w:p>
    <w:p w:rsidR="00360E00" w:rsidRPr="00360E00" w:rsidRDefault="00360E00" w:rsidP="00360E00">
      <w:pPr>
        <w:tabs>
          <w:tab w:val="left" w:pos="10077"/>
        </w:tabs>
        <w:spacing w:after="0" w:line="322" w:lineRule="exact"/>
        <w:ind w:left="1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1.3.2.Геологическиеособенности</w:t>
      </w:r>
      <w:r w:rsidRPr="00360E00">
        <w:rPr>
          <w:rFonts w:ascii="Times New Roman" w:eastAsia="Times New Roman" w:hAnsi="Times New Roman" w:cs="Times New Roman"/>
          <w:sz w:val="24"/>
          <w:szCs w:val="24"/>
          <w:lang w:eastAsia="ru-RU"/>
        </w:rPr>
        <w:tab/>
      </w:r>
    </w:p>
    <w:p w:rsidR="00360E00" w:rsidRPr="00360E00" w:rsidRDefault="00360E00" w:rsidP="00360E00">
      <w:pPr>
        <w:widowControl w:val="0"/>
        <w:numPr>
          <w:ilvl w:val="2"/>
          <w:numId w:val="38"/>
        </w:numPr>
        <w:tabs>
          <w:tab w:val="left" w:pos="855"/>
          <w:tab w:val="left" w:pos="10076"/>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Рельеф</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8"/>
        </w:numPr>
        <w:tabs>
          <w:tab w:val="left" w:pos="855"/>
          <w:tab w:val="left" w:pos="10076"/>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Леснойфонд,лесничества</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8"/>
        </w:numPr>
        <w:tabs>
          <w:tab w:val="left" w:pos="855"/>
          <w:tab w:val="left" w:pos="10076"/>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Земельныересурсы</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9"/>
        </w:numPr>
        <w:tabs>
          <w:tab w:val="left" w:pos="642"/>
          <w:tab w:val="left" w:pos="10075"/>
        </w:tabs>
        <w:autoSpaceDE w:val="0"/>
        <w:autoSpaceDN w:val="0"/>
        <w:spacing w:after="0" w:line="240" w:lineRule="auto"/>
        <w:ind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Оценкаэкологическойситуациинатерриториисельскогопоселения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6"/>
        </w:tabs>
        <w:autoSpaceDE w:val="0"/>
        <w:autoSpaceDN w:val="0"/>
        <w:spacing w:before="2"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Состояниеводныхресурсов</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7"/>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Состояниеландшафтов</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9"/>
        </w:numPr>
        <w:tabs>
          <w:tab w:val="left" w:pos="645"/>
          <w:tab w:val="left" w:pos="10077"/>
        </w:tabs>
        <w:autoSpaceDE w:val="0"/>
        <w:autoSpaceDN w:val="0"/>
        <w:spacing w:after="0" w:line="322" w:lineRule="exact"/>
        <w:ind w:left="644" w:hanging="49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Экономическийпотенциалтерритории</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7"/>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Промышленностьисельскоехозяйство</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9"/>
        </w:numPr>
        <w:tabs>
          <w:tab w:val="left" w:pos="642"/>
          <w:tab w:val="left" w:pos="10075"/>
        </w:tabs>
        <w:autoSpaceDE w:val="0"/>
        <w:autoSpaceDN w:val="0"/>
        <w:spacing w:after="0" w:line="322" w:lineRule="exact"/>
        <w:ind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Транспортнаяинфраструктура</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Автомобильныедороги,автомобильныйтранспортиулично-дорожнаясеть</w:t>
      </w:r>
    </w:p>
    <w:p w:rsidR="00360E00" w:rsidRPr="00360E00" w:rsidRDefault="00360E00" w:rsidP="00360E00">
      <w:pPr>
        <w:widowControl w:val="0"/>
        <w:numPr>
          <w:ilvl w:val="1"/>
          <w:numId w:val="39"/>
        </w:numPr>
        <w:tabs>
          <w:tab w:val="left" w:pos="642"/>
          <w:tab w:val="left" w:pos="10075"/>
        </w:tabs>
        <w:autoSpaceDE w:val="0"/>
        <w:autoSpaceDN w:val="0"/>
        <w:spacing w:before="2" w:after="0" w:line="322" w:lineRule="exact"/>
        <w:ind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Инженернаяинфраструктура</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7"/>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Водоснабжение</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6"/>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Водоотведение</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5"/>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Газоснабжение</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5"/>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Электроснабжение</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7"/>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Теплоснабжение</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6"/>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Связь,телевидениеиинтернет</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9"/>
        </w:numPr>
        <w:tabs>
          <w:tab w:val="left" w:pos="645"/>
          <w:tab w:val="left" w:pos="10075"/>
        </w:tabs>
        <w:autoSpaceDE w:val="0"/>
        <w:autoSpaceDN w:val="0"/>
        <w:spacing w:before="2" w:after="0" w:line="322" w:lineRule="exact"/>
        <w:ind w:left="644" w:hanging="49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Социальнаяинфраструктура</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6"/>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Здравоохранение</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6"/>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Образование</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7"/>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Культураи отдых</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7"/>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Физическаякультура,школьныйимассовыйспорт</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855"/>
          <w:tab w:val="left" w:pos="10077"/>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Работа смолодежью</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9"/>
        </w:numPr>
        <w:tabs>
          <w:tab w:val="left" w:pos="645"/>
          <w:tab w:val="left" w:pos="10076"/>
        </w:tabs>
        <w:autoSpaceDE w:val="0"/>
        <w:autoSpaceDN w:val="0"/>
        <w:spacing w:before="2" w:after="0" w:line="322" w:lineRule="exact"/>
        <w:ind w:left="644" w:hanging="49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Жилищныйфонд</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9"/>
        </w:numPr>
        <w:tabs>
          <w:tab w:val="left" w:pos="785"/>
          <w:tab w:val="left" w:pos="10077"/>
        </w:tabs>
        <w:autoSpaceDE w:val="0"/>
        <w:autoSpaceDN w:val="0"/>
        <w:spacing w:after="0" w:line="322" w:lineRule="exact"/>
        <w:ind w:left="784" w:hanging="63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Санитарнаяочисткаиблагоустройствотерритории</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993"/>
          <w:tab w:val="left" w:pos="10076"/>
        </w:tabs>
        <w:autoSpaceDE w:val="0"/>
        <w:autoSpaceDN w:val="0"/>
        <w:spacing w:after="0" w:line="322" w:lineRule="exact"/>
        <w:ind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Объектыспециальногоназначения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996"/>
          <w:tab w:val="left" w:pos="10075"/>
        </w:tabs>
        <w:autoSpaceDE w:val="0"/>
        <w:autoSpaceDN w:val="0"/>
        <w:spacing w:after="0" w:line="322" w:lineRule="exact"/>
        <w:ind w:left="995" w:hanging="844"/>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Учетпотребностеймаломобильныхгруппнаселения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993"/>
          <w:tab w:val="left" w:pos="10077"/>
        </w:tabs>
        <w:autoSpaceDE w:val="0"/>
        <w:autoSpaceDN w:val="0"/>
        <w:spacing w:after="0" w:line="322" w:lineRule="exact"/>
        <w:ind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Объектыблагоустройстваирекреации</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9"/>
        </w:numPr>
        <w:tabs>
          <w:tab w:val="left" w:pos="785"/>
          <w:tab w:val="left" w:pos="10078"/>
        </w:tabs>
        <w:autoSpaceDE w:val="0"/>
        <w:autoSpaceDN w:val="0"/>
        <w:spacing w:after="0" w:line="322" w:lineRule="exact"/>
        <w:ind w:left="784" w:hanging="63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Существующиеограниченияиспользованиятерритории</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1060"/>
          <w:tab w:val="left" w:pos="10076"/>
        </w:tabs>
        <w:autoSpaceDE w:val="0"/>
        <w:autoSpaceDN w:val="0"/>
        <w:spacing w:after="0" w:line="242" w:lineRule="auto"/>
        <w:ind w:left="152" w:right="404" w:firstLine="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Объектыкультурногонаследия(памятникиисторииикультуры)народов</w:t>
      </w:r>
    </w:p>
    <w:p w:rsidR="00360E00" w:rsidRPr="00360E00" w:rsidRDefault="00360E00" w:rsidP="00360E00">
      <w:pPr>
        <w:widowControl w:val="0"/>
        <w:tabs>
          <w:tab w:val="left" w:pos="1060"/>
          <w:tab w:val="left" w:pos="10076"/>
        </w:tabs>
        <w:autoSpaceDE w:val="0"/>
        <w:autoSpaceDN w:val="0"/>
        <w:spacing w:after="0" w:line="242" w:lineRule="auto"/>
        <w:ind w:left="152" w:right="404"/>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РоссийскойФедерации</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3"/>
          <w:numId w:val="39"/>
        </w:numPr>
        <w:tabs>
          <w:tab w:val="left" w:pos="1204"/>
          <w:tab w:val="left" w:pos="10076"/>
        </w:tabs>
        <w:autoSpaceDE w:val="0"/>
        <w:autoSpaceDN w:val="0"/>
        <w:spacing w:after="0" w:line="317" w:lineRule="exact"/>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Территорииобъектовкультурногонаследия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3"/>
          <w:numId w:val="39"/>
        </w:numPr>
        <w:tabs>
          <w:tab w:val="left" w:pos="1204"/>
          <w:tab w:val="left" w:pos="10077"/>
        </w:tabs>
        <w:autoSpaceDE w:val="0"/>
        <w:autoSpaceDN w:val="0"/>
        <w:spacing w:after="0" w:line="322" w:lineRule="exact"/>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Зоны охраныобъектовкультурногонаследия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3"/>
          <w:numId w:val="39"/>
        </w:numPr>
        <w:tabs>
          <w:tab w:val="left" w:pos="1204"/>
          <w:tab w:val="left" w:pos="10075"/>
        </w:tabs>
        <w:autoSpaceDE w:val="0"/>
        <w:autoSpaceDN w:val="0"/>
        <w:spacing w:after="0" w:line="322" w:lineRule="exact"/>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Защитнаязонаобъектакультурногонаследия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3"/>
          <w:numId w:val="39"/>
        </w:numPr>
        <w:tabs>
          <w:tab w:val="left" w:pos="1204"/>
          <w:tab w:val="left" w:pos="10075"/>
        </w:tabs>
        <w:autoSpaceDE w:val="0"/>
        <w:autoSpaceDN w:val="0"/>
        <w:spacing w:after="0" w:line="322" w:lineRule="exact"/>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Ограниченияпотребованиямохраныобъектовкультурногонаследия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9"/>
        </w:numPr>
        <w:tabs>
          <w:tab w:val="left" w:pos="993"/>
          <w:tab w:val="left" w:pos="10076"/>
        </w:tabs>
        <w:autoSpaceDE w:val="0"/>
        <w:autoSpaceDN w:val="0"/>
        <w:spacing w:after="0" w:line="240" w:lineRule="auto"/>
        <w:ind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Объектытранспортнойинфраструктуры</w:t>
      </w:r>
      <w:r w:rsidRPr="00360E00">
        <w:rPr>
          <w:rFonts w:ascii="Times New Roman" w:eastAsia="Times New Roman" w:hAnsi="Times New Roman" w:cs="Times New Roman"/>
          <w:sz w:val="24"/>
          <w:szCs w:val="24"/>
          <w:lang w:eastAsia="ar-SA"/>
        </w:rPr>
        <w:tab/>
      </w:r>
    </w:p>
    <w:p w:rsidR="00360E00" w:rsidRPr="00360E00" w:rsidRDefault="00360E00" w:rsidP="00360E00">
      <w:pPr>
        <w:spacing w:after="0" w:line="240" w:lineRule="auto"/>
        <w:rPr>
          <w:rFonts w:ascii="Times New Roman" w:eastAsia="Times New Roman" w:hAnsi="Times New Roman" w:cs="Times New Roman"/>
          <w:sz w:val="24"/>
          <w:szCs w:val="24"/>
          <w:lang w:eastAsia="ru-RU"/>
        </w:rPr>
        <w:sectPr w:rsidR="00360E00" w:rsidRPr="00360E00">
          <w:headerReference w:type="default" r:id="rId15"/>
          <w:pgSz w:w="11910" w:h="16840"/>
          <w:pgMar w:top="1260" w:right="160" w:bottom="280" w:left="980" w:header="719" w:footer="0" w:gutter="0"/>
          <w:cols w:space="720"/>
        </w:sectPr>
      </w:pPr>
    </w:p>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tbl>
      <w:tblPr>
        <w:tblW w:w="0" w:type="auto"/>
        <w:tblInd w:w="110" w:type="dxa"/>
        <w:tblLayout w:type="fixed"/>
        <w:tblCellMar>
          <w:left w:w="0" w:type="dxa"/>
          <w:right w:w="0" w:type="dxa"/>
        </w:tblCellMar>
        <w:tblLook w:val="01E0" w:firstRow="1" w:lastRow="1" w:firstColumn="1" w:lastColumn="1" w:noHBand="0" w:noVBand="0"/>
      </w:tblPr>
      <w:tblGrid>
        <w:gridCol w:w="4247"/>
        <w:gridCol w:w="1419"/>
        <w:gridCol w:w="461"/>
        <w:gridCol w:w="356"/>
        <w:gridCol w:w="415"/>
        <w:gridCol w:w="759"/>
        <w:gridCol w:w="2648"/>
      </w:tblGrid>
      <w:tr w:rsidR="00360E00" w:rsidRPr="00360E00" w:rsidTr="00A37F67">
        <w:trPr>
          <w:trHeight w:val="316"/>
        </w:trPr>
        <w:tc>
          <w:tcPr>
            <w:tcW w:w="6127" w:type="dxa"/>
            <w:gridSpan w:val="3"/>
            <w:shd w:val="clear" w:color="auto" w:fill="auto"/>
          </w:tcPr>
          <w:p w:rsidR="00360E00" w:rsidRPr="00360E00" w:rsidRDefault="00360E00" w:rsidP="00360E00">
            <w:pPr>
              <w:widowControl w:val="0"/>
              <w:autoSpaceDE w:val="0"/>
              <w:autoSpaceDN w:val="0"/>
              <w:spacing w:after="0" w:line="296" w:lineRule="exact"/>
              <w:ind w:left="50"/>
              <w:rPr>
                <w:rFonts w:ascii="Times New Roman" w:eastAsia="Calibri" w:hAnsi="Times New Roman" w:cs="Times New Roman"/>
                <w:sz w:val="24"/>
                <w:szCs w:val="24"/>
              </w:rPr>
            </w:pPr>
            <w:r w:rsidRPr="00360E00">
              <w:rPr>
                <w:rFonts w:ascii="Times New Roman" w:eastAsia="Calibri" w:hAnsi="Times New Roman" w:cs="Times New Roman"/>
                <w:sz w:val="24"/>
                <w:szCs w:val="24"/>
              </w:rPr>
              <w:t>1.11.2.1.Охранныезоныжелезныхдорог</w:t>
            </w:r>
          </w:p>
        </w:tc>
        <w:tc>
          <w:tcPr>
            <w:tcW w:w="4178" w:type="dxa"/>
            <w:gridSpan w:val="4"/>
            <w:shd w:val="clear" w:color="auto" w:fill="auto"/>
          </w:tcPr>
          <w:p w:rsidR="00360E00" w:rsidRPr="00360E00" w:rsidRDefault="00360E00" w:rsidP="00360E00">
            <w:pPr>
              <w:widowControl w:val="0"/>
              <w:autoSpaceDE w:val="0"/>
              <w:autoSpaceDN w:val="0"/>
              <w:spacing w:after="0" w:line="296" w:lineRule="exact"/>
              <w:ind w:right="46"/>
              <w:jc w:val="right"/>
              <w:rPr>
                <w:rFonts w:ascii="Times New Roman" w:eastAsia="Calibri" w:hAnsi="Times New Roman" w:cs="Times New Roman"/>
                <w:sz w:val="24"/>
                <w:szCs w:val="24"/>
              </w:rPr>
            </w:pPr>
          </w:p>
        </w:tc>
      </w:tr>
      <w:tr w:rsidR="00360E00" w:rsidRPr="00360E00" w:rsidTr="00A37F67">
        <w:trPr>
          <w:trHeight w:val="321"/>
        </w:trPr>
        <w:tc>
          <w:tcPr>
            <w:tcW w:w="6127" w:type="dxa"/>
            <w:gridSpan w:val="3"/>
            <w:shd w:val="clear" w:color="auto" w:fill="auto"/>
          </w:tcPr>
          <w:p w:rsidR="00360E00" w:rsidRPr="00360E00" w:rsidRDefault="00360E00" w:rsidP="00360E00">
            <w:pPr>
              <w:widowControl w:val="0"/>
              <w:autoSpaceDE w:val="0"/>
              <w:autoSpaceDN w:val="0"/>
              <w:spacing w:after="0" w:line="302" w:lineRule="exact"/>
              <w:ind w:left="50"/>
              <w:rPr>
                <w:rFonts w:ascii="Times New Roman" w:eastAsia="Calibri" w:hAnsi="Times New Roman" w:cs="Times New Roman"/>
                <w:sz w:val="24"/>
                <w:szCs w:val="24"/>
              </w:rPr>
            </w:pPr>
            <w:r w:rsidRPr="00360E00">
              <w:rPr>
                <w:rFonts w:ascii="Times New Roman" w:eastAsia="Calibri" w:hAnsi="Times New Roman" w:cs="Times New Roman"/>
                <w:sz w:val="24"/>
                <w:szCs w:val="24"/>
              </w:rPr>
              <w:t>1.11.2.2.Придорожные полосы автомобильных дорог</w:t>
            </w:r>
          </w:p>
        </w:tc>
        <w:tc>
          <w:tcPr>
            <w:tcW w:w="4178" w:type="dxa"/>
            <w:gridSpan w:val="4"/>
            <w:shd w:val="clear" w:color="auto" w:fill="auto"/>
          </w:tcPr>
          <w:p w:rsidR="00360E00" w:rsidRPr="00360E00" w:rsidRDefault="00360E00" w:rsidP="00360E00">
            <w:pPr>
              <w:widowControl w:val="0"/>
              <w:autoSpaceDE w:val="0"/>
              <w:autoSpaceDN w:val="0"/>
              <w:spacing w:after="0" w:line="302" w:lineRule="exact"/>
              <w:ind w:right="47"/>
              <w:jc w:val="right"/>
              <w:rPr>
                <w:rFonts w:ascii="Times New Roman" w:eastAsia="Calibri" w:hAnsi="Times New Roman" w:cs="Times New Roman"/>
                <w:sz w:val="24"/>
                <w:szCs w:val="24"/>
              </w:rPr>
            </w:pPr>
          </w:p>
        </w:tc>
      </w:tr>
      <w:tr w:rsidR="00360E00" w:rsidRPr="00360E00" w:rsidTr="00A37F67">
        <w:trPr>
          <w:trHeight w:val="321"/>
        </w:trPr>
        <w:tc>
          <w:tcPr>
            <w:tcW w:w="6127" w:type="dxa"/>
            <w:gridSpan w:val="3"/>
            <w:shd w:val="clear" w:color="auto" w:fill="auto"/>
          </w:tcPr>
          <w:p w:rsidR="00360E00" w:rsidRPr="00360E00" w:rsidRDefault="00360E00" w:rsidP="00360E00">
            <w:pPr>
              <w:widowControl w:val="0"/>
              <w:autoSpaceDE w:val="0"/>
              <w:autoSpaceDN w:val="0"/>
              <w:spacing w:after="0" w:line="302" w:lineRule="exact"/>
              <w:ind w:left="50"/>
              <w:rPr>
                <w:rFonts w:ascii="Times New Roman" w:eastAsia="Calibri" w:hAnsi="Times New Roman" w:cs="Times New Roman"/>
                <w:sz w:val="24"/>
                <w:szCs w:val="24"/>
              </w:rPr>
            </w:pPr>
            <w:r w:rsidRPr="00360E00">
              <w:rPr>
                <w:rFonts w:ascii="Times New Roman" w:eastAsia="Calibri" w:hAnsi="Times New Roman" w:cs="Times New Roman"/>
                <w:sz w:val="24"/>
                <w:szCs w:val="24"/>
              </w:rPr>
              <w:t>1.11.3.Объектыинженерной инфраструктуры</w:t>
            </w:r>
          </w:p>
        </w:tc>
        <w:tc>
          <w:tcPr>
            <w:tcW w:w="4178" w:type="dxa"/>
            <w:gridSpan w:val="4"/>
            <w:shd w:val="clear" w:color="auto" w:fill="auto"/>
          </w:tcPr>
          <w:p w:rsidR="00360E00" w:rsidRPr="00360E00" w:rsidRDefault="00360E00" w:rsidP="00360E00">
            <w:pPr>
              <w:widowControl w:val="0"/>
              <w:autoSpaceDE w:val="0"/>
              <w:autoSpaceDN w:val="0"/>
              <w:spacing w:after="0" w:line="302" w:lineRule="exact"/>
              <w:ind w:right="45"/>
              <w:jc w:val="right"/>
              <w:rPr>
                <w:rFonts w:ascii="Times New Roman" w:eastAsia="Calibri" w:hAnsi="Times New Roman" w:cs="Times New Roman"/>
                <w:sz w:val="24"/>
                <w:szCs w:val="24"/>
              </w:rPr>
            </w:pPr>
          </w:p>
        </w:tc>
      </w:tr>
      <w:tr w:rsidR="00360E00" w:rsidRPr="00360E00" w:rsidTr="00A37F67">
        <w:trPr>
          <w:trHeight w:val="316"/>
        </w:trPr>
        <w:tc>
          <w:tcPr>
            <w:tcW w:w="6127" w:type="dxa"/>
            <w:gridSpan w:val="3"/>
            <w:shd w:val="clear" w:color="auto" w:fill="auto"/>
          </w:tcPr>
          <w:p w:rsidR="00360E00" w:rsidRPr="00360E00" w:rsidRDefault="00360E00" w:rsidP="00360E00">
            <w:pPr>
              <w:widowControl w:val="0"/>
              <w:autoSpaceDE w:val="0"/>
              <w:autoSpaceDN w:val="0"/>
              <w:spacing w:after="0" w:line="296" w:lineRule="exact"/>
              <w:ind w:left="50"/>
              <w:rPr>
                <w:rFonts w:ascii="Times New Roman" w:eastAsia="Calibri" w:hAnsi="Times New Roman" w:cs="Times New Roman"/>
                <w:sz w:val="24"/>
                <w:szCs w:val="24"/>
              </w:rPr>
            </w:pPr>
            <w:r w:rsidRPr="00360E00">
              <w:rPr>
                <w:rFonts w:ascii="Times New Roman" w:eastAsia="Calibri" w:hAnsi="Times New Roman" w:cs="Times New Roman"/>
                <w:sz w:val="24"/>
                <w:szCs w:val="24"/>
              </w:rPr>
              <w:t>1.11.3.1.Охраннаязонаобъектовэлектроэнергетики</w:t>
            </w:r>
          </w:p>
        </w:tc>
        <w:tc>
          <w:tcPr>
            <w:tcW w:w="4178" w:type="dxa"/>
            <w:gridSpan w:val="4"/>
            <w:shd w:val="clear" w:color="auto" w:fill="auto"/>
          </w:tcPr>
          <w:p w:rsidR="00360E00" w:rsidRPr="00360E00" w:rsidRDefault="00360E00" w:rsidP="00360E00">
            <w:pPr>
              <w:widowControl w:val="0"/>
              <w:autoSpaceDE w:val="0"/>
              <w:autoSpaceDN w:val="0"/>
              <w:spacing w:after="0" w:line="296" w:lineRule="exact"/>
              <w:ind w:left="60"/>
              <w:rPr>
                <w:rFonts w:ascii="Times New Roman" w:eastAsia="Calibri" w:hAnsi="Times New Roman" w:cs="Times New Roman"/>
                <w:sz w:val="24"/>
                <w:szCs w:val="24"/>
              </w:rPr>
            </w:pPr>
            <w:r w:rsidRPr="00360E00">
              <w:rPr>
                <w:rFonts w:ascii="Times New Roman" w:eastAsia="Calibri" w:hAnsi="Times New Roman" w:cs="Times New Roman"/>
                <w:sz w:val="24"/>
                <w:szCs w:val="24"/>
              </w:rPr>
              <w:t>(объектовэлектросетевого</w:t>
            </w:r>
          </w:p>
        </w:tc>
      </w:tr>
      <w:tr w:rsidR="00360E00" w:rsidRPr="00360E00" w:rsidTr="00A37F67">
        <w:trPr>
          <w:trHeight w:val="645"/>
        </w:trPr>
        <w:tc>
          <w:tcPr>
            <w:tcW w:w="10305" w:type="dxa"/>
            <w:gridSpan w:val="7"/>
            <w:shd w:val="clear" w:color="auto" w:fill="auto"/>
          </w:tcPr>
          <w:p w:rsidR="00360E00" w:rsidRPr="00360E00" w:rsidRDefault="00360E00" w:rsidP="00360E00">
            <w:pPr>
              <w:widowControl w:val="0"/>
              <w:tabs>
                <w:tab w:val="right" w:pos="10254"/>
              </w:tabs>
              <w:autoSpaceDE w:val="0"/>
              <w:autoSpaceDN w:val="0"/>
              <w:spacing w:after="0" w:line="321" w:lineRule="exact"/>
              <w:ind w:left="50"/>
              <w:rPr>
                <w:rFonts w:ascii="Times New Roman" w:eastAsia="Calibri" w:hAnsi="Times New Roman" w:cs="Times New Roman"/>
                <w:sz w:val="24"/>
                <w:szCs w:val="24"/>
              </w:rPr>
            </w:pPr>
            <w:r w:rsidRPr="00360E00">
              <w:rPr>
                <w:rFonts w:ascii="Times New Roman" w:eastAsia="Calibri" w:hAnsi="Times New Roman" w:cs="Times New Roman"/>
                <w:sz w:val="24"/>
                <w:szCs w:val="24"/>
              </w:rPr>
              <w:t>хозяйстваи объектов по производству электрическойэнергии)</w:t>
            </w:r>
            <w:r w:rsidRPr="00360E00">
              <w:rPr>
                <w:rFonts w:ascii="Times New Roman" w:eastAsia="Calibri" w:hAnsi="Times New Roman" w:cs="Times New Roman"/>
                <w:sz w:val="24"/>
                <w:szCs w:val="24"/>
              </w:rPr>
              <w:tab/>
            </w:r>
          </w:p>
          <w:p w:rsidR="00360E00" w:rsidRPr="00360E00" w:rsidRDefault="00360E00" w:rsidP="00360E00">
            <w:pPr>
              <w:widowControl w:val="0"/>
              <w:tabs>
                <w:tab w:val="left" w:pos="1364"/>
                <w:tab w:val="left" w:pos="2856"/>
                <w:tab w:val="left" w:pos="3718"/>
                <w:tab w:val="left" w:pos="5853"/>
                <w:tab w:val="left" w:pos="7956"/>
                <w:tab w:val="left" w:pos="10106"/>
              </w:tabs>
              <w:autoSpaceDE w:val="0"/>
              <w:autoSpaceDN w:val="0"/>
              <w:spacing w:before="2" w:after="0" w:line="302" w:lineRule="exact"/>
              <w:ind w:left="50"/>
              <w:rPr>
                <w:rFonts w:ascii="Times New Roman" w:eastAsia="Calibri" w:hAnsi="Times New Roman" w:cs="Times New Roman"/>
                <w:sz w:val="24"/>
                <w:szCs w:val="24"/>
              </w:rPr>
            </w:pPr>
            <w:r w:rsidRPr="00360E00">
              <w:rPr>
                <w:rFonts w:ascii="Times New Roman" w:eastAsia="Calibri" w:hAnsi="Times New Roman" w:cs="Times New Roman"/>
                <w:sz w:val="24"/>
                <w:szCs w:val="24"/>
              </w:rPr>
              <w:t>1.11.3.2.</w:t>
            </w:r>
            <w:r w:rsidRPr="00360E00">
              <w:rPr>
                <w:rFonts w:ascii="Times New Roman" w:eastAsia="Calibri" w:hAnsi="Times New Roman" w:cs="Times New Roman"/>
                <w:sz w:val="24"/>
                <w:szCs w:val="24"/>
              </w:rPr>
              <w:tab/>
              <w:t>Охранная</w:t>
            </w:r>
            <w:r w:rsidRPr="00360E00">
              <w:rPr>
                <w:rFonts w:ascii="Times New Roman" w:eastAsia="Calibri" w:hAnsi="Times New Roman" w:cs="Times New Roman"/>
                <w:sz w:val="24"/>
                <w:szCs w:val="24"/>
              </w:rPr>
              <w:tab/>
              <w:t>зона</w:t>
            </w:r>
            <w:r w:rsidRPr="00360E00">
              <w:rPr>
                <w:rFonts w:ascii="Times New Roman" w:eastAsia="Calibri" w:hAnsi="Times New Roman" w:cs="Times New Roman"/>
                <w:sz w:val="24"/>
                <w:szCs w:val="24"/>
              </w:rPr>
              <w:tab/>
              <w:t>трубопроводов   (газопроводов,  нефтепроводов и</w:t>
            </w:r>
          </w:p>
        </w:tc>
      </w:tr>
      <w:tr w:rsidR="00360E00" w:rsidRPr="00360E00" w:rsidTr="00A37F67">
        <w:trPr>
          <w:trHeight w:val="326"/>
        </w:trPr>
        <w:tc>
          <w:tcPr>
            <w:tcW w:w="5666" w:type="dxa"/>
            <w:gridSpan w:val="2"/>
            <w:shd w:val="clear" w:color="auto" w:fill="auto"/>
          </w:tcPr>
          <w:p w:rsidR="00360E00" w:rsidRPr="00360E00" w:rsidRDefault="00360E00" w:rsidP="00360E00">
            <w:pPr>
              <w:widowControl w:val="0"/>
              <w:autoSpaceDE w:val="0"/>
              <w:autoSpaceDN w:val="0"/>
              <w:spacing w:after="0" w:line="296" w:lineRule="exact"/>
              <w:ind w:left="50"/>
              <w:rPr>
                <w:rFonts w:ascii="Times New Roman" w:eastAsia="Calibri" w:hAnsi="Times New Roman" w:cs="Times New Roman"/>
                <w:sz w:val="24"/>
                <w:szCs w:val="24"/>
              </w:rPr>
            </w:pPr>
            <w:r w:rsidRPr="00360E00">
              <w:rPr>
                <w:rFonts w:ascii="Times New Roman" w:eastAsia="Calibri" w:hAnsi="Times New Roman" w:cs="Times New Roman"/>
                <w:sz w:val="24"/>
                <w:szCs w:val="24"/>
              </w:rPr>
              <w:t>нефтепродуктопроводов,аммиакопроводов)</w:t>
            </w:r>
          </w:p>
        </w:tc>
        <w:tc>
          <w:tcPr>
            <w:tcW w:w="1991" w:type="dxa"/>
            <w:gridSpan w:val="4"/>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648" w:type="dxa"/>
            <w:shd w:val="clear" w:color="auto" w:fill="auto"/>
          </w:tcPr>
          <w:p w:rsidR="00360E00" w:rsidRPr="00360E00" w:rsidRDefault="00360E00" w:rsidP="00360E00">
            <w:pPr>
              <w:widowControl w:val="0"/>
              <w:autoSpaceDE w:val="0"/>
              <w:autoSpaceDN w:val="0"/>
              <w:spacing w:after="0" w:line="296" w:lineRule="exact"/>
              <w:ind w:right="45"/>
              <w:jc w:val="right"/>
              <w:rPr>
                <w:rFonts w:ascii="Times New Roman" w:eastAsia="Calibri" w:hAnsi="Times New Roman" w:cs="Times New Roman"/>
                <w:sz w:val="24"/>
                <w:szCs w:val="24"/>
              </w:rPr>
            </w:pPr>
          </w:p>
        </w:tc>
      </w:tr>
      <w:tr w:rsidR="00360E00" w:rsidRPr="00360E00" w:rsidTr="00A37F67">
        <w:trPr>
          <w:trHeight w:val="316"/>
        </w:trPr>
        <w:tc>
          <w:tcPr>
            <w:tcW w:w="5666" w:type="dxa"/>
            <w:gridSpan w:val="2"/>
            <w:shd w:val="clear" w:color="auto" w:fill="auto"/>
          </w:tcPr>
          <w:p w:rsidR="00360E00" w:rsidRPr="00360E00" w:rsidRDefault="00360E00" w:rsidP="00360E00">
            <w:pPr>
              <w:widowControl w:val="0"/>
              <w:autoSpaceDE w:val="0"/>
              <w:autoSpaceDN w:val="0"/>
              <w:spacing w:after="0" w:line="296" w:lineRule="exact"/>
              <w:ind w:left="50"/>
              <w:rPr>
                <w:rFonts w:ascii="Times New Roman" w:eastAsia="Calibri" w:hAnsi="Times New Roman" w:cs="Times New Roman"/>
                <w:sz w:val="24"/>
                <w:szCs w:val="24"/>
              </w:rPr>
            </w:pPr>
            <w:r w:rsidRPr="00360E00">
              <w:rPr>
                <w:rFonts w:ascii="Times New Roman" w:eastAsia="Calibri" w:hAnsi="Times New Roman" w:cs="Times New Roman"/>
                <w:sz w:val="24"/>
                <w:szCs w:val="24"/>
              </w:rPr>
              <w:t>1.11.3.3.Зонаминимальныхрасстоянийдо</w:t>
            </w:r>
          </w:p>
        </w:tc>
        <w:tc>
          <w:tcPr>
            <w:tcW w:w="1991" w:type="dxa"/>
            <w:gridSpan w:val="4"/>
            <w:shd w:val="clear" w:color="auto" w:fill="auto"/>
          </w:tcPr>
          <w:p w:rsidR="00360E00" w:rsidRPr="00360E00" w:rsidRDefault="00360E00" w:rsidP="00360E00">
            <w:pPr>
              <w:widowControl w:val="0"/>
              <w:autoSpaceDE w:val="0"/>
              <w:autoSpaceDN w:val="0"/>
              <w:spacing w:after="0" w:line="296"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магистральных</w:t>
            </w:r>
          </w:p>
        </w:tc>
        <w:tc>
          <w:tcPr>
            <w:tcW w:w="2648" w:type="dxa"/>
            <w:shd w:val="clear" w:color="auto" w:fill="auto"/>
          </w:tcPr>
          <w:p w:rsidR="00360E00" w:rsidRPr="00360E00" w:rsidRDefault="00360E00" w:rsidP="00360E00">
            <w:pPr>
              <w:widowControl w:val="0"/>
              <w:autoSpaceDE w:val="0"/>
              <w:autoSpaceDN w:val="0"/>
              <w:spacing w:after="0" w:line="296" w:lineRule="exact"/>
              <w:ind w:right="45"/>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илипромышленных</w:t>
            </w:r>
          </w:p>
        </w:tc>
      </w:tr>
      <w:tr w:rsidR="00360E00" w:rsidRPr="00360E00" w:rsidTr="00A37F67">
        <w:trPr>
          <w:trHeight w:val="326"/>
        </w:trPr>
        <w:tc>
          <w:tcPr>
            <w:tcW w:w="4247" w:type="dxa"/>
            <w:shd w:val="clear" w:color="auto" w:fill="auto"/>
          </w:tcPr>
          <w:p w:rsidR="00360E00" w:rsidRPr="00360E00" w:rsidRDefault="00360E00" w:rsidP="00360E00">
            <w:pPr>
              <w:widowControl w:val="0"/>
              <w:tabs>
                <w:tab w:val="left" w:pos="2271"/>
              </w:tabs>
              <w:autoSpaceDE w:val="0"/>
              <w:autoSpaceDN w:val="0"/>
              <w:spacing w:after="0" w:line="296" w:lineRule="exact"/>
              <w:ind w:left="50"/>
              <w:rPr>
                <w:rFonts w:ascii="Times New Roman" w:eastAsia="Calibri" w:hAnsi="Times New Roman" w:cs="Times New Roman"/>
                <w:sz w:val="24"/>
                <w:szCs w:val="24"/>
              </w:rPr>
            </w:pPr>
            <w:r w:rsidRPr="00360E00">
              <w:rPr>
                <w:rFonts w:ascii="Times New Roman" w:eastAsia="Calibri" w:hAnsi="Times New Roman" w:cs="Times New Roman"/>
                <w:sz w:val="24"/>
                <w:szCs w:val="24"/>
              </w:rPr>
              <w:t>трубопроводов</w:t>
            </w:r>
            <w:r w:rsidRPr="00360E00">
              <w:rPr>
                <w:rFonts w:ascii="Times New Roman" w:eastAsia="Calibri" w:hAnsi="Times New Roman" w:cs="Times New Roman"/>
                <w:sz w:val="24"/>
                <w:szCs w:val="24"/>
              </w:rPr>
              <w:tab/>
              <w:t>(газопроводов,</w:t>
            </w:r>
          </w:p>
        </w:tc>
        <w:tc>
          <w:tcPr>
            <w:tcW w:w="2236" w:type="dxa"/>
            <w:gridSpan w:val="3"/>
            <w:shd w:val="clear" w:color="auto" w:fill="auto"/>
          </w:tcPr>
          <w:p w:rsidR="00360E00" w:rsidRPr="00360E00" w:rsidRDefault="00360E00" w:rsidP="00360E00">
            <w:pPr>
              <w:widowControl w:val="0"/>
              <w:autoSpaceDE w:val="0"/>
              <w:autoSpaceDN w:val="0"/>
              <w:spacing w:after="0" w:line="296" w:lineRule="exact"/>
              <w:ind w:left="206"/>
              <w:rPr>
                <w:rFonts w:ascii="Times New Roman" w:eastAsia="Calibri" w:hAnsi="Times New Roman" w:cs="Times New Roman"/>
                <w:sz w:val="24"/>
                <w:szCs w:val="24"/>
              </w:rPr>
            </w:pPr>
            <w:r w:rsidRPr="00360E00">
              <w:rPr>
                <w:rFonts w:ascii="Times New Roman" w:eastAsia="Calibri" w:hAnsi="Times New Roman" w:cs="Times New Roman"/>
                <w:sz w:val="24"/>
                <w:szCs w:val="24"/>
              </w:rPr>
              <w:t>нефтепроводов</w:t>
            </w:r>
          </w:p>
        </w:tc>
        <w:tc>
          <w:tcPr>
            <w:tcW w:w="415" w:type="dxa"/>
            <w:shd w:val="clear" w:color="auto" w:fill="auto"/>
          </w:tcPr>
          <w:p w:rsidR="00360E00" w:rsidRPr="00360E00" w:rsidRDefault="00360E00" w:rsidP="00360E00">
            <w:pPr>
              <w:widowControl w:val="0"/>
              <w:autoSpaceDE w:val="0"/>
              <w:autoSpaceDN w:val="0"/>
              <w:spacing w:after="0" w:line="296" w:lineRule="exact"/>
              <w:ind w:left="207"/>
              <w:rPr>
                <w:rFonts w:ascii="Times New Roman" w:eastAsia="Calibri" w:hAnsi="Times New Roman" w:cs="Times New Roman"/>
                <w:sz w:val="24"/>
                <w:szCs w:val="24"/>
              </w:rPr>
            </w:pPr>
            <w:r w:rsidRPr="00360E00">
              <w:rPr>
                <w:rFonts w:ascii="Times New Roman" w:eastAsia="Calibri" w:hAnsi="Times New Roman" w:cs="Times New Roman"/>
                <w:sz w:val="24"/>
                <w:szCs w:val="24"/>
              </w:rPr>
              <w:t>и</w:t>
            </w:r>
          </w:p>
        </w:tc>
        <w:tc>
          <w:tcPr>
            <w:tcW w:w="3407" w:type="dxa"/>
            <w:gridSpan w:val="2"/>
            <w:shd w:val="clear" w:color="auto" w:fill="auto"/>
          </w:tcPr>
          <w:p w:rsidR="00360E00" w:rsidRPr="00360E00" w:rsidRDefault="00360E00" w:rsidP="00360E00">
            <w:pPr>
              <w:widowControl w:val="0"/>
              <w:autoSpaceDE w:val="0"/>
              <w:autoSpaceDN w:val="0"/>
              <w:spacing w:after="0" w:line="296" w:lineRule="exact"/>
              <w:ind w:left="358"/>
              <w:rPr>
                <w:rFonts w:ascii="Times New Roman" w:eastAsia="Calibri" w:hAnsi="Times New Roman" w:cs="Times New Roman"/>
                <w:sz w:val="24"/>
                <w:szCs w:val="24"/>
              </w:rPr>
            </w:pPr>
            <w:r w:rsidRPr="00360E00">
              <w:rPr>
                <w:rFonts w:ascii="Times New Roman" w:eastAsia="Calibri" w:hAnsi="Times New Roman" w:cs="Times New Roman"/>
                <w:sz w:val="24"/>
                <w:szCs w:val="24"/>
              </w:rPr>
              <w:t>нефтепродуктопроводов,</w:t>
            </w:r>
          </w:p>
        </w:tc>
      </w:tr>
      <w:tr w:rsidR="00360E00" w:rsidRPr="00360E00" w:rsidTr="00A37F67">
        <w:trPr>
          <w:trHeight w:val="316"/>
        </w:trPr>
        <w:tc>
          <w:tcPr>
            <w:tcW w:w="4247" w:type="dxa"/>
            <w:shd w:val="clear" w:color="auto" w:fill="auto"/>
          </w:tcPr>
          <w:p w:rsidR="00360E00" w:rsidRPr="00360E00" w:rsidRDefault="00360E00" w:rsidP="00360E00">
            <w:pPr>
              <w:widowControl w:val="0"/>
              <w:autoSpaceDE w:val="0"/>
              <w:autoSpaceDN w:val="0"/>
              <w:spacing w:after="0" w:line="296" w:lineRule="exact"/>
              <w:ind w:left="50"/>
              <w:rPr>
                <w:rFonts w:ascii="Times New Roman" w:eastAsia="Calibri" w:hAnsi="Times New Roman" w:cs="Times New Roman"/>
                <w:sz w:val="24"/>
                <w:szCs w:val="24"/>
              </w:rPr>
            </w:pPr>
            <w:r w:rsidRPr="00360E00">
              <w:rPr>
                <w:rFonts w:ascii="Times New Roman" w:eastAsia="Calibri" w:hAnsi="Times New Roman" w:cs="Times New Roman"/>
                <w:sz w:val="24"/>
                <w:szCs w:val="24"/>
              </w:rPr>
              <w:t>аммиакопроводов).</w:t>
            </w:r>
          </w:p>
        </w:tc>
        <w:tc>
          <w:tcPr>
            <w:tcW w:w="2236" w:type="dxa"/>
            <w:gridSpan w:val="3"/>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15"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3407" w:type="dxa"/>
            <w:gridSpan w:val="2"/>
            <w:shd w:val="clear" w:color="auto" w:fill="auto"/>
          </w:tcPr>
          <w:p w:rsidR="00360E00" w:rsidRPr="00360E00" w:rsidRDefault="00360E00" w:rsidP="00360E00">
            <w:pPr>
              <w:widowControl w:val="0"/>
              <w:autoSpaceDE w:val="0"/>
              <w:autoSpaceDN w:val="0"/>
              <w:spacing w:after="0" w:line="296" w:lineRule="exact"/>
              <w:ind w:right="47"/>
              <w:jc w:val="right"/>
              <w:rPr>
                <w:rFonts w:ascii="Times New Roman" w:eastAsia="Calibri" w:hAnsi="Times New Roman" w:cs="Times New Roman"/>
                <w:sz w:val="24"/>
                <w:szCs w:val="24"/>
              </w:rPr>
            </w:pPr>
          </w:p>
        </w:tc>
      </w:tr>
      <w:tr w:rsidR="00360E00" w:rsidRPr="00360E00" w:rsidTr="00A37F67">
        <w:trPr>
          <w:trHeight w:val="643"/>
        </w:trPr>
        <w:tc>
          <w:tcPr>
            <w:tcW w:w="10305" w:type="dxa"/>
            <w:gridSpan w:val="7"/>
            <w:shd w:val="clear" w:color="auto" w:fill="auto"/>
          </w:tcPr>
          <w:p w:rsidR="00360E00" w:rsidRPr="00360E00" w:rsidRDefault="00360E00" w:rsidP="00360E00">
            <w:pPr>
              <w:widowControl w:val="0"/>
              <w:tabs>
                <w:tab w:val="right" w:pos="10255"/>
              </w:tabs>
              <w:autoSpaceDE w:val="0"/>
              <w:autoSpaceDN w:val="0"/>
              <w:spacing w:after="0" w:line="321" w:lineRule="exact"/>
              <w:ind w:left="50"/>
              <w:rPr>
                <w:rFonts w:ascii="Times New Roman" w:eastAsia="Calibri" w:hAnsi="Times New Roman" w:cs="Times New Roman"/>
                <w:sz w:val="24"/>
                <w:szCs w:val="24"/>
              </w:rPr>
            </w:pPr>
            <w:r w:rsidRPr="00360E00">
              <w:rPr>
                <w:rFonts w:ascii="Times New Roman" w:eastAsia="Calibri" w:hAnsi="Times New Roman" w:cs="Times New Roman"/>
                <w:sz w:val="24"/>
                <w:szCs w:val="24"/>
              </w:rPr>
              <w:t>1.11.3.4.Охранная зоналиний и сооружений связи</w:t>
            </w:r>
            <w:r w:rsidRPr="00360E00">
              <w:rPr>
                <w:rFonts w:ascii="Times New Roman" w:eastAsia="Calibri" w:hAnsi="Times New Roman" w:cs="Times New Roman"/>
                <w:sz w:val="24"/>
                <w:szCs w:val="24"/>
              </w:rPr>
              <w:tab/>
            </w:r>
          </w:p>
          <w:p w:rsidR="00360E00" w:rsidRPr="00360E00" w:rsidRDefault="00360E00" w:rsidP="00360E00">
            <w:pPr>
              <w:widowControl w:val="0"/>
              <w:tabs>
                <w:tab w:val="right" w:pos="10256"/>
              </w:tabs>
              <w:autoSpaceDE w:val="0"/>
              <w:autoSpaceDN w:val="0"/>
              <w:spacing w:after="0" w:line="302" w:lineRule="exact"/>
              <w:ind w:left="50"/>
              <w:rPr>
                <w:rFonts w:ascii="Times New Roman" w:eastAsia="Calibri" w:hAnsi="Times New Roman" w:cs="Times New Roman"/>
                <w:sz w:val="24"/>
                <w:szCs w:val="24"/>
              </w:rPr>
            </w:pPr>
            <w:r w:rsidRPr="00360E00">
              <w:rPr>
                <w:rFonts w:ascii="Times New Roman" w:eastAsia="Calibri" w:hAnsi="Times New Roman" w:cs="Times New Roman"/>
                <w:sz w:val="24"/>
                <w:szCs w:val="24"/>
              </w:rPr>
              <w:t>1.11.3.5Охранныезонытепловых сетей.</w:t>
            </w:r>
            <w:r w:rsidRPr="00360E00">
              <w:rPr>
                <w:rFonts w:ascii="Times New Roman" w:eastAsia="Calibri" w:hAnsi="Times New Roman" w:cs="Times New Roman"/>
                <w:sz w:val="24"/>
                <w:szCs w:val="24"/>
              </w:rPr>
              <w:tab/>
            </w:r>
          </w:p>
        </w:tc>
      </w:tr>
    </w:tbl>
    <w:p w:rsidR="00360E00" w:rsidRPr="00360E00" w:rsidRDefault="00360E00" w:rsidP="00360E00">
      <w:pPr>
        <w:tabs>
          <w:tab w:val="left" w:pos="10077"/>
        </w:tabs>
        <w:spacing w:before="2" w:after="0" w:line="240" w:lineRule="auto"/>
        <w:ind w:left="152" w:right="405"/>
        <w:jc w:val="both"/>
        <w:rPr>
          <w:rFonts w:ascii="Times New Roman" w:eastAsia="Times New Roman" w:hAnsi="Times New Roman" w:cs="Times New Roman"/>
          <w:spacing w:val="-67"/>
          <w:sz w:val="24"/>
          <w:szCs w:val="24"/>
          <w:lang w:eastAsia="ru-RU"/>
        </w:rPr>
      </w:pPr>
      <w:r w:rsidRPr="00360E00">
        <w:rPr>
          <w:rFonts w:ascii="Times New Roman" w:eastAsia="Times New Roman" w:hAnsi="Times New Roman" w:cs="Times New Roman"/>
          <w:sz w:val="24"/>
          <w:szCs w:val="24"/>
          <w:lang w:eastAsia="ru-RU"/>
        </w:rPr>
        <w:t>В соответствии со сведениями из ЕГРН, на территории Нижнедолговского сельского</w:t>
      </w:r>
    </w:p>
    <w:p w:rsidR="00360E00" w:rsidRPr="00360E00" w:rsidRDefault="00360E00" w:rsidP="00360E00">
      <w:pPr>
        <w:tabs>
          <w:tab w:val="left" w:pos="10077"/>
        </w:tabs>
        <w:spacing w:before="2" w:after="0" w:line="240" w:lineRule="auto"/>
        <w:ind w:left="152" w:right="405"/>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поселениятепловыесети отсутствуют.</w:t>
      </w:r>
      <w:r w:rsidRPr="00360E00">
        <w:rPr>
          <w:rFonts w:ascii="Times New Roman" w:eastAsia="Times New Roman" w:hAnsi="Times New Roman" w:cs="Times New Roman"/>
          <w:sz w:val="24"/>
          <w:szCs w:val="24"/>
          <w:lang w:eastAsia="ru-RU"/>
        </w:rPr>
        <w:tab/>
      </w:r>
    </w:p>
    <w:p w:rsidR="00360E00" w:rsidRPr="00360E00" w:rsidRDefault="00360E00" w:rsidP="00360E00">
      <w:pPr>
        <w:widowControl w:val="0"/>
        <w:numPr>
          <w:ilvl w:val="2"/>
          <w:numId w:val="37"/>
        </w:numPr>
        <w:tabs>
          <w:tab w:val="left" w:pos="993"/>
          <w:tab w:val="left" w:pos="10076"/>
        </w:tabs>
        <w:autoSpaceDE w:val="0"/>
        <w:autoSpaceDN w:val="0"/>
        <w:spacing w:after="0" w:line="321" w:lineRule="exact"/>
        <w:ind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Объектыспециальногоииногоназначения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3"/>
          <w:numId w:val="37"/>
        </w:numPr>
        <w:tabs>
          <w:tab w:val="left" w:pos="1204"/>
          <w:tab w:val="left" w:pos="10076"/>
        </w:tabs>
        <w:autoSpaceDE w:val="0"/>
        <w:autoSpaceDN w:val="0"/>
        <w:spacing w:after="0" w:line="322" w:lineRule="exact"/>
        <w:ind w:left="1203"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Приаэродромнаятерритория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7"/>
        </w:numPr>
        <w:tabs>
          <w:tab w:val="left" w:pos="993"/>
          <w:tab w:val="left" w:pos="10075"/>
        </w:tabs>
        <w:autoSpaceDE w:val="0"/>
        <w:autoSpaceDN w:val="0"/>
        <w:spacing w:after="0" w:line="322" w:lineRule="exact"/>
        <w:ind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Объектыприродыиэкологического мониторинга</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7"/>
        </w:numPr>
        <w:tabs>
          <w:tab w:val="left" w:pos="996"/>
          <w:tab w:val="left" w:pos="10075"/>
        </w:tabs>
        <w:autoSpaceDE w:val="0"/>
        <w:autoSpaceDN w:val="0"/>
        <w:spacing w:after="0" w:line="240" w:lineRule="auto"/>
        <w:ind w:left="995" w:hanging="844"/>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Водныеобъекты</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3"/>
          <w:numId w:val="37"/>
        </w:numPr>
        <w:tabs>
          <w:tab w:val="left" w:pos="1204"/>
          <w:tab w:val="left" w:pos="10075"/>
        </w:tabs>
        <w:autoSpaceDE w:val="0"/>
        <w:autoSpaceDN w:val="0"/>
        <w:spacing w:before="2" w:after="0" w:line="322" w:lineRule="exact"/>
        <w:ind w:left="1203"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Водоохранная(рыбоохранная) зона,прибрежнаязащитная полоса</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3"/>
          <w:numId w:val="37"/>
        </w:numPr>
        <w:tabs>
          <w:tab w:val="left" w:pos="1248"/>
          <w:tab w:val="left" w:pos="10076"/>
        </w:tabs>
        <w:autoSpaceDE w:val="0"/>
        <w:autoSpaceDN w:val="0"/>
        <w:spacing w:after="0" w:line="240" w:lineRule="auto"/>
        <w:ind w:left="152" w:right="404" w:firstLine="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Зонысанитарнойохраныисточниковпитьевогоихозяйственно-бытовоговодоснабжения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3"/>
          <w:numId w:val="37"/>
        </w:numPr>
        <w:tabs>
          <w:tab w:val="left" w:pos="1204"/>
          <w:tab w:val="left" w:pos="10076"/>
        </w:tabs>
        <w:autoSpaceDE w:val="0"/>
        <w:autoSpaceDN w:val="0"/>
        <w:spacing w:after="0" w:line="321" w:lineRule="exact"/>
        <w:ind w:left="1203"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Зоны затопленияиподтопления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7"/>
        </w:numPr>
        <w:tabs>
          <w:tab w:val="left" w:pos="996"/>
          <w:tab w:val="left" w:pos="10076"/>
        </w:tabs>
        <w:autoSpaceDE w:val="0"/>
        <w:autoSpaceDN w:val="0"/>
        <w:spacing w:after="0" w:line="322" w:lineRule="exact"/>
        <w:ind w:left="995" w:hanging="844"/>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Санитарно-защитнаязона</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6"/>
        </w:numPr>
        <w:tabs>
          <w:tab w:val="left" w:pos="923"/>
          <w:tab w:val="left" w:pos="10075"/>
        </w:tabs>
        <w:autoSpaceDE w:val="0"/>
        <w:autoSpaceDN w:val="0"/>
        <w:spacing w:after="0" w:line="322" w:lineRule="exact"/>
        <w:ind w:hanging="77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Охотничьиугодья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6"/>
        </w:numPr>
        <w:tabs>
          <w:tab w:val="left" w:pos="923"/>
          <w:tab w:val="left" w:pos="10077"/>
        </w:tabs>
        <w:autoSpaceDE w:val="0"/>
        <w:autoSpaceDN w:val="0"/>
        <w:spacing w:after="0" w:line="240" w:lineRule="auto"/>
        <w:ind w:hanging="77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Особо ценныепродуктивныесельскохозяйственныеугодия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6"/>
        </w:numPr>
        <w:tabs>
          <w:tab w:val="left" w:pos="1066"/>
          <w:tab w:val="left" w:pos="10077"/>
        </w:tabs>
        <w:autoSpaceDE w:val="0"/>
        <w:autoSpaceDN w:val="0"/>
        <w:spacing w:before="2" w:after="0" w:line="322" w:lineRule="exact"/>
        <w:ind w:left="1065" w:hanging="914"/>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Горныеотводы</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6"/>
        </w:numPr>
        <w:tabs>
          <w:tab w:val="left" w:pos="1088"/>
        </w:tabs>
        <w:autoSpaceDE w:val="0"/>
        <w:autoSpaceDN w:val="0"/>
        <w:spacing w:after="0" w:line="322" w:lineRule="exact"/>
        <w:ind w:left="1087" w:hanging="936"/>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Иныезоны,предусмотренныеЗемельнымКодексомРоссийскойФедерации</w:t>
      </w:r>
    </w:p>
    <w:p w:rsidR="00360E00" w:rsidRPr="00360E00" w:rsidRDefault="00360E00" w:rsidP="00360E00">
      <w:pPr>
        <w:spacing w:after="0" w:line="322" w:lineRule="exact"/>
        <w:ind w:left="10076"/>
        <w:jc w:val="both"/>
        <w:rPr>
          <w:rFonts w:ascii="Times New Roman" w:eastAsia="Times New Roman" w:hAnsi="Times New Roman" w:cs="Times New Roman"/>
          <w:sz w:val="24"/>
          <w:szCs w:val="24"/>
          <w:lang w:eastAsia="ru-RU"/>
        </w:rPr>
      </w:pPr>
    </w:p>
    <w:p w:rsidR="00360E00" w:rsidRPr="00360E00" w:rsidRDefault="00360E00" w:rsidP="00360E00">
      <w:pPr>
        <w:tabs>
          <w:tab w:val="left" w:pos="10077"/>
        </w:tabs>
        <w:spacing w:after="0" w:line="240" w:lineRule="auto"/>
        <w:ind w:left="152" w:right="404"/>
        <w:jc w:val="both"/>
        <w:rPr>
          <w:rFonts w:ascii="Times New Roman" w:eastAsia="Times New Roman" w:hAnsi="Times New Roman" w:cs="Times New Roman"/>
          <w:spacing w:val="5"/>
          <w:sz w:val="24"/>
          <w:szCs w:val="24"/>
          <w:lang w:eastAsia="ru-RU"/>
        </w:rPr>
      </w:pPr>
      <w:r w:rsidRPr="00360E00">
        <w:rPr>
          <w:rFonts w:ascii="Times New Roman" w:eastAsia="Times New Roman" w:hAnsi="Times New Roman" w:cs="Times New Roman"/>
          <w:sz w:val="24"/>
          <w:szCs w:val="24"/>
          <w:lang w:eastAsia="ru-RU"/>
        </w:rPr>
        <w:t>Раздел2.Сведенияопланируемыхобъектахфедеральногозначенияи</w:t>
      </w:r>
    </w:p>
    <w:p w:rsidR="00360E00" w:rsidRPr="00360E00" w:rsidRDefault="00360E00" w:rsidP="00360E00">
      <w:pPr>
        <w:tabs>
          <w:tab w:val="left" w:pos="10077"/>
        </w:tabs>
        <w:spacing w:after="0" w:line="240" w:lineRule="auto"/>
        <w:ind w:left="152" w:right="404"/>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планируемыхобъектахрегиональногозначения</w:t>
      </w:r>
      <w:r w:rsidRPr="00360E00">
        <w:rPr>
          <w:rFonts w:ascii="Times New Roman" w:eastAsia="Times New Roman" w:hAnsi="Times New Roman" w:cs="Times New Roman"/>
          <w:sz w:val="24"/>
          <w:szCs w:val="24"/>
          <w:lang w:eastAsia="ru-RU"/>
        </w:rPr>
        <w:tab/>
      </w:r>
    </w:p>
    <w:p w:rsidR="00360E00" w:rsidRPr="00360E00" w:rsidRDefault="00360E00" w:rsidP="00360E00">
      <w:pPr>
        <w:widowControl w:val="0"/>
        <w:numPr>
          <w:ilvl w:val="1"/>
          <w:numId w:val="35"/>
        </w:numPr>
        <w:tabs>
          <w:tab w:val="left" w:pos="687"/>
          <w:tab w:val="left" w:pos="10076"/>
        </w:tabs>
        <w:autoSpaceDE w:val="0"/>
        <w:autoSpaceDN w:val="0"/>
        <w:spacing w:after="0" w:line="240" w:lineRule="auto"/>
        <w:ind w:left="152" w:right="404"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Виды, назначение и наименования объектов федерального значения, объектоврегионального значения, планируемых для размещения на территории поселения, ихосновныехарактеристики,местоположение</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5"/>
        </w:numPr>
        <w:tabs>
          <w:tab w:val="left" w:pos="667"/>
        </w:tabs>
        <w:autoSpaceDE w:val="0"/>
        <w:autoSpaceDN w:val="0"/>
        <w:spacing w:after="0" w:line="240" w:lineRule="auto"/>
        <w:ind w:left="152" w:right="402"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Характеристики зон с особыми условиями использования территорий в случае,</w:t>
      </w:r>
    </w:p>
    <w:p w:rsidR="00360E00" w:rsidRPr="00360E00" w:rsidRDefault="00360E00" w:rsidP="00360E00">
      <w:pPr>
        <w:widowControl w:val="0"/>
        <w:tabs>
          <w:tab w:val="left" w:pos="667"/>
        </w:tabs>
        <w:autoSpaceDE w:val="0"/>
        <w:autoSpaceDN w:val="0"/>
        <w:spacing w:after="0" w:line="240" w:lineRule="auto"/>
        <w:ind w:left="152" w:right="40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 xml:space="preserve">еслиустановлениетаких зон требуетсяв связи сразмещениемданныхобъектов                          </w:t>
      </w:r>
    </w:p>
    <w:p w:rsidR="00360E00" w:rsidRPr="00360E00" w:rsidRDefault="00360E00" w:rsidP="00360E00">
      <w:pPr>
        <w:tabs>
          <w:tab w:val="left" w:pos="10076"/>
        </w:tabs>
        <w:spacing w:after="0" w:line="240" w:lineRule="auto"/>
        <w:ind w:left="152" w:right="404"/>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Раздел 3. Сведения о планируемых объектах местного значения муниципальногорайона</w:t>
      </w:r>
      <w:r w:rsidRPr="00360E00">
        <w:rPr>
          <w:rFonts w:ascii="Times New Roman" w:eastAsia="Times New Roman" w:hAnsi="Times New Roman" w:cs="Times New Roman"/>
          <w:sz w:val="24"/>
          <w:szCs w:val="24"/>
          <w:lang w:eastAsia="ru-RU"/>
        </w:rPr>
        <w:tab/>
      </w:r>
    </w:p>
    <w:p w:rsidR="00360E00" w:rsidRPr="00360E00" w:rsidRDefault="00360E00" w:rsidP="00360E00">
      <w:pPr>
        <w:widowControl w:val="0"/>
        <w:numPr>
          <w:ilvl w:val="1"/>
          <w:numId w:val="34"/>
        </w:numPr>
        <w:tabs>
          <w:tab w:val="left" w:pos="650"/>
          <w:tab w:val="left" w:pos="10077"/>
        </w:tabs>
        <w:autoSpaceDE w:val="0"/>
        <w:autoSpaceDN w:val="0"/>
        <w:spacing w:after="0" w:line="240" w:lineRule="auto"/>
        <w:ind w:left="152" w:right="405"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Виды, назначение и наименования объектов местного значения муниципального</w:t>
      </w:r>
    </w:p>
    <w:p w:rsidR="00360E00" w:rsidRPr="00360E00" w:rsidRDefault="00360E00" w:rsidP="00360E00">
      <w:pPr>
        <w:widowControl w:val="0"/>
        <w:tabs>
          <w:tab w:val="left" w:pos="650"/>
          <w:tab w:val="left" w:pos="10077"/>
        </w:tabs>
        <w:autoSpaceDE w:val="0"/>
        <w:autoSpaceDN w:val="0"/>
        <w:spacing w:after="0" w:line="240" w:lineRule="auto"/>
        <w:ind w:left="152" w:right="405"/>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района,планируемыхдляразмещениянатерриториипоселения,ихосновные</w:t>
      </w:r>
    </w:p>
    <w:p w:rsidR="00360E00" w:rsidRPr="00360E00" w:rsidRDefault="00360E00" w:rsidP="00360E00">
      <w:pPr>
        <w:widowControl w:val="0"/>
        <w:tabs>
          <w:tab w:val="left" w:pos="650"/>
          <w:tab w:val="left" w:pos="10077"/>
        </w:tabs>
        <w:autoSpaceDE w:val="0"/>
        <w:autoSpaceDN w:val="0"/>
        <w:spacing w:after="0" w:line="240" w:lineRule="auto"/>
        <w:ind w:left="152" w:right="405"/>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характеристики,местоположение.</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4"/>
        </w:numPr>
        <w:tabs>
          <w:tab w:val="left" w:pos="667"/>
        </w:tabs>
        <w:autoSpaceDE w:val="0"/>
        <w:autoSpaceDN w:val="0"/>
        <w:spacing w:after="0" w:line="240" w:lineRule="auto"/>
        <w:ind w:left="152" w:right="402"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Характеристики зон с особыми условиями использования территорий в случае,</w:t>
      </w:r>
    </w:p>
    <w:p w:rsidR="00360E00" w:rsidRPr="00360E00" w:rsidRDefault="00360E00" w:rsidP="00360E00">
      <w:pPr>
        <w:widowControl w:val="0"/>
        <w:tabs>
          <w:tab w:val="left" w:pos="667"/>
        </w:tabs>
        <w:autoSpaceDE w:val="0"/>
        <w:autoSpaceDN w:val="0"/>
        <w:spacing w:after="0" w:line="240" w:lineRule="auto"/>
        <w:ind w:left="152" w:right="40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еслиустановлениетаких зон требуетсяв связи сразмещениемданныхобъектов</w:t>
      </w:r>
    </w:p>
    <w:p w:rsidR="00360E00" w:rsidRPr="00360E00" w:rsidRDefault="00360E00" w:rsidP="00360E00">
      <w:pPr>
        <w:tabs>
          <w:tab w:val="left" w:pos="10076"/>
        </w:tabs>
        <w:spacing w:after="0" w:line="240" w:lineRule="auto"/>
        <w:ind w:left="152" w:right="404"/>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Раздел4.Оценкавозможноговлиянияпланируемыхдляразмещенияобъектовместного</w:t>
      </w:r>
    </w:p>
    <w:p w:rsidR="00360E00" w:rsidRPr="00360E00" w:rsidRDefault="00360E00" w:rsidP="00360E00">
      <w:pPr>
        <w:tabs>
          <w:tab w:val="left" w:pos="10076"/>
        </w:tabs>
        <w:spacing w:after="0" w:line="240" w:lineRule="auto"/>
        <w:ind w:right="404"/>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значенияпоселениянакомплексноеразвитиееготерритории</w:t>
      </w:r>
      <w:r w:rsidRPr="00360E00">
        <w:rPr>
          <w:rFonts w:ascii="Times New Roman" w:eastAsia="Times New Roman" w:hAnsi="Times New Roman" w:cs="Times New Roman"/>
          <w:sz w:val="24"/>
          <w:szCs w:val="24"/>
          <w:lang w:eastAsia="ru-RU"/>
        </w:rPr>
        <w:tab/>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sectPr w:rsidR="00360E00" w:rsidRPr="00360E00">
          <w:pgSz w:w="11910" w:h="16840"/>
          <w:pgMar w:top="1260" w:right="160" w:bottom="280" w:left="980" w:header="719" w:footer="0" w:gutter="0"/>
          <w:cols w:space="720"/>
        </w:sectPr>
      </w:pPr>
    </w:p>
    <w:p w:rsidR="00360E00" w:rsidRPr="00360E00" w:rsidRDefault="00360E00" w:rsidP="00360E00">
      <w:pPr>
        <w:widowControl w:val="0"/>
        <w:numPr>
          <w:ilvl w:val="1"/>
          <w:numId w:val="33"/>
        </w:numPr>
        <w:tabs>
          <w:tab w:val="left" w:pos="642"/>
          <w:tab w:val="left" w:pos="10076"/>
        </w:tabs>
        <w:autoSpaceDE w:val="0"/>
        <w:autoSpaceDN w:val="0"/>
        <w:spacing w:before="79" w:after="0" w:line="322" w:lineRule="exact"/>
        <w:ind w:left="641" w:hanging="49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lastRenderedPageBreak/>
        <w:t>Анализнормативовградостроительногопроектирования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3"/>
        </w:numPr>
        <w:tabs>
          <w:tab w:val="left" w:pos="774"/>
          <w:tab w:val="left" w:pos="10075"/>
        </w:tabs>
        <w:autoSpaceDE w:val="0"/>
        <w:autoSpaceDN w:val="0"/>
        <w:spacing w:after="0" w:line="240" w:lineRule="auto"/>
        <w:ind w:left="152" w:right="403"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Сведенияобутвержденныхдокументахстратегическогопланирования,онациональных проектах, об инвестиционных программах субъектов естественныхмонополий, организаций коммунального комплекса, о решениях органов местногосамоуправления,иныхглавныхраспорядителейсредствсоответствующихбюджетов,предусматривающихсозданиеобъектовместногозначения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3"/>
        </w:numPr>
        <w:tabs>
          <w:tab w:val="left" w:pos="855"/>
          <w:tab w:val="left" w:pos="10077"/>
        </w:tabs>
        <w:autoSpaceDE w:val="0"/>
        <w:autoSpaceDN w:val="0"/>
        <w:spacing w:after="0" w:line="240" w:lineRule="auto"/>
        <w:ind w:left="152" w:right="405"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Сведения о документах стратегического планирования Российской Федерации,Волгоградскойобласти,Нехаевскогомуниципальногорайона</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3"/>
        </w:numPr>
        <w:tabs>
          <w:tab w:val="left" w:pos="855"/>
          <w:tab w:val="left" w:pos="10077"/>
        </w:tabs>
        <w:autoSpaceDE w:val="0"/>
        <w:autoSpaceDN w:val="0"/>
        <w:spacing w:after="0" w:line="321" w:lineRule="exact"/>
        <w:ind w:left="854"/>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Программыкомплексногоразвитияимуниципальныепрограммы</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3"/>
        </w:numPr>
        <w:tabs>
          <w:tab w:val="left" w:pos="965"/>
          <w:tab w:val="left" w:pos="10077"/>
        </w:tabs>
        <w:autoSpaceDE w:val="0"/>
        <w:autoSpaceDN w:val="0"/>
        <w:spacing w:after="0" w:line="240" w:lineRule="auto"/>
        <w:ind w:left="152" w:right="405"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Планыипрограммысубъектовестественныхмонополийиорганизацийкоммунальногокомплекса</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3"/>
        </w:numPr>
        <w:tabs>
          <w:tab w:val="left" w:pos="942"/>
          <w:tab w:val="left" w:pos="10077"/>
        </w:tabs>
        <w:autoSpaceDE w:val="0"/>
        <w:autoSpaceDN w:val="0"/>
        <w:spacing w:after="0" w:line="240" w:lineRule="auto"/>
        <w:ind w:left="152" w:right="405"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УчетдокументовтерриториальногопланированияРоссийскойФедерации,ВолгоградскойобластииНехаевскогомуниципальногорайонаприменительноктерриторииНижнедолговскогосельскогопоселен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3"/>
        </w:numPr>
        <w:tabs>
          <w:tab w:val="left" w:pos="721"/>
          <w:tab w:val="left" w:pos="10076"/>
        </w:tabs>
        <w:autoSpaceDE w:val="0"/>
        <w:autoSpaceDN w:val="0"/>
        <w:spacing w:after="0" w:line="240" w:lineRule="auto"/>
        <w:ind w:left="152" w:right="403"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Обоснованиевыбранноговариантаразмещенияобъектовместногозначенияпоселения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3"/>
        </w:numPr>
        <w:tabs>
          <w:tab w:val="left" w:pos="855"/>
          <w:tab w:val="left" w:pos="10075"/>
        </w:tabs>
        <w:autoSpaceDE w:val="0"/>
        <w:autoSpaceDN w:val="0"/>
        <w:spacing w:after="0" w:line="321" w:lineRule="exact"/>
        <w:ind w:left="854"/>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Перспективыразвитиятранспортнойинфраструктуры</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3"/>
        </w:numPr>
        <w:tabs>
          <w:tab w:val="left" w:pos="855"/>
          <w:tab w:val="left" w:pos="10076"/>
        </w:tabs>
        <w:autoSpaceDE w:val="0"/>
        <w:autoSpaceDN w:val="0"/>
        <w:spacing w:after="0" w:line="240" w:lineRule="auto"/>
        <w:ind w:left="854"/>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Перспективыразвития инженерной инфраструктуры</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3"/>
        </w:numPr>
        <w:tabs>
          <w:tab w:val="left" w:pos="855"/>
          <w:tab w:val="left" w:pos="10078"/>
        </w:tabs>
        <w:autoSpaceDE w:val="0"/>
        <w:autoSpaceDN w:val="0"/>
        <w:spacing w:before="2" w:after="0" w:line="322" w:lineRule="exact"/>
        <w:ind w:left="854"/>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Перспективыразвития социальнойинфраструктуры</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3"/>
        </w:numPr>
        <w:tabs>
          <w:tab w:val="left" w:pos="900"/>
          <w:tab w:val="left" w:pos="10076"/>
        </w:tabs>
        <w:autoSpaceDE w:val="0"/>
        <w:autoSpaceDN w:val="0"/>
        <w:spacing w:after="0" w:line="240" w:lineRule="auto"/>
        <w:ind w:left="152" w:right="405"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Обоснование выбранного варианта размещения объектов местного значенияпоселения</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3"/>
        </w:numPr>
        <w:tabs>
          <w:tab w:val="left" w:pos="701"/>
          <w:tab w:val="left" w:pos="10075"/>
        </w:tabs>
        <w:autoSpaceDE w:val="0"/>
        <w:autoSpaceDN w:val="0"/>
        <w:spacing w:after="0" w:line="240" w:lineRule="auto"/>
        <w:ind w:left="152" w:right="404"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Предложения по планировочной структуре и функциональному зонированиютерритории</w:t>
      </w:r>
      <w:r w:rsidRPr="00360E00">
        <w:rPr>
          <w:rFonts w:ascii="Times New Roman" w:eastAsia="Times New Roman" w:hAnsi="Times New Roman" w:cs="Times New Roman"/>
          <w:sz w:val="24"/>
          <w:szCs w:val="24"/>
          <w:lang w:eastAsia="ar-SA"/>
        </w:rPr>
        <w:tab/>
      </w:r>
    </w:p>
    <w:p w:rsidR="00360E00" w:rsidRPr="00360E00" w:rsidRDefault="00360E00" w:rsidP="00360E00">
      <w:pPr>
        <w:tabs>
          <w:tab w:val="left" w:pos="10075"/>
        </w:tabs>
        <w:spacing w:after="0" w:line="240" w:lineRule="auto"/>
        <w:ind w:left="152" w:right="405"/>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Раздел5.Переченьихарактеристикаосновныхфактороврискавозникновениячрезвычайныхситуацийприродногоитехногенногохарактера</w:t>
      </w:r>
      <w:r w:rsidRPr="00360E00">
        <w:rPr>
          <w:rFonts w:ascii="Times New Roman" w:eastAsia="Times New Roman" w:hAnsi="Times New Roman" w:cs="Times New Roman"/>
          <w:sz w:val="24"/>
          <w:szCs w:val="24"/>
          <w:lang w:eastAsia="ru-RU"/>
        </w:rPr>
        <w:tab/>
      </w:r>
    </w:p>
    <w:p w:rsidR="00360E00" w:rsidRPr="00360E00" w:rsidRDefault="00360E00" w:rsidP="00360E00">
      <w:pPr>
        <w:widowControl w:val="0"/>
        <w:numPr>
          <w:ilvl w:val="1"/>
          <w:numId w:val="32"/>
        </w:numPr>
        <w:tabs>
          <w:tab w:val="left" w:pos="642"/>
          <w:tab w:val="left" w:pos="10075"/>
        </w:tabs>
        <w:autoSpaceDE w:val="0"/>
        <w:autoSpaceDN w:val="0"/>
        <w:spacing w:after="0" w:line="322" w:lineRule="exact"/>
        <w:ind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Переченьвозможныхисточниковприродных чрезвычайныхситуаций</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2"/>
        </w:numPr>
        <w:tabs>
          <w:tab w:val="left" w:pos="855"/>
          <w:tab w:val="left" w:pos="10077"/>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Опасныеметеорологические явленияипроцессы</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2"/>
        </w:numPr>
        <w:tabs>
          <w:tab w:val="left" w:pos="855"/>
          <w:tab w:val="left" w:pos="10075"/>
        </w:tabs>
        <w:autoSpaceDE w:val="0"/>
        <w:autoSpaceDN w:val="0"/>
        <w:spacing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Природныепожары</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2"/>
        </w:numPr>
        <w:tabs>
          <w:tab w:val="left" w:pos="959"/>
          <w:tab w:val="left" w:pos="10077"/>
        </w:tabs>
        <w:autoSpaceDE w:val="0"/>
        <w:autoSpaceDN w:val="0"/>
        <w:spacing w:after="0" w:line="240" w:lineRule="auto"/>
        <w:ind w:left="152" w:right="405" w:firstLine="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Основныехарактеристикипоражающихфакторовисточниковприродныхчрезвычайныхситуаций</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2"/>
          <w:numId w:val="32"/>
        </w:numPr>
        <w:tabs>
          <w:tab w:val="left" w:pos="855"/>
          <w:tab w:val="left" w:pos="10077"/>
        </w:tabs>
        <w:autoSpaceDE w:val="0"/>
        <w:autoSpaceDN w:val="0"/>
        <w:spacing w:after="0" w:line="321"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Основныемероприятияпозащитеотприродныхчрезвычайныхситуаций</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2"/>
        </w:numPr>
        <w:tabs>
          <w:tab w:val="left" w:pos="642"/>
          <w:tab w:val="left" w:pos="10075"/>
        </w:tabs>
        <w:autoSpaceDE w:val="0"/>
        <w:autoSpaceDN w:val="0"/>
        <w:spacing w:before="2" w:after="0" w:line="322" w:lineRule="exact"/>
        <w:ind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Переченьисточниковтехногеннойчрезвычайной ситуации</w:t>
      </w:r>
      <w:r w:rsidRPr="00360E00">
        <w:rPr>
          <w:rFonts w:ascii="Times New Roman" w:eastAsia="Times New Roman" w:hAnsi="Times New Roman" w:cs="Times New Roman"/>
          <w:sz w:val="24"/>
          <w:szCs w:val="24"/>
          <w:lang w:eastAsia="ar-SA"/>
        </w:rPr>
        <w:tab/>
      </w:r>
    </w:p>
    <w:p w:rsidR="00360E00" w:rsidRPr="00360E00" w:rsidRDefault="00360E00" w:rsidP="00360E00">
      <w:pPr>
        <w:widowControl w:val="0"/>
        <w:numPr>
          <w:ilvl w:val="1"/>
          <w:numId w:val="32"/>
        </w:numPr>
        <w:tabs>
          <w:tab w:val="left" w:pos="681"/>
        </w:tabs>
        <w:autoSpaceDE w:val="0"/>
        <w:autoSpaceDN w:val="0"/>
        <w:spacing w:after="0" w:line="322" w:lineRule="exact"/>
        <w:ind w:left="680" w:hanging="529"/>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Переченьвозможныхисточниковбиолого-социальнойчрезвычайнойситуации</w:t>
      </w:r>
    </w:p>
    <w:p w:rsidR="00360E00" w:rsidRPr="00360E00" w:rsidRDefault="00360E00" w:rsidP="00360E00">
      <w:pPr>
        <w:spacing w:after="0" w:line="322" w:lineRule="exact"/>
        <w:ind w:left="10076"/>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32"/>
        </w:numPr>
        <w:tabs>
          <w:tab w:val="left" w:pos="642"/>
          <w:tab w:val="left" w:pos="10078"/>
        </w:tabs>
        <w:autoSpaceDE w:val="0"/>
        <w:autoSpaceDN w:val="0"/>
        <w:spacing w:after="0" w:line="322" w:lineRule="exact"/>
        <w:ind w:hanging="49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Переченьмероприятийпообеспечениюпожарнойбезопасности</w:t>
      </w:r>
      <w:r w:rsidRPr="00360E00">
        <w:rPr>
          <w:rFonts w:ascii="Times New Roman" w:eastAsia="Times New Roman" w:hAnsi="Times New Roman" w:cs="Times New Roman"/>
          <w:sz w:val="24"/>
          <w:szCs w:val="24"/>
          <w:lang w:eastAsia="ar-SA"/>
        </w:rPr>
        <w:tab/>
      </w:r>
    </w:p>
    <w:p w:rsidR="00360E00" w:rsidRPr="00360E00" w:rsidRDefault="00360E00" w:rsidP="00360E00">
      <w:pPr>
        <w:tabs>
          <w:tab w:val="left" w:pos="10077"/>
        </w:tabs>
        <w:spacing w:after="0" w:line="240" w:lineRule="auto"/>
        <w:ind w:left="152" w:right="404"/>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Раздел 6. Перечень земельных участков, которые включаются в границы населенныхпунктов,входящихвсоставНижнедолговскогосельскогопоселения,илиисключаютсяиз их границ</w:t>
      </w:r>
      <w:r w:rsidRPr="00360E00">
        <w:rPr>
          <w:rFonts w:ascii="Times New Roman" w:eastAsia="Times New Roman" w:hAnsi="Times New Roman" w:cs="Times New Roman"/>
          <w:sz w:val="24"/>
          <w:szCs w:val="24"/>
          <w:lang w:eastAsia="ru-RU"/>
        </w:rPr>
        <w:tab/>
      </w:r>
    </w:p>
    <w:p w:rsidR="00360E00" w:rsidRPr="00360E00" w:rsidRDefault="00360E00" w:rsidP="00360E00">
      <w:pPr>
        <w:numPr>
          <w:ilvl w:val="1"/>
          <w:numId w:val="40"/>
        </w:numPr>
        <w:spacing w:before="1" w:after="0" w:line="240" w:lineRule="auto"/>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Сведения о ранееустановленныхграницах населенныхпунктов</w:t>
      </w:r>
      <w:r w:rsidRPr="00360E00">
        <w:rPr>
          <w:rFonts w:ascii="Times New Roman" w:eastAsia="Times New Roman" w:hAnsi="Times New Roman" w:cs="Times New Roman"/>
          <w:sz w:val="24"/>
          <w:szCs w:val="24"/>
          <w:lang w:eastAsia="ru-RU"/>
        </w:rPr>
        <w:tab/>
      </w:r>
    </w:p>
    <w:p w:rsidR="00360E00" w:rsidRPr="00360E00" w:rsidRDefault="00360E00" w:rsidP="00360E00">
      <w:pPr>
        <w:tabs>
          <w:tab w:val="left" w:pos="10076"/>
        </w:tabs>
        <w:spacing w:after="0" w:line="322" w:lineRule="exact"/>
        <w:ind w:left="1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6.2.Земельныеучастки, включаемыев границынаселенныхпунктов</w:t>
      </w:r>
      <w:r w:rsidRPr="00360E00">
        <w:rPr>
          <w:rFonts w:ascii="Times New Roman" w:eastAsia="Times New Roman" w:hAnsi="Times New Roman" w:cs="Times New Roman"/>
          <w:sz w:val="24"/>
          <w:szCs w:val="24"/>
          <w:lang w:eastAsia="ru-RU"/>
        </w:rPr>
        <w:tab/>
      </w:r>
    </w:p>
    <w:p w:rsidR="00360E00" w:rsidRPr="00360E00" w:rsidRDefault="00360E00" w:rsidP="00360E00">
      <w:pPr>
        <w:tabs>
          <w:tab w:val="left" w:pos="10077"/>
        </w:tabs>
        <w:spacing w:after="0" w:line="240" w:lineRule="auto"/>
        <w:ind w:left="152" w:right="403"/>
        <w:jc w:val="both"/>
        <w:rPr>
          <w:rFonts w:ascii="Times New Roman" w:eastAsia="Times New Roman" w:hAnsi="Times New Roman" w:cs="Times New Roman"/>
          <w:sz w:val="24"/>
          <w:szCs w:val="24"/>
          <w:lang w:eastAsia="ru-RU"/>
        </w:rPr>
        <w:sectPr w:rsidR="00360E00" w:rsidRPr="00360E00">
          <w:pgSz w:w="11910" w:h="16840"/>
          <w:pgMar w:top="1260" w:right="160" w:bottom="280" w:left="980" w:header="719" w:footer="0" w:gutter="0"/>
          <w:cols w:space="720"/>
        </w:sectPr>
      </w:pPr>
      <w:r w:rsidRPr="00360E00">
        <w:rPr>
          <w:rFonts w:ascii="Times New Roman" w:eastAsia="Times New Roman" w:hAnsi="Times New Roman" w:cs="Times New Roman"/>
          <w:sz w:val="24"/>
          <w:szCs w:val="24"/>
          <w:lang w:eastAsia="ru-RU"/>
        </w:rPr>
        <w:t>Приложение1.Сведенияограницахнаселенныхпунктов,входящихвсостав Нижнедолговскогосельскогопоселения</w:t>
      </w:r>
      <w:r w:rsidRPr="00360E00">
        <w:rPr>
          <w:rFonts w:ascii="Times New Roman" w:eastAsia="Times New Roman" w:hAnsi="Times New Roman" w:cs="Times New Roman"/>
          <w:sz w:val="24"/>
          <w:szCs w:val="24"/>
          <w:lang w:eastAsia="ru-RU"/>
        </w:rPr>
        <w:tab/>
      </w:r>
    </w:p>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Введение</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ПроектизмененийгенеральногопланаНижнедолговскогосельскогопоселенияНехаевского муниципального района Волгоградской области разработан ООО «Гео-Клевер» (г. Волгоград) в соответствии с требованиями Градостроительного кодексаРоссийскойФедерации.</w:t>
      </w:r>
    </w:p>
    <w:p w:rsidR="00360E00" w:rsidRPr="00360E00" w:rsidRDefault="00360E00" w:rsidP="00360E00">
      <w:pPr>
        <w:spacing w:before="1"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ПроектизмененийгенеральногопланаНижнедолговскогосельскогопоселенияявляется актуализированным вариантом, так как с момента утверждения действующейверсии(утвержденнойрешениемсоветадепутатовНижнедолговскогосельского</w:t>
      </w:r>
      <w:r w:rsidRPr="00360E00">
        <w:rPr>
          <w:rFonts w:ascii="Times New Roman" w:eastAsia="Times New Roman" w:hAnsi="Times New Roman" w:cs="Times New Roman"/>
          <w:spacing w:val="-1"/>
          <w:sz w:val="24"/>
          <w:szCs w:val="24"/>
          <w:lang w:eastAsia="ru-RU"/>
        </w:rPr>
        <w:t>поселенияНехаевского</w:t>
      </w:r>
      <w:r w:rsidRPr="00360E00">
        <w:rPr>
          <w:rFonts w:ascii="Times New Roman" w:eastAsia="Times New Roman" w:hAnsi="Times New Roman" w:cs="Times New Roman"/>
          <w:sz w:val="24"/>
          <w:szCs w:val="24"/>
          <w:lang w:eastAsia="ru-RU"/>
        </w:rPr>
        <w:t>муниципальногорайонаВолгоградскойобластиот24.12.2013</w:t>
      </w:r>
    </w:p>
    <w:p w:rsidR="00360E00" w:rsidRPr="00360E00" w:rsidRDefault="00360E00" w:rsidP="00360E00">
      <w:pPr>
        <w:spacing w:after="0" w:line="320" w:lineRule="exact"/>
        <w:ind w:left="1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№52/4)произошлиследующиеизменения:</w:t>
      </w:r>
    </w:p>
    <w:p w:rsidR="00360E00" w:rsidRPr="00360E00" w:rsidRDefault="00360E00" w:rsidP="00360E00">
      <w:pPr>
        <w:widowControl w:val="0"/>
        <w:numPr>
          <w:ilvl w:val="0"/>
          <w:numId w:val="31"/>
        </w:numPr>
        <w:tabs>
          <w:tab w:val="left" w:pos="1072"/>
        </w:tabs>
        <w:autoSpaceDE w:val="0"/>
        <w:autoSpaceDN w:val="0"/>
        <w:spacing w:before="2" w:after="0" w:line="322" w:lineRule="exact"/>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внесеныизменениявГрадостроительныйкодексРФ;</w:t>
      </w:r>
    </w:p>
    <w:p w:rsidR="00360E00" w:rsidRPr="00360E00" w:rsidRDefault="00360E00" w:rsidP="00360E00">
      <w:pPr>
        <w:widowControl w:val="0"/>
        <w:numPr>
          <w:ilvl w:val="0"/>
          <w:numId w:val="31"/>
        </w:numPr>
        <w:tabs>
          <w:tab w:val="left" w:pos="1072"/>
        </w:tabs>
        <w:autoSpaceDE w:val="0"/>
        <w:autoSpaceDN w:val="0"/>
        <w:spacing w:after="0" w:line="240" w:lineRule="auto"/>
        <w:ind w:right="407"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утверждены документы территориального планирования РФ в различных областях;</w:t>
      </w:r>
    </w:p>
    <w:p w:rsidR="00360E00" w:rsidRPr="00360E00" w:rsidRDefault="00360E00" w:rsidP="00360E00">
      <w:pPr>
        <w:widowControl w:val="0"/>
        <w:numPr>
          <w:ilvl w:val="0"/>
          <w:numId w:val="31"/>
        </w:numPr>
        <w:tabs>
          <w:tab w:val="left" w:pos="1083"/>
        </w:tabs>
        <w:autoSpaceDE w:val="0"/>
        <w:autoSpaceDN w:val="0"/>
        <w:spacing w:after="0" w:line="240" w:lineRule="auto"/>
        <w:ind w:right="405"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внесены изменения в Схему территориального планирования Волгоградскойобластидо2030 года и Схему территориального планированияНехаевскогорайона;</w:t>
      </w:r>
    </w:p>
    <w:p w:rsidR="00360E00" w:rsidRPr="00360E00" w:rsidRDefault="00360E00" w:rsidP="00360E00">
      <w:pPr>
        <w:widowControl w:val="0"/>
        <w:numPr>
          <w:ilvl w:val="0"/>
          <w:numId w:val="31"/>
        </w:numPr>
        <w:tabs>
          <w:tab w:val="left" w:pos="1072"/>
        </w:tabs>
        <w:autoSpaceDE w:val="0"/>
        <w:autoSpaceDN w:val="0"/>
        <w:spacing w:after="0" w:line="321" w:lineRule="exact"/>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приняты муниципальныеирегиональныепрограммы;</w:t>
      </w:r>
    </w:p>
    <w:p w:rsidR="00360E00" w:rsidRPr="00360E00" w:rsidRDefault="00360E00" w:rsidP="00360E00">
      <w:pPr>
        <w:widowControl w:val="0"/>
        <w:numPr>
          <w:ilvl w:val="0"/>
          <w:numId w:val="31"/>
        </w:numPr>
        <w:tabs>
          <w:tab w:val="left" w:pos="1072"/>
        </w:tabs>
        <w:autoSpaceDE w:val="0"/>
        <w:autoSpaceDN w:val="0"/>
        <w:spacing w:before="1" w:after="0" w:line="322" w:lineRule="exact"/>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внесеныиные изменения.</w:t>
      </w:r>
    </w:p>
    <w:p w:rsidR="00360E00" w:rsidRPr="00360E00" w:rsidRDefault="00360E00" w:rsidP="00360E00">
      <w:pPr>
        <w:spacing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ПроектизмененийгенеральногопланаНижнедолговскогосельскогопоселениясодержит Положение о территориальном планировании, карту планируемого размещения объектов местного значения, карту функциональных зон и карту границ населенныхпунктов, входящих в составсельского поселения.</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соответствии с Градостроительным кодексом РФ подготовлены материалыпо обоснованию изменений генерального плана Нижнедолговского сельского поселения,состоящиеиз материалов втекстовой форме иматериалов ввидекарт.</w:t>
      </w:r>
    </w:p>
    <w:p w:rsidR="00360E00" w:rsidRPr="00360E00" w:rsidRDefault="00360E00" w:rsidP="00360E00">
      <w:pPr>
        <w:spacing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Границызонсособымиусловиямииспользованиятерриториинакартахивматериалах в текстовой форме отображены при их наличии и в соответствии с нормативнымидокументами, ихустанавливающими.</w:t>
      </w:r>
    </w:p>
    <w:p w:rsidR="00360E00" w:rsidRPr="00360E00" w:rsidRDefault="00360E00" w:rsidP="00360E00">
      <w:pPr>
        <w:spacing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Разработка проекта изменений генерального плана Нижнедолговского сельского поселения осуществлена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Волгоградской области,ведомственныхпрограммНижнедолговскогосельскогопоселения,сучетомпрограмм, принятых в установленном порядке и реализуемых за счет средств федерального бюджета, бюджета Волгоградской области, бюджета Нехаевского района, местного бюджета, решений органов государственной власти, органов местного самоуправления,иныхглавныхраспорядителейсредствсоответствующихбюджетов,предусматривающихсозданиеобъектовфедеральногозначения,объектоврегионального значения, объектов местного значения, инвестиционных программ субъектовестественных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360E00" w:rsidRPr="00360E00" w:rsidRDefault="00360E00" w:rsidP="00360E00">
      <w:pPr>
        <w:spacing w:before="79"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Подготовка проекта изменений генерального плана Нижнедолговского сельского поселения с учетом положений о территориальном планировании, содержащихся в документах территориального планирования Российской Федерации, Схеметерриториального планирования Волгоградской области, Схеме территориальногопланирования Нехаевского муниципального района, а также с учетом предложенийзаинтересованных лиц.</w:t>
      </w: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Материалы изменений генерального плана Нижнедолговского сельского поселенияразработанынаоснове:</w:t>
      </w:r>
    </w:p>
    <w:p w:rsidR="00360E00" w:rsidRPr="00360E00" w:rsidRDefault="00360E00" w:rsidP="00360E00">
      <w:pPr>
        <w:widowControl w:val="0"/>
        <w:numPr>
          <w:ilvl w:val="0"/>
          <w:numId w:val="31"/>
        </w:numPr>
        <w:tabs>
          <w:tab w:val="left" w:pos="1069"/>
        </w:tabs>
        <w:autoSpaceDE w:val="0"/>
        <w:autoSpaceDN w:val="0"/>
        <w:spacing w:after="0" w:line="240" w:lineRule="auto"/>
        <w:ind w:right="402"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анализаматериалов,предоставленныхструктурнымиподразделениямиадминистрации Нехаевского муниципального района и администрацией Нижнедолговскогосельскогопоселения,органамиисполнительнойвластиВолгоградскойобласти;</w:t>
      </w:r>
    </w:p>
    <w:p w:rsidR="00360E00" w:rsidRPr="00360E00" w:rsidRDefault="00360E00" w:rsidP="00360E00">
      <w:pPr>
        <w:widowControl w:val="0"/>
        <w:numPr>
          <w:ilvl w:val="0"/>
          <w:numId w:val="31"/>
        </w:numPr>
        <w:tabs>
          <w:tab w:val="left" w:pos="1072"/>
        </w:tabs>
        <w:autoSpaceDE w:val="0"/>
        <w:autoSpaceDN w:val="0"/>
        <w:spacing w:after="0" w:line="321" w:lineRule="exact"/>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схемытерриториальногопланированияВолгоградскойобласти;</w:t>
      </w:r>
    </w:p>
    <w:p w:rsidR="00360E00" w:rsidRPr="00360E00" w:rsidRDefault="00360E00" w:rsidP="00360E00">
      <w:pPr>
        <w:widowControl w:val="0"/>
        <w:numPr>
          <w:ilvl w:val="0"/>
          <w:numId w:val="31"/>
        </w:numPr>
        <w:tabs>
          <w:tab w:val="left" w:pos="1061"/>
        </w:tabs>
        <w:autoSpaceDE w:val="0"/>
        <w:autoSpaceDN w:val="0"/>
        <w:spacing w:before="1" w:after="0" w:line="322" w:lineRule="exact"/>
        <w:ind w:left="1060" w:hanging="201"/>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схемытерриториальногопланированияНехаевскогомуниципальногорайона;</w:t>
      </w:r>
    </w:p>
    <w:p w:rsidR="00360E00" w:rsidRPr="00360E00" w:rsidRDefault="00360E00" w:rsidP="00360E00">
      <w:pPr>
        <w:widowControl w:val="0"/>
        <w:numPr>
          <w:ilvl w:val="0"/>
          <w:numId w:val="31"/>
        </w:numPr>
        <w:tabs>
          <w:tab w:val="left" w:pos="1122"/>
        </w:tabs>
        <w:autoSpaceDE w:val="0"/>
        <w:autoSpaceDN w:val="0"/>
        <w:spacing w:after="0" w:line="240" w:lineRule="auto"/>
        <w:ind w:right="404"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региональных нормативов градостроительного проектирования Волгоградскойобласти;</w:t>
      </w:r>
    </w:p>
    <w:p w:rsidR="00360E00" w:rsidRPr="00360E00" w:rsidRDefault="00360E00" w:rsidP="00360E00">
      <w:pPr>
        <w:widowControl w:val="0"/>
        <w:numPr>
          <w:ilvl w:val="0"/>
          <w:numId w:val="31"/>
        </w:numPr>
        <w:tabs>
          <w:tab w:val="left" w:pos="1072"/>
        </w:tabs>
        <w:autoSpaceDE w:val="0"/>
        <w:autoSpaceDN w:val="0"/>
        <w:spacing w:after="0" w:line="321" w:lineRule="exact"/>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местныхнормативовградостроительногопроектирования;</w:t>
      </w:r>
    </w:p>
    <w:p w:rsidR="00360E00" w:rsidRPr="00360E00" w:rsidRDefault="00360E00" w:rsidP="00360E00">
      <w:pPr>
        <w:widowControl w:val="0"/>
        <w:numPr>
          <w:ilvl w:val="0"/>
          <w:numId w:val="31"/>
        </w:numPr>
        <w:tabs>
          <w:tab w:val="left" w:pos="1072"/>
        </w:tabs>
        <w:autoSpaceDE w:val="0"/>
        <w:autoSpaceDN w:val="0"/>
        <w:spacing w:after="0" w:line="322" w:lineRule="exact"/>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lastRenderedPageBreak/>
        <w:t>информационно-аналитических материалов,</w:t>
      </w:r>
    </w:p>
    <w:p w:rsidR="00360E00" w:rsidRPr="00360E00" w:rsidRDefault="00360E00" w:rsidP="00360E00">
      <w:pPr>
        <w:widowControl w:val="0"/>
        <w:numPr>
          <w:ilvl w:val="0"/>
          <w:numId w:val="31"/>
        </w:numPr>
        <w:tabs>
          <w:tab w:val="left" w:pos="1066"/>
        </w:tabs>
        <w:autoSpaceDE w:val="0"/>
        <w:autoSpaceDN w:val="0"/>
        <w:spacing w:after="0" w:line="242" w:lineRule="auto"/>
        <w:ind w:right="404"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информацииизфедеральнойгосударственнойинформационнойсистемытерриториальногопланирования;</w:t>
      </w:r>
    </w:p>
    <w:p w:rsidR="00360E00" w:rsidRPr="00360E00" w:rsidRDefault="00360E00" w:rsidP="00360E00">
      <w:pPr>
        <w:widowControl w:val="0"/>
        <w:numPr>
          <w:ilvl w:val="0"/>
          <w:numId w:val="31"/>
        </w:numPr>
        <w:tabs>
          <w:tab w:val="left" w:pos="1103"/>
        </w:tabs>
        <w:autoSpaceDE w:val="0"/>
        <w:autoSpaceDN w:val="0"/>
        <w:spacing w:after="0" w:line="240" w:lineRule="auto"/>
        <w:ind w:right="406"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сведений из ЕГРН и полученных от Федеральной службы государственнойрегистрацииикартографии;</w:t>
      </w:r>
    </w:p>
    <w:p w:rsidR="00360E00" w:rsidRPr="00360E00" w:rsidRDefault="00360E00" w:rsidP="00360E00">
      <w:pPr>
        <w:widowControl w:val="0"/>
        <w:numPr>
          <w:ilvl w:val="0"/>
          <w:numId w:val="31"/>
        </w:numPr>
        <w:tabs>
          <w:tab w:val="left" w:pos="1072"/>
        </w:tabs>
        <w:autoSpaceDE w:val="0"/>
        <w:autoSpaceDN w:val="0"/>
        <w:spacing w:after="0" w:line="321" w:lineRule="exact"/>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сведенийФедеральнойслужбыгосударственнойстатистики;</w:t>
      </w:r>
    </w:p>
    <w:p w:rsidR="00360E00" w:rsidRPr="00360E00" w:rsidRDefault="00360E00" w:rsidP="00360E00">
      <w:pPr>
        <w:widowControl w:val="0"/>
        <w:numPr>
          <w:ilvl w:val="0"/>
          <w:numId w:val="31"/>
        </w:numPr>
        <w:tabs>
          <w:tab w:val="left" w:pos="1072"/>
        </w:tabs>
        <w:autoSpaceDE w:val="0"/>
        <w:autoSpaceDN w:val="0"/>
        <w:spacing w:after="0" w:line="322" w:lineRule="exact"/>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иныхсведений,содержащийсявоткрытыхисточниках.</w:t>
      </w: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Основанием для разработки является необходимость решения органами местного самоуправления вопросов местного значения и реализации полномочий в соответствиис современным законодательством.</w:t>
      </w:r>
    </w:p>
    <w:p w:rsidR="00360E00" w:rsidRPr="00360E00" w:rsidRDefault="00360E00" w:rsidP="00360E00">
      <w:pPr>
        <w:spacing w:after="0" w:line="322"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Длягенерального планаустановленрасчётный срок – 2042год.</w:t>
      </w: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Генеральный план - основной документ, нацеленный на определение назначения территорий исходя из совокупности социальных, экономических, экологических</w:t>
      </w:r>
      <w:r w:rsidRPr="00360E00">
        <w:rPr>
          <w:rFonts w:ascii="Times New Roman" w:eastAsia="Times New Roman" w:hAnsi="Times New Roman" w:cs="Times New Roman"/>
          <w:spacing w:val="-1"/>
          <w:sz w:val="24"/>
          <w:szCs w:val="24"/>
          <w:lang w:eastAsia="ru-RU"/>
        </w:rPr>
        <w:t>ииныхфакторов</w:t>
      </w:r>
      <w:r w:rsidRPr="00360E00">
        <w:rPr>
          <w:rFonts w:ascii="Times New Roman" w:eastAsia="Times New Roman" w:hAnsi="Times New Roman" w:cs="Times New Roman"/>
          <w:sz w:val="24"/>
          <w:szCs w:val="24"/>
          <w:lang w:eastAsia="ru-RU"/>
        </w:rPr>
        <w:t>вцеляхобеспеченияустойчивогоразвитиятерриторий,обеспеченияинтересовгражданиихобъединений,РоссийскойФедерации,субъектовРоссийскойФедерации,муниципальныхобразований.</w:t>
      </w:r>
    </w:p>
    <w:p w:rsidR="00360E00" w:rsidRPr="00360E00" w:rsidRDefault="00360E00" w:rsidP="00360E00">
      <w:pPr>
        <w:spacing w:before="79" w:after="0" w:line="240" w:lineRule="auto"/>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Списокиспользованныхсокращений</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322"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х. – хутор;</w:t>
      </w:r>
    </w:p>
    <w:p w:rsidR="00360E00" w:rsidRPr="00360E00" w:rsidRDefault="00360E00" w:rsidP="00360E00">
      <w:pPr>
        <w:spacing w:after="0" w:line="240" w:lineRule="auto"/>
        <w:ind w:left="860" w:right="849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 – село;ул.–улица;</w:t>
      </w:r>
    </w:p>
    <w:p w:rsidR="00360E00" w:rsidRPr="00360E00" w:rsidRDefault="00360E00" w:rsidP="00360E00">
      <w:pPr>
        <w:spacing w:before="2" w:after="0" w:line="240" w:lineRule="auto"/>
        <w:ind w:left="860" w:right="7953"/>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пер. – переулок;д. – дом;</w:t>
      </w:r>
    </w:p>
    <w:p w:rsidR="00360E00" w:rsidRPr="00360E00" w:rsidRDefault="00360E00" w:rsidP="00360E00">
      <w:pPr>
        <w:spacing w:after="0" w:line="321"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ед.–единиц;</w:t>
      </w:r>
    </w:p>
    <w:p w:rsidR="00360E00" w:rsidRPr="00360E00" w:rsidRDefault="00360E00" w:rsidP="00360E00">
      <w:pPr>
        <w:spacing w:after="0" w:line="240" w:lineRule="auto"/>
        <w:ind w:left="860" w:right="7677"/>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млн. – миллионов;тыс.-тысяч;</w:t>
      </w:r>
    </w:p>
    <w:p w:rsidR="00360E00" w:rsidRPr="00360E00" w:rsidRDefault="00360E00" w:rsidP="00360E00">
      <w:pPr>
        <w:spacing w:after="0" w:line="240" w:lineRule="auto"/>
        <w:ind w:left="860" w:right="7953"/>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руб. – рублей;чел.–человек;</w:t>
      </w:r>
    </w:p>
    <w:p w:rsidR="00360E00" w:rsidRPr="00360E00" w:rsidRDefault="00360E00" w:rsidP="00360E00">
      <w:pPr>
        <w:spacing w:after="0" w:line="240" w:lineRule="auto"/>
        <w:ind w:left="860" w:right="7596"/>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экз. – экземпляров;л–литр;</w:t>
      </w:r>
    </w:p>
    <w:p w:rsidR="00360E00" w:rsidRPr="00360E00" w:rsidRDefault="00360E00" w:rsidP="00360E00">
      <w:pPr>
        <w:spacing w:after="0" w:line="240" w:lineRule="auto"/>
        <w:ind w:left="860" w:right="7817"/>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км – километров;м– метров;</w:t>
      </w:r>
    </w:p>
    <w:p w:rsidR="00360E00" w:rsidRPr="00360E00" w:rsidRDefault="00360E00" w:rsidP="00360E00">
      <w:pPr>
        <w:spacing w:after="0" w:line="240" w:lineRule="auto"/>
        <w:ind w:left="860" w:right="7001"/>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м² – метров квадратных;м</w:t>
      </w:r>
      <w:r w:rsidRPr="00360E00">
        <w:rPr>
          <w:rFonts w:ascii="Times New Roman" w:eastAsia="Times New Roman" w:hAnsi="Times New Roman" w:cs="Times New Roman"/>
          <w:spacing w:val="-1"/>
          <w:sz w:val="24"/>
          <w:szCs w:val="24"/>
          <w:vertAlign w:val="superscript"/>
          <w:lang w:eastAsia="ru-RU"/>
        </w:rPr>
        <w:t>3</w:t>
      </w:r>
      <w:r w:rsidRPr="00360E00">
        <w:rPr>
          <w:rFonts w:ascii="Times New Roman" w:eastAsia="Times New Roman" w:hAnsi="Times New Roman" w:cs="Times New Roman"/>
          <w:spacing w:val="-1"/>
          <w:sz w:val="24"/>
          <w:szCs w:val="24"/>
          <w:lang w:eastAsia="ru-RU"/>
        </w:rPr>
        <w:t>–</w:t>
      </w:r>
      <w:r w:rsidRPr="00360E00">
        <w:rPr>
          <w:rFonts w:ascii="Times New Roman" w:eastAsia="Times New Roman" w:hAnsi="Times New Roman" w:cs="Times New Roman"/>
          <w:sz w:val="24"/>
          <w:szCs w:val="24"/>
          <w:lang w:eastAsia="ru-RU"/>
        </w:rPr>
        <w:t xml:space="preserve"> метров кубических;см – сантиметров;</w:t>
      </w:r>
    </w:p>
    <w:p w:rsidR="00360E00" w:rsidRPr="00360E00" w:rsidRDefault="00360E00" w:rsidP="00360E00">
      <w:pPr>
        <w:spacing w:after="0" w:line="240" w:lineRule="auto"/>
        <w:ind w:left="860" w:right="7585"/>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мм – миллиметров;кВ – киловольт;</w:t>
      </w:r>
    </w:p>
    <w:p w:rsidR="00360E00" w:rsidRPr="00360E00" w:rsidRDefault="00360E00" w:rsidP="00360E00">
      <w:pPr>
        <w:spacing w:after="0" w:line="321"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Вт – ватт;</w:t>
      </w:r>
    </w:p>
    <w:p w:rsidR="00360E00" w:rsidRPr="00360E00" w:rsidRDefault="00360E00" w:rsidP="00360E00">
      <w:pPr>
        <w:spacing w:after="0" w:line="240" w:lineRule="auto"/>
        <w:ind w:left="860" w:right="7131"/>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кВА – киловатт-ампер;ккал– килокалорий;</w:t>
      </w:r>
    </w:p>
    <w:p w:rsidR="00360E00" w:rsidRPr="00360E00" w:rsidRDefault="00360E00" w:rsidP="00360E00">
      <w:pPr>
        <w:spacing w:after="0" w:line="321"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га – гектар;</w:t>
      </w:r>
    </w:p>
    <w:p w:rsidR="00360E00" w:rsidRPr="00360E00" w:rsidRDefault="00360E00" w:rsidP="00360E00">
      <w:pPr>
        <w:spacing w:before="2" w:after="0" w:line="240" w:lineRule="auto"/>
        <w:ind w:left="860" w:right="6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ж/д – железнодорожные;с.ш. – северной широты;в.д. – восточной долготы;г – год;</w:t>
      </w:r>
    </w:p>
    <w:p w:rsidR="00360E00" w:rsidRPr="00360E00" w:rsidRDefault="00360E00" w:rsidP="00360E00">
      <w:pPr>
        <w:spacing w:after="0" w:line="320"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гг –годы;</w:t>
      </w:r>
    </w:p>
    <w:p w:rsidR="00360E00" w:rsidRPr="00360E00" w:rsidRDefault="00360E00" w:rsidP="00360E00">
      <w:pPr>
        <w:spacing w:after="0" w:line="242" w:lineRule="auto"/>
        <w:ind w:left="860" w:right="7424"/>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мкЗв – микрозиверт;сут– сутки;</w:t>
      </w:r>
    </w:p>
    <w:p w:rsidR="00360E00" w:rsidRPr="00360E00" w:rsidRDefault="00360E00" w:rsidP="00360E00">
      <w:pPr>
        <w:spacing w:after="0" w:line="240" w:lineRule="auto"/>
        <w:ind w:left="860" w:right="85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ч. – часть;А–ампер;</w:t>
      </w:r>
    </w:p>
    <w:p w:rsidR="00360E00" w:rsidRPr="00360E00" w:rsidRDefault="00360E00" w:rsidP="00360E00">
      <w:pPr>
        <w:spacing w:after="0" w:line="240" w:lineRule="auto"/>
        <w:ind w:left="860" w:right="6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МПа – мегапаскалей;МВА–мегавольт-ампер;</w:t>
      </w:r>
    </w:p>
    <w:p w:rsidR="00360E00" w:rsidRPr="00360E00" w:rsidRDefault="00360E00" w:rsidP="00360E00">
      <w:pPr>
        <w:spacing w:after="0" w:line="240" w:lineRule="auto"/>
        <w:ind w:left="860" w:right="2575"/>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АГРС - автоматизированная газораспределительная станция;АС– автоматическаястанция;</w:t>
      </w:r>
    </w:p>
    <w:p w:rsidR="00360E00" w:rsidRPr="00360E00" w:rsidRDefault="00360E00" w:rsidP="00360E00">
      <w:pPr>
        <w:spacing w:after="0" w:line="240" w:lineRule="auto"/>
        <w:ind w:left="860" w:right="45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ВОЛС – волоконно-оптические линии связи;ГРС– газораспределительнаястанция;</w:t>
      </w:r>
    </w:p>
    <w:p w:rsidR="00360E00" w:rsidRPr="00360E00" w:rsidRDefault="00360E00" w:rsidP="00360E00">
      <w:pPr>
        <w:spacing w:after="0" w:line="240" w:lineRule="auto"/>
        <w:ind w:left="860" w:right="4853"/>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ГРП – газовый распределительный пункт;ПС–подстанция;</w:t>
      </w:r>
    </w:p>
    <w:p w:rsidR="00360E00" w:rsidRPr="00360E00" w:rsidRDefault="00360E00" w:rsidP="00360E00">
      <w:pPr>
        <w:spacing w:after="0" w:line="240" w:lineRule="auto"/>
        <w:ind w:left="862" w:right="547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ТП – трансформаторная подстанция;ВЛ– воздушная линия;</w:t>
      </w:r>
    </w:p>
    <w:p w:rsidR="00360E00" w:rsidRPr="00360E00" w:rsidRDefault="00360E00" w:rsidP="00360E00">
      <w:pPr>
        <w:spacing w:after="0" w:line="322" w:lineRule="exact"/>
        <w:ind w:left="86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ЛЭП –линия электропередач;</w:t>
      </w:r>
    </w:p>
    <w:p w:rsidR="00360E00" w:rsidRPr="00360E00" w:rsidRDefault="00360E00" w:rsidP="00360E00">
      <w:pPr>
        <w:spacing w:after="0" w:line="322"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КФХ–крестьянско-фермерское хозяйство;</w:t>
      </w:r>
    </w:p>
    <w:p w:rsidR="00360E00" w:rsidRPr="00360E00" w:rsidRDefault="00360E00" w:rsidP="00360E00">
      <w:pPr>
        <w:spacing w:after="0" w:line="240" w:lineRule="auto"/>
        <w:ind w:left="860" w:right="316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ТОС – территориальное общественное самоуправление;СЗЗ– санитарно-защитная зона;</w:t>
      </w:r>
    </w:p>
    <w:p w:rsidR="00360E00" w:rsidRPr="00360E00" w:rsidRDefault="00360E00" w:rsidP="00360E00">
      <w:pPr>
        <w:spacing w:after="0" w:line="242" w:lineRule="auto"/>
        <w:ind w:left="860" w:right="360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ООО – общество с ограниченной ответственностью;ИП–индивидуальныйпредприниматель;</w:t>
      </w:r>
    </w:p>
    <w:p w:rsidR="00360E00" w:rsidRPr="00360E00" w:rsidRDefault="00360E00" w:rsidP="00360E00">
      <w:pPr>
        <w:spacing w:after="0" w:line="317"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ООШ–общеобразовательнаяшкола;</w:t>
      </w:r>
    </w:p>
    <w:p w:rsidR="00360E00" w:rsidRPr="00360E00" w:rsidRDefault="00360E00" w:rsidP="00360E00">
      <w:pPr>
        <w:spacing w:after="0" w:line="240" w:lineRule="auto"/>
        <w:ind w:left="860" w:right="4397"/>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МКУ – муниципальное казённое учреждение;МЦ–муниципальный центр;</w:t>
      </w:r>
    </w:p>
    <w:p w:rsidR="00360E00" w:rsidRPr="00360E00" w:rsidRDefault="00360E00" w:rsidP="00360E00">
      <w:pPr>
        <w:spacing w:after="0" w:line="240" w:lineRule="auto"/>
        <w:ind w:left="860" w:right="454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ФАП – фельдшерско-акушерский пункт;ТКО – твердыми коммунальными отходами;НПБ– нормыпожарнойбезопасности;</w:t>
      </w:r>
    </w:p>
    <w:p w:rsidR="00360E00" w:rsidRPr="00360E00" w:rsidRDefault="00360E00" w:rsidP="00360E00">
      <w:pPr>
        <w:spacing w:after="0" w:line="322"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ГСМ– горюче-смазочныематериалы;</w:t>
      </w:r>
    </w:p>
    <w:p w:rsidR="00360E00" w:rsidRPr="00360E00" w:rsidRDefault="00360E00" w:rsidP="00360E00">
      <w:pPr>
        <w:spacing w:after="0" w:line="240" w:lineRule="auto"/>
        <w:ind w:left="15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МЧС России–МинистерствоРоссийскойФедерациипо делам гражданскойобороны,чрезвычайнымситуациямиликвидациипоследствийстихийныхбедствий;</w:t>
      </w:r>
    </w:p>
    <w:p w:rsidR="00360E00" w:rsidRPr="00360E00" w:rsidRDefault="00360E00" w:rsidP="00360E00">
      <w:pPr>
        <w:spacing w:after="0" w:line="240" w:lineRule="auto"/>
        <w:ind w:left="860" w:right="3144"/>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ОФПС – отряд федеральной противопожарной службы;ЕГРН–единый государственныйреестрнедвижимости.</w:t>
      </w:r>
    </w:p>
    <w:p w:rsidR="00360E00" w:rsidRPr="00360E00" w:rsidRDefault="00360E00" w:rsidP="00360E00">
      <w:pPr>
        <w:spacing w:after="0" w:line="240" w:lineRule="auto"/>
        <w:rPr>
          <w:rFonts w:ascii="Times New Roman" w:eastAsia="Times New Roman" w:hAnsi="Times New Roman" w:cs="Times New Roman"/>
          <w:sz w:val="24"/>
          <w:szCs w:val="24"/>
          <w:lang w:eastAsia="ru-RU"/>
        </w:rPr>
      </w:pPr>
    </w:p>
    <w:p w:rsidR="00360E00" w:rsidRPr="00360E00" w:rsidRDefault="00360E00" w:rsidP="00360E00">
      <w:pPr>
        <w:spacing w:before="79" w:after="0" w:line="240" w:lineRule="auto"/>
        <w:ind w:left="152" w:right="412" w:firstLine="708"/>
        <w:jc w:val="both"/>
        <w:rPr>
          <w:rFonts w:ascii="Times New Roman" w:eastAsia="Times New Roman" w:hAnsi="Times New Roman" w:cs="Times New Roman"/>
          <w:sz w:val="24"/>
          <w:szCs w:val="24"/>
          <w:lang w:eastAsia="ru-RU"/>
        </w:rPr>
      </w:pPr>
    </w:p>
    <w:p w:rsidR="00360E00" w:rsidRPr="00360E00" w:rsidRDefault="00360E00" w:rsidP="00360E00">
      <w:pPr>
        <w:spacing w:before="79" w:after="0" w:line="240" w:lineRule="auto"/>
        <w:ind w:left="152" w:right="41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b/>
          <w:sz w:val="24"/>
          <w:szCs w:val="24"/>
          <w:lang w:eastAsia="ru-RU"/>
        </w:rPr>
        <w:t>Раздел 1.</w:t>
      </w:r>
      <w:r w:rsidRPr="00360E00">
        <w:rPr>
          <w:rFonts w:ascii="Times New Roman" w:eastAsia="Times New Roman" w:hAnsi="Times New Roman" w:cs="Times New Roman"/>
          <w:sz w:val="24"/>
          <w:szCs w:val="24"/>
          <w:lang w:eastAsia="ru-RU"/>
        </w:rPr>
        <w:t xml:space="preserve"> Анализ существующей ситуации и перспектив развития муниципальногообразования</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30"/>
        </w:numPr>
        <w:tabs>
          <w:tab w:val="left" w:pos="1350"/>
        </w:tabs>
        <w:autoSpaceDE w:val="0"/>
        <w:autoSpaceDN w:val="0"/>
        <w:spacing w:after="0" w:line="240" w:lineRule="auto"/>
        <w:ind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Общие сведения</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Нижнедолговское сельское поселение расположено в северной части Нехаевскогомуниципальногорайона. В состав сельскогопоселениявходят населенныепункты:х.Нижнедолговский,х.Суховский2-й,х.Караический,х.Березняговский,х.Федосовский.ХуторНижнедолговскийявляетсяадминистративнымцентромНижне-долговскогосельскогопоселения.</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Нижнедолговское сельское поселение является муниципальным образованиемв соответствии с областным законом от 24.12.2004 № 977-ОД «Об установлении границ и наделении статусом Нехаевского района и муниципальных образований в егосоставе».</w:t>
      </w:r>
    </w:p>
    <w:p w:rsidR="00360E00" w:rsidRPr="00360E00" w:rsidRDefault="00360E00" w:rsidP="00360E00">
      <w:pPr>
        <w:spacing w:after="0" w:line="322"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Нижнедолговскоесельскоепоселениеграничит:</w:t>
      </w:r>
    </w:p>
    <w:p w:rsidR="00360E00" w:rsidRPr="00360E00" w:rsidRDefault="00360E00" w:rsidP="00360E00">
      <w:pPr>
        <w:widowControl w:val="0"/>
        <w:numPr>
          <w:ilvl w:val="0"/>
          <w:numId w:val="31"/>
        </w:numPr>
        <w:tabs>
          <w:tab w:val="left" w:pos="1080"/>
        </w:tabs>
        <w:autoSpaceDE w:val="0"/>
        <w:autoSpaceDN w:val="0"/>
        <w:spacing w:after="0" w:line="240" w:lineRule="auto"/>
        <w:ind w:right="406"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на востоке с Луковским и Захоперским сельскими поселениями НехаевскогомуниципальногорайонаВолгоградскойобласти;</w:t>
      </w:r>
    </w:p>
    <w:p w:rsidR="00360E00" w:rsidRPr="00360E00" w:rsidRDefault="00360E00" w:rsidP="00360E00">
      <w:pPr>
        <w:widowControl w:val="0"/>
        <w:numPr>
          <w:ilvl w:val="0"/>
          <w:numId w:val="31"/>
        </w:numPr>
        <w:tabs>
          <w:tab w:val="left" w:pos="1089"/>
        </w:tabs>
        <w:autoSpaceDE w:val="0"/>
        <w:autoSpaceDN w:val="0"/>
        <w:spacing w:after="0" w:line="242" w:lineRule="auto"/>
        <w:ind w:right="404"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на севере с Россошинским сельским поселением Урюпинского муниципальногорайонаВолгоградскойобласти;</w:t>
      </w:r>
    </w:p>
    <w:p w:rsidR="00360E00" w:rsidRPr="00360E00" w:rsidRDefault="00360E00" w:rsidP="00360E00">
      <w:pPr>
        <w:widowControl w:val="0"/>
        <w:numPr>
          <w:ilvl w:val="0"/>
          <w:numId w:val="31"/>
        </w:numPr>
        <w:tabs>
          <w:tab w:val="left" w:pos="1106"/>
        </w:tabs>
        <w:autoSpaceDE w:val="0"/>
        <w:autoSpaceDN w:val="0"/>
        <w:spacing w:after="0" w:line="240" w:lineRule="auto"/>
        <w:ind w:right="402"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на западе с Успенским и Краснопольским сельскими поселениями НехаевскогомуниципальногорайонаВолгоградскойобласти;</w:t>
      </w:r>
    </w:p>
    <w:p w:rsidR="00360E00" w:rsidRPr="00360E00" w:rsidRDefault="00360E00" w:rsidP="00360E00">
      <w:pPr>
        <w:widowControl w:val="0"/>
        <w:numPr>
          <w:ilvl w:val="0"/>
          <w:numId w:val="31"/>
        </w:numPr>
        <w:tabs>
          <w:tab w:val="left" w:pos="1103"/>
        </w:tabs>
        <w:autoSpaceDE w:val="0"/>
        <w:autoSpaceDN w:val="0"/>
        <w:spacing w:after="0" w:line="240" w:lineRule="auto"/>
        <w:ind w:right="406"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на юге с Верхнереченским сельским поселением Нехаевского муниципальногорайонаВолгоградскойобласти.</w:t>
      </w:r>
    </w:p>
    <w:p w:rsidR="00360E00" w:rsidRPr="00360E00" w:rsidRDefault="00360E00" w:rsidP="00360E00">
      <w:pPr>
        <w:spacing w:after="0" w:line="240" w:lineRule="auto"/>
        <w:ind w:left="152" w:right="40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Сведения о границах Нижнедолговского сельского поселения внесены в Единый государственныйреестр недвижимости.</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30"/>
        </w:numPr>
        <w:tabs>
          <w:tab w:val="left" w:pos="1353"/>
        </w:tabs>
        <w:autoSpaceDE w:val="0"/>
        <w:autoSpaceDN w:val="0"/>
        <w:spacing w:after="0" w:line="240" w:lineRule="auto"/>
        <w:ind w:left="1352" w:hanging="49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Краткаяисторическаясправка</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Хутор Нижнедолговский основан как хутор Долговский станицы ЛуковскойХопёрского округа Области Войска Донского. В 1859 году на хуторе проживало 92мужчин и 94 женщины. Не позднее 1897 года из состава хутора выделился хуторВерхнедолговский. Хутор получил название Нижнедолговский. Согласно алфавитному списку населённых мест Области Войска Донского 1915 года земельный наделхутора составлял 1734 десятины, проживало 348 мужчин и 368 женщин. С 1928 годахутор в составе Нехаевского района Нижневолжского края (впоследствии - Сталинградскогокрая,Сталинградскойобласти,Балашовскойобласти,Волгоградскойобласти).</w:t>
      </w: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ХуторБерезняговский</w:t>
      </w:r>
      <w:r w:rsidRPr="00360E00">
        <w:rPr>
          <w:rFonts w:ascii="Times New Roman" w:eastAsia="Times New Roman" w:hAnsi="Times New Roman" w:cs="Times New Roman"/>
          <w:sz w:val="24"/>
          <w:szCs w:val="24"/>
          <w:lang w:eastAsia="ru-RU"/>
        </w:rPr>
        <w:t>(Сурнинский)обозначеннакартеШуберта1826-1840го</w:t>
      </w:r>
      <w:r w:rsidRPr="00360E00">
        <w:rPr>
          <w:rFonts w:ascii="Times New Roman" w:eastAsia="Times New Roman" w:hAnsi="Times New Roman" w:cs="Times New Roman"/>
          <w:spacing w:val="-1"/>
          <w:sz w:val="24"/>
          <w:szCs w:val="24"/>
          <w:lang w:eastAsia="ru-RU"/>
        </w:rPr>
        <w:t>дов.Хутор</w:t>
      </w:r>
      <w:r w:rsidRPr="00360E00">
        <w:rPr>
          <w:rFonts w:ascii="Times New Roman" w:eastAsia="Times New Roman" w:hAnsi="Times New Roman" w:cs="Times New Roman"/>
          <w:sz w:val="24"/>
          <w:szCs w:val="24"/>
          <w:lang w:eastAsia="ru-RU"/>
        </w:rPr>
        <w:t>входилвюртстаницыЛуковскойХопёрскогоокругаОбластиВойскаДонского. В 1859 году на хуторе проживали 101 мужчина и 201 женщина. С 1928 годахутор в составе Нехаевского района Нижневолжского края. Хутор входил в составНижнедолговскогосельсовета.</w:t>
      </w:r>
    </w:p>
    <w:p w:rsidR="00360E00" w:rsidRPr="00360E00" w:rsidRDefault="00360E00" w:rsidP="00360E00">
      <w:pPr>
        <w:spacing w:before="79" w:after="0" w:line="240" w:lineRule="auto"/>
        <w:ind w:left="152" w:right="40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Хутор Суховский-2 основан как хутор Суховский станицы Луковской ХопёрскогоокругаОбластиВойскаДонского.В1859годунахуторепроживало65мужчин и 56 женщин. Согласно алфавитному списку населённых мест Области Войска Донского1915годаземельныйнаделхуторасоставлял1258десятин,проживало290мужчини245женщин.С1928годахуторвсоставеНехаевскогорайонаНижневолжскогокрая. Хутор являлся центром 2-го Суховского сельсовета. В 1953 году Краснопольский и Суховский II сельсоветы были объединены в один Краснопольский сельсоветс центром в селе Краснополье. В 1958 году Суховский 2-й сельсовет был вновь образован. В состав сельсовета были переданы: из Краснопольского сельсовета - хутораСуховский2-йиШмыдовка,изУспенскогосельсовета-хуторКараичевский,атакжетерритория в границах земель колхоза «Путь к коммунизму». Суховский 2-й сельсовет окончательно упразднен в 1965 году, территория включена в состав Нижнедолговскогосельсовета.</w:t>
      </w:r>
    </w:p>
    <w:p w:rsidR="00360E00" w:rsidRPr="00360E00" w:rsidRDefault="00716DEF" w:rsidP="00360E00">
      <w:pPr>
        <w:spacing w:after="0" w:line="240" w:lineRule="auto"/>
        <w:ind w:left="152" w:right="402"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1" locked="0" layoutInCell="1" allowOverlap="1">
                <wp:simplePos x="0" y="0"/>
                <wp:positionH relativeFrom="page">
                  <wp:posOffset>4416425</wp:posOffset>
                </wp:positionH>
                <wp:positionV relativeFrom="paragraph">
                  <wp:posOffset>530225</wp:posOffset>
                </wp:positionV>
                <wp:extent cx="38100" cy="8890"/>
                <wp:effectExtent l="0" t="0" r="0" b="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98537" id="Прямоугольник 27" o:spid="_x0000_s1026" style="position:absolute;margin-left:347.75pt;margin-top:41.75pt;width:3pt;height:.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4SmwIAAAo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" fillcolor="black" stroked="f">
                <w10:wrap anchorx="page"/>
              </v:rect>
            </w:pict>
          </mc:Fallback>
        </mc:AlternateContent>
      </w:r>
      <w:r w:rsidR="00360E00" w:rsidRPr="00360E00">
        <w:rPr>
          <w:rFonts w:ascii="Times New Roman" w:eastAsia="Times New Roman" w:hAnsi="Times New Roman" w:cs="Times New Roman"/>
          <w:sz w:val="24"/>
          <w:szCs w:val="24"/>
          <w:lang w:eastAsia="ru-RU"/>
        </w:rPr>
        <w:t>Хутор Федосов обозначен на карте Шубрета 1826-1840 годов. Хутор входил вюрт станицы Луковской Хопёрского округа Области Войска Донского. В 1859 годунахуторепроживали120мужчини112женщин.Согласноалфавитномуспискунаселённых мест Области Войска Донского 1915 года земельный надел хутора составлял1640 десятин, проживало 295 мужчин и 306 женщин, на хуторе имелись хуторскоеправление и приходское училище. С 1928 года хутор в составе Нехаевского районаНижневолжскогокрая.Хутор входил в составНижнедолговского сельсовета.</w:t>
      </w:r>
    </w:p>
    <w:p w:rsidR="00360E00" w:rsidRPr="00360E00" w:rsidRDefault="00360E00" w:rsidP="00360E00">
      <w:pPr>
        <w:spacing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Хутор Караичевский в соответствии с Законом Волгоградской области от 24декабря 2004 года № 977-ОД «Об установлении границ и наделении статусом Нехаевскогорайонаимуниципальныхобразованийвегосоставе»,вошёлвсоставобразованногоНижнедолговского сельского поселения.</w:t>
      </w:r>
    </w:p>
    <w:p w:rsidR="00360E00" w:rsidRPr="00360E00" w:rsidRDefault="00360E00" w:rsidP="00360E00">
      <w:pPr>
        <w:spacing w:after="0" w:line="240" w:lineRule="auto"/>
        <w:ind w:left="152" w:right="401" w:firstLine="708"/>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30"/>
        </w:numPr>
        <w:tabs>
          <w:tab w:val="left" w:pos="1350"/>
        </w:tabs>
        <w:autoSpaceDE w:val="0"/>
        <w:autoSpaceDN w:val="0"/>
        <w:spacing w:before="1" w:after="0" w:line="240" w:lineRule="auto"/>
        <w:ind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Природныересурсы</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Климатическиеусловия</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КлиматНижнедолговскогосельскогопоселениязасушливый,срезковыраженной континентальностью, характер которой, четко обусловлен сезонами года, резкимисменами температур воздуха.</w:t>
      </w:r>
    </w:p>
    <w:p w:rsidR="00360E00" w:rsidRPr="00360E00" w:rsidRDefault="00360E00" w:rsidP="00360E00">
      <w:pPr>
        <w:spacing w:after="0" w:line="242"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Лето, как правило, жаркое, а зима холодная и ветреная. Ветры зимой преобладаютвосточные,алетомзападныеисеверо-западные,такжебывают</w:t>
      </w:r>
    </w:p>
    <w:p w:rsidR="00360E00" w:rsidRPr="00360E00" w:rsidRDefault="00360E00" w:rsidP="00360E00">
      <w:pPr>
        <w:spacing w:after="0" w:line="240" w:lineRule="auto"/>
        <w:ind w:left="152" w:right="405"/>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«суховеи»</w:t>
      </w:r>
      <w:r w:rsidRPr="00360E00">
        <w:rPr>
          <w:rFonts w:ascii="Times New Roman" w:eastAsia="Times New Roman" w:hAnsi="Times New Roman" w:cs="Times New Roman"/>
          <w:sz w:val="24"/>
          <w:szCs w:val="24"/>
          <w:lang w:eastAsia="ru-RU"/>
        </w:rPr>
        <w:t>-ветрыюго-восточногонаправления,приносящиеизСреднейАзиипотокигорячего и сухого воздуха. На территории Нехаевского района ежегодно в среднембывает15днейс«суховеями».Вэтотпериодиссушаетсянетолькопочва,ноисоздаютсяусловия атмосферной засухи,трудно переносимыерастениями.</w:t>
      </w:r>
    </w:p>
    <w:p w:rsidR="00360E00" w:rsidRPr="00360E00" w:rsidRDefault="00360E00" w:rsidP="00360E00">
      <w:pPr>
        <w:spacing w:after="0" w:line="240" w:lineRule="auto"/>
        <w:ind w:left="152" w:right="401" w:firstLine="84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Наиболее жаркие месяцы июль, август. Среднеиюльская температура воздуха23,5° C. Абсолютный максимум температур 40 - 43° C. Ветровой режим в степныхусловиях характеризуется повышенной активностью в течение всего года. Максимальнаяскорость ветрасоставляет8,5м/сек, минимальная –4,6м/сек.</w:t>
      </w:r>
    </w:p>
    <w:p w:rsidR="00360E00" w:rsidRPr="00360E00" w:rsidRDefault="00360E00" w:rsidP="00360E00">
      <w:pPr>
        <w:spacing w:after="0" w:line="240" w:lineRule="auto"/>
        <w:ind w:left="152" w:right="40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Климатическая    характеристика    района     строительства     согласноСНиП2.01.01-2001«Строительная климатологияигеофизика»:</w:t>
      </w:r>
    </w:p>
    <w:p w:rsidR="00360E00" w:rsidRPr="00360E00" w:rsidRDefault="00360E00" w:rsidP="00360E00">
      <w:pPr>
        <w:spacing w:after="0" w:line="321"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Климатическая зона–III-в;</w:t>
      </w:r>
    </w:p>
    <w:p w:rsidR="00360E00" w:rsidRPr="00360E00" w:rsidRDefault="00360E00" w:rsidP="00360E00">
      <w:pPr>
        <w:spacing w:before="79" w:after="0" w:line="322" w:lineRule="exact"/>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 xml:space="preserve">Средняятемпературанаиболее холодных суток–-39°С; </w:t>
      </w:r>
    </w:p>
    <w:p w:rsidR="00360E00" w:rsidRPr="00360E00" w:rsidRDefault="00360E00" w:rsidP="00360E00">
      <w:pPr>
        <w:spacing w:before="79" w:after="0" w:line="322" w:lineRule="exact"/>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Нормативнаятолщина промерзания грунтов–-1,2 м;</w:t>
      </w: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Преобладающее</w:t>
      </w:r>
      <w:r w:rsidRPr="00360E00">
        <w:rPr>
          <w:rFonts w:ascii="Times New Roman" w:eastAsia="Times New Roman" w:hAnsi="Times New Roman" w:cs="Times New Roman"/>
          <w:sz w:val="24"/>
          <w:szCs w:val="24"/>
          <w:lang w:eastAsia="ru-RU"/>
        </w:rPr>
        <w:t>направлениеветра:юго-восточное,авбезморозныйпериодсеверо-западное.</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Существенной особенностью режима увлажнения территории является резкоеколебаниесуммыосадковпоотдельнымгодам.Устойчивыйснежныйпокровформируется в конце первой декады декабря. Снег удерживается в течение 80 - 110 дней.Высотаснежного покровавконцезимысоставляет30см взащищенныхот ветраместах.</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Геологическиеособенности</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Территориясложенапластамипородмеловой,палеогеновой,неогеновойичетвертичнойсистем.Меловаяпредставленаапским,альбским,сеноманским,туронским</w:t>
      </w:r>
      <w:r w:rsidRPr="00360E00">
        <w:rPr>
          <w:rFonts w:ascii="Times New Roman" w:eastAsia="Times New Roman" w:hAnsi="Times New Roman" w:cs="Times New Roman"/>
          <w:spacing w:val="-1"/>
          <w:sz w:val="24"/>
          <w:szCs w:val="24"/>
          <w:lang w:eastAsia="ru-RU"/>
        </w:rPr>
        <w:t>исантонским</w:t>
      </w:r>
      <w:r w:rsidRPr="00360E00">
        <w:rPr>
          <w:rFonts w:ascii="Times New Roman" w:eastAsia="Times New Roman" w:hAnsi="Times New Roman" w:cs="Times New Roman"/>
          <w:sz w:val="24"/>
          <w:szCs w:val="24"/>
          <w:lang w:eastAsia="ru-RU"/>
        </w:rPr>
        <w:t>ярусами,прикрытымисповерхностидревне-четвертичнымиотложениями, представленными делювиальнымисуглинкамии глинами.</w:t>
      </w:r>
    </w:p>
    <w:p w:rsidR="00360E00" w:rsidRPr="00360E00" w:rsidRDefault="00360E00" w:rsidP="00360E00">
      <w:pPr>
        <w:spacing w:before="1"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Основанием зданий и сооружений будут служить плотные, местами пластичныесуглинкииглины.</w:t>
      </w:r>
    </w:p>
    <w:p w:rsidR="00360E00" w:rsidRPr="00360E00" w:rsidRDefault="00360E00" w:rsidP="00360E00">
      <w:pPr>
        <w:spacing w:after="0" w:line="242" w:lineRule="auto"/>
        <w:ind w:left="152" w:right="398"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Водоснабжение станицы осуществляется за счет подземных вод. Полезных ископаемыхнатерриториинеобнаружено.</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before="1"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Гидрогеологическиеособенности</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 территории Нижнедолговского сельского поселения Нехаевского муниципального района расположены следующие водные объекты: р. Тишанка; пруд Яничкин; бал.Голая;бал.Семеновская;бал.Вилтовая;бал. Высокая;бал.Долгая.</w:t>
      </w:r>
    </w:p>
    <w:p w:rsidR="00360E00" w:rsidRPr="00360E00" w:rsidRDefault="00360E00" w:rsidP="00360E00">
      <w:pPr>
        <w:spacing w:before="2"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По данным государственного водного реестра России река Тишанка относитсякДонскому бассейновому округу.</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Долина реки Тишанка достаточно изрезана.Питание реки происходит за счетподземных источников. Грунтовое питание, занимая незначительную долю, играетважнуюрольвжизниреки,обеспечиваяпостоянныйводотоквзимнийпериод,когдарека покрыта льдом. Сток реки Тишанка и его притоков в течение года происходитнеравномерно. Максимальным он бывает весной, во время активного таяния снежного покрова; в летнее время уменьшается, увеличиваясь несколько осенью в связи сувеличениемосенних дождей; зимой– минимальный.</w:t>
      </w: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Для реки характерно резкое колебание расходов, как внутри годовых, так и поотдельнымгодам, когдарасходыдостигают 160 м</w:t>
      </w:r>
      <w:r w:rsidRPr="00360E00">
        <w:rPr>
          <w:rFonts w:ascii="Times New Roman" w:eastAsia="Times New Roman" w:hAnsi="Times New Roman" w:cs="Times New Roman"/>
          <w:sz w:val="24"/>
          <w:szCs w:val="24"/>
          <w:vertAlign w:val="superscript"/>
          <w:lang w:eastAsia="ru-RU"/>
        </w:rPr>
        <w:t>3</w:t>
      </w:r>
      <w:r w:rsidRPr="00360E00">
        <w:rPr>
          <w:rFonts w:ascii="Times New Roman" w:eastAsia="Times New Roman" w:hAnsi="Times New Roman" w:cs="Times New Roman"/>
          <w:sz w:val="24"/>
          <w:szCs w:val="24"/>
          <w:lang w:eastAsia="ru-RU"/>
        </w:rPr>
        <w:t>/сек.</w:t>
      </w:r>
    </w:p>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Рельеф</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ТерриторияНехаевскогорайонарасположенанаюго-востокеКалачскойвозвышенности. Поверхность возвышенности имеет общий наклон на юго-востоке, отражаетнаклонпородв томженаправлении.</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 xml:space="preserve">Нижнедолговское сельское поселение расположено в сейсмически спокойнойзоне.Местностьпредставляетсобойвсхолмленнуюравнину,пересеченнуюовражно балочнойсетьюиречнымидолинами.Глубинаовраговибалоксоставляет6-14м,местамидо 40 м. </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Леснойфонд,лесничества</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 территории Нижнедолговского сельского поселения, Нехаевского муниципального района Волгоградской области расположены земли лесного фонда Алексеевского лесничества, Нехаевского сельского участкового лесничества квартала Кл1-Кл4.</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before="89"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Земельныересурсы</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2" w:lineRule="auto"/>
        <w:ind w:left="152" w:right="40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Земельный фонд Нижнедолговского сельского поселения представлен следующимикатегориями земель:</w:t>
      </w:r>
    </w:p>
    <w:p w:rsidR="00360E00" w:rsidRPr="00360E00" w:rsidRDefault="00360E00" w:rsidP="00360E00">
      <w:pPr>
        <w:widowControl w:val="0"/>
        <w:numPr>
          <w:ilvl w:val="0"/>
          <w:numId w:val="31"/>
        </w:numPr>
        <w:tabs>
          <w:tab w:val="left" w:pos="1072"/>
        </w:tabs>
        <w:autoSpaceDE w:val="0"/>
        <w:autoSpaceDN w:val="0"/>
        <w:spacing w:after="0" w:line="317" w:lineRule="exact"/>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землисельскохозяйственногоназначения;</w:t>
      </w:r>
    </w:p>
    <w:p w:rsidR="00360E00" w:rsidRPr="00360E00" w:rsidRDefault="00360E00" w:rsidP="00360E00">
      <w:pPr>
        <w:widowControl w:val="0"/>
        <w:numPr>
          <w:ilvl w:val="0"/>
          <w:numId w:val="31"/>
        </w:numPr>
        <w:tabs>
          <w:tab w:val="left" w:pos="1072"/>
        </w:tabs>
        <w:autoSpaceDE w:val="0"/>
        <w:autoSpaceDN w:val="0"/>
        <w:spacing w:after="0" w:line="322" w:lineRule="exact"/>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землинаселенныхпунктов;</w:t>
      </w:r>
    </w:p>
    <w:p w:rsidR="00360E00" w:rsidRPr="00360E00" w:rsidRDefault="00360E00" w:rsidP="00360E00">
      <w:pPr>
        <w:widowControl w:val="0"/>
        <w:numPr>
          <w:ilvl w:val="0"/>
          <w:numId w:val="31"/>
        </w:numPr>
        <w:tabs>
          <w:tab w:val="left" w:pos="1083"/>
        </w:tabs>
        <w:autoSpaceDE w:val="0"/>
        <w:autoSpaceDN w:val="0"/>
        <w:spacing w:after="0" w:line="240" w:lineRule="auto"/>
        <w:ind w:right="401"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земли промышленности, энергетики, транспорта, связи, радиовещания, теле</w:t>
      </w:r>
      <w:r w:rsidRPr="00360E00">
        <w:rPr>
          <w:rFonts w:ascii="Times New Roman" w:eastAsia="Times New Roman" w:hAnsi="Times New Roman" w:cs="Times New Roman"/>
          <w:spacing w:val="-1"/>
          <w:sz w:val="24"/>
          <w:szCs w:val="24"/>
          <w:lang w:eastAsia="ar-SA"/>
        </w:rPr>
        <w:t>видения,</w:t>
      </w:r>
      <w:r w:rsidRPr="00360E00">
        <w:rPr>
          <w:rFonts w:ascii="Times New Roman" w:eastAsia="Times New Roman" w:hAnsi="Times New Roman" w:cs="Times New Roman"/>
          <w:sz w:val="24"/>
          <w:szCs w:val="24"/>
          <w:lang w:eastAsia="ar-SA"/>
        </w:rPr>
        <w:t>информатики,землидляобеспечениякосмическойдеятельности,землиобороны,безопасности и землииного специальногоназначения;</w:t>
      </w:r>
    </w:p>
    <w:p w:rsidR="00360E00" w:rsidRPr="00360E00" w:rsidRDefault="00360E00" w:rsidP="00360E00">
      <w:pPr>
        <w:widowControl w:val="0"/>
        <w:numPr>
          <w:ilvl w:val="0"/>
          <w:numId w:val="31"/>
        </w:numPr>
        <w:tabs>
          <w:tab w:val="left" w:pos="1072"/>
        </w:tabs>
        <w:autoSpaceDE w:val="0"/>
        <w:autoSpaceDN w:val="0"/>
        <w:spacing w:before="1" w:after="0" w:line="322" w:lineRule="exact"/>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землилесногофонда;</w:t>
      </w:r>
    </w:p>
    <w:p w:rsidR="00360E00" w:rsidRPr="00360E00" w:rsidRDefault="00360E00" w:rsidP="00360E00">
      <w:pPr>
        <w:widowControl w:val="0"/>
        <w:numPr>
          <w:ilvl w:val="0"/>
          <w:numId w:val="31"/>
        </w:numPr>
        <w:tabs>
          <w:tab w:val="left" w:pos="1072"/>
        </w:tabs>
        <w:autoSpaceDE w:val="0"/>
        <w:autoSpaceDN w:val="0"/>
        <w:spacing w:after="0" w:line="240" w:lineRule="auto"/>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землине установленной категории.</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30"/>
        </w:numPr>
        <w:tabs>
          <w:tab w:val="left" w:pos="1350"/>
        </w:tabs>
        <w:autoSpaceDE w:val="0"/>
        <w:autoSpaceDN w:val="0"/>
        <w:spacing w:before="1" w:after="0" w:line="240" w:lineRule="auto"/>
        <w:ind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Оценкаэкологическойситуациинатерриториисельскогопоселения</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Кобъектамнегативныхвоздействийнаокружающуюсредуиусловиямпроживания и отдыха населения сельского поселения отнесены следующие объектыитерритории:</w:t>
      </w:r>
    </w:p>
    <w:p w:rsidR="00360E00" w:rsidRPr="00360E00" w:rsidRDefault="00360E00" w:rsidP="00360E00">
      <w:pPr>
        <w:spacing w:before="2"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 производственные, коммунальные, сельскохозяйственные объекты и прочиеобъектыи территории, имеющиесанитарно-защитныезоны;</w:t>
      </w:r>
    </w:p>
    <w:p w:rsidR="00360E00" w:rsidRPr="00360E00" w:rsidRDefault="00360E00" w:rsidP="00360E00">
      <w:pPr>
        <w:spacing w:after="0" w:line="240" w:lineRule="auto"/>
        <w:ind w:left="152" w:right="40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−источникинегативныхакустическихвоздействий(автодорогиидругие);источникинегативныхвоздействийэлектромагнитныхизлучений(электроподстанциии другие);</w:t>
      </w:r>
    </w:p>
    <w:p w:rsidR="00360E00" w:rsidRPr="00360E00" w:rsidRDefault="00360E00" w:rsidP="00360E00">
      <w:pPr>
        <w:widowControl w:val="0"/>
        <w:numPr>
          <w:ilvl w:val="0"/>
          <w:numId w:val="31"/>
        </w:numPr>
        <w:tabs>
          <w:tab w:val="left" w:pos="1072"/>
        </w:tabs>
        <w:autoSpaceDE w:val="0"/>
        <w:autoSpaceDN w:val="0"/>
        <w:spacing w:after="0" w:line="322" w:lineRule="exact"/>
        <w:ind w:left="107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несанкционированныесвалкиидругиенарушенныетерритории;</w:t>
      </w:r>
    </w:p>
    <w:p w:rsidR="00360E00" w:rsidRPr="00360E00" w:rsidRDefault="00360E00" w:rsidP="00360E00">
      <w:pPr>
        <w:widowControl w:val="0"/>
        <w:numPr>
          <w:ilvl w:val="0"/>
          <w:numId w:val="31"/>
        </w:numPr>
        <w:tabs>
          <w:tab w:val="left" w:pos="1072"/>
        </w:tabs>
        <w:autoSpaceDE w:val="0"/>
        <w:autoSpaceDN w:val="0"/>
        <w:spacing w:after="0" w:line="322" w:lineRule="exact"/>
        <w:ind w:left="107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сооруженияканализации,отстойники;</w:t>
      </w:r>
    </w:p>
    <w:p w:rsidR="00360E00" w:rsidRPr="00360E00" w:rsidRDefault="00360E00" w:rsidP="00360E00">
      <w:pPr>
        <w:spacing w:after="0" w:line="322"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 кладбища;</w:t>
      </w:r>
    </w:p>
    <w:p w:rsidR="00360E00" w:rsidRPr="00360E00" w:rsidRDefault="00360E00" w:rsidP="00360E00">
      <w:pPr>
        <w:spacing w:after="0" w:line="322"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−воздушныелинииэлектропередачии понизительныеподстанции.</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Дляуменьшениянегативного воздействиянаокружающуюсредугенеральнымпланомпредусмотреныследующиемероприятия:</w:t>
      </w:r>
    </w:p>
    <w:p w:rsidR="00360E00" w:rsidRPr="00360E00" w:rsidRDefault="00360E00" w:rsidP="00360E00">
      <w:pPr>
        <w:widowControl w:val="0"/>
        <w:numPr>
          <w:ilvl w:val="0"/>
          <w:numId w:val="29"/>
        </w:numPr>
        <w:tabs>
          <w:tab w:val="left" w:pos="1571"/>
          <w:tab w:val="left" w:pos="1572"/>
        </w:tabs>
        <w:autoSpaceDE w:val="0"/>
        <w:autoSpaceDN w:val="0"/>
        <w:spacing w:after="0" w:line="242" w:lineRule="auto"/>
        <w:ind w:right="404"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сохранениеиобустройствоимеющихсяозеленённыхтерриторий общегопользования;</w:t>
      </w:r>
    </w:p>
    <w:p w:rsidR="00360E00" w:rsidRPr="00360E00" w:rsidRDefault="00360E00" w:rsidP="00360E00">
      <w:pPr>
        <w:widowControl w:val="0"/>
        <w:numPr>
          <w:ilvl w:val="0"/>
          <w:numId w:val="29"/>
        </w:numPr>
        <w:tabs>
          <w:tab w:val="left" w:pos="1571"/>
          <w:tab w:val="left" w:pos="1572"/>
          <w:tab w:val="left" w:pos="3264"/>
          <w:tab w:val="left" w:pos="4910"/>
          <w:tab w:val="left" w:pos="6302"/>
          <w:tab w:val="left" w:pos="8542"/>
          <w:tab w:val="left" w:pos="10209"/>
        </w:tabs>
        <w:autoSpaceDE w:val="0"/>
        <w:autoSpaceDN w:val="0"/>
        <w:spacing w:after="0" w:line="240" w:lineRule="auto"/>
        <w:ind w:right="404"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увеличение</w:t>
      </w:r>
      <w:r w:rsidRPr="00360E00">
        <w:rPr>
          <w:rFonts w:ascii="Times New Roman" w:eastAsia="Times New Roman" w:hAnsi="Times New Roman" w:cs="Times New Roman"/>
          <w:sz w:val="24"/>
          <w:szCs w:val="24"/>
          <w:lang w:eastAsia="ar-SA"/>
        </w:rPr>
        <w:tab/>
        <w:t>количества</w:t>
      </w:r>
      <w:r w:rsidRPr="00360E00">
        <w:rPr>
          <w:rFonts w:ascii="Times New Roman" w:eastAsia="Times New Roman" w:hAnsi="Times New Roman" w:cs="Times New Roman"/>
          <w:sz w:val="24"/>
          <w:szCs w:val="24"/>
          <w:lang w:eastAsia="ar-SA"/>
        </w:rPr>
        <w:tab/>
        <w:t>объектов</w:t>
      </w:r>
      <w:r w:rsidRPr="00360E00">
        <w:rPr>
          <w:rFonts w:ascii="Times New Roman" w:eastAsia="Times New Roman" w:hAnsi="Times New Roman" w:cs="Times New Roman"/>
          <w:sz w:val="24"/>
          <w:szCs w:val="24"/>
          <w:lang w:eastAsia="ar-SA"/>
        </w:rPr>
        <w:tab/>
        <w:t>рекреационного</w:t>
      </w:r>
      <w:r w:rsidRPr="00360E00">
        <w:rPr>
          <w:rFonts w:ascii="Times New Roman" w:eastAsia="Times New Roman" w:hAnsi="Times New Roman" w:cs="Times New Roman"/>
          <w:sz w:val="24"/>
          <w:szCs w:val="24"/>
          <w:lang w:eastAsia="ar-SA"/>
        </w:rPr>
        <w:tab/>
        <w:t>назначения</w:t>
      </w:r>
      <w:r w:rsidRPr="00360E00">
        <w:rPr>
          <w:rFonts w:ascii="Times New Roman" w:eastAsia="Times New Roman" w:hAnsi="Times New Roman" w:cs="Times New Roman"/>
          <w:sz w:val="24"/>
          <w:szCs w:val="24"/>
          <w:lang w:eastAsia="ar-SA"/>
        </w:rPr>
        <w:tab/>
      </w:r>
      <w:r w:rsidRPr="00360E00">
        <w:rPr>
          <w:rFonts w:ascii="Times New Roman" w:eastAsia="Times New Roman" w:hAnsi="Times New Roman" w:cs="Times New Roman"/>
          <w:spacing w:val="-1"/>
          <w:sz w:val="24"/>
          <w:szCs w:val="24"/>
          <w:lang w:eastAsia="ar-SA"/>
        </w:rPr>
        <w:t>и</w:t>
      </w:r>
      <w:r w:rsidRPr="00360E00">
        <w:rPr>
          <w:rFonts w:ascii="Times New Roman" w:eastAsia="Times New Roman" w:hAnsi="Times New Roman" w:cs="Times New Roman"/>
          <w:sz w:val="24"/>
          <w:szCs w:val="24"/>
          <w:lang w:eastAsia="ar-SA"/>
        </w:rPr>
        <w:t>благоустройствотерритории;</w:t>
      </w:r>
    </w:p>
    <w:p w:rsidR="00360E00" w:rsidRPr="00360E00" w:rsidRDefault="00360E00" w:rsidP="00360E00">
      <w:pPr>
        <w:widowControl w:val="0"/>
        <w:numPr>
          <w:ilvl w:val="0"/>
          <w:numId w:val="29"/>
        </w:numPr>
        <w:tabs>
          <w:tab w:val="left" w:pos="1571"/>
          <w:tab w:val="left" w:pos="1572"/>
          <w:tab w:val="left" w:pos="2503"/>
          <w:tab w:val="left" w:pos="4716"/>
          <w:tab w:val="left" w:pos="6036"/>
          <w:tab w:val="left" w:pos="7982"/>
          <w:tab w:val="left" w:pos="9278"/>
        </w:tabs>
        <w:autoSpaceDE w:val="0"/>
        <w:autoSpaceDN w:val="0"/>
        <w:spacing w:after="0" w:line="240" w:lineRule="auto"/>
        <w:ind w:right="402"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ограничениеростаантропогеннойнагрузкинаокружающуюсредусодновременным</w:t>
      </w:r>
      <w:r w:rsidRPr="00360E00">
        <w:rPr>
          <w:rFonts w:ascii="Times New Roman" w:eastAsia="Times New Roman" w:hAnsi="Times New Roman" w:cs="Times New Roman"/>
          <w:sz w:val="24"/>
          <w:szCs w:val="24"/>
          <w:lang w:eastAsia="ar-SA"/>
        </w:rPr>
        <w:tab/>
        <w:t xml:space="preserve">установлением режима  специальной охраны </w:t>
      </w:r>
      <w:r w:rsidRPr="00360E00">
        <w:rPr>
          <w:rFonts w:ascii="Times New Roman" w:eastAsia="Times New Roman" w:hAnsi="Times New Roman" w:cs="Times New Roman"/>
          <w:spacing w:val="-1"/>
          <w:sz w:val="24"/>
          <w:szCs w:val="24"/>
          <w:lang w:eastAsia="ar-SA"/>
        </w:rPr>
        <w:t>объектов рекреационного назначения</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Состояниеводныхресурсов</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 территории Нижнедолговского сельского поселения Нехаевского муниципального района расположены следующие водные объекты: р. Тишанка; бал. Подлипки; бал. Сурнинская; бал.Мал.Долгая; бал. Долгая; бал. Голая;прудЯничкин;бал. Тонкая; бал.Березовая3-я.</w:t>
      </w:r>
    </w:p>
    <w:p w:rsidR="00360E00" w:rsidRPr="00360E00" w:rsidRDefault="00360E00" w:rsidP="00360E00">
      <w:pPr>
        <w:spacing w:before="1"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Основными источниками загрязнения водных объектов на территории поселенияявляются:</w:t>
      </w:r>
    </w:p>
    <w:p w:rsidR="00360E00" w:rsidRPr="00360E00" w:rsidRDefault="00360E00" w:rsidP="00360E00">
      <w:pPr>
        <w:spacing w:after="0" w:line="240" w:lineRule="auto"/>
        <w:ind w:left="152" w:right="409"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 неочищенные и недостаточно очищенные выпуски сточных вод коммунальных ипроизводственныхобъектов;</w:t>
      </w:r>
    </w:p>
    <w:p w:rsidR="00360E00" w:rsidRPr="00360E00" w:rsidRDefault="00360E00" w:rsidP="00360E00">
      <w:pPr>
        <w:spacing w:before="1" w:after="0" w:line="322"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 фильтратиз выгребныхямжилогофонда;</w:t>
      </w:r>
    </w:p>
    <w:p w:rsidR="00360E00" w:rsidRPr="00360E00" w:rsidRDefault="00360E00" w:rsidP="00360E00">
      <w:pPr>
        <w:spacing w:after="0" w:line="240" w:lineRule="auto"/>
        <w:ind w:left="152" w:right="40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−неочищенныедождевыеиталыеводыстерриторийнаселенныхпунктов,промышленныхикоммунальных зон</w:t>
      </w:r>
    </w:p>
    <w:p w:rsidR="00360E00" w:rsidRPr="00360E00" w:rsidRDefault="00360E00" w:rsidP="00360E00">
      <w:pPr>
        <w:spacing w:after="0" w:line="321"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−объектытранспортнойинфраструктуры,транспортныесредства.</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Состояниеландшафтов</w:t>
      </w:r>
    </w:p>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Растительный покров Нехаевского района представляет собой сложное сочетание естественных комплексов и растительности на залежах, преобладающей по площади. Не только засоление территории района, но и наличие залежей способствуютширокому распространению полынных сообществ, придающих ландшафтам облик,физиономическинапоминающийпустыни.Втожевремячеловекомсозданещеодиннеотъемлемыйкомпонентландшафтоввстепнойзоне–леса,в виделесополосвдольдорог и полей. В посадках используются разнообразные породы деревьев (ясень,клен,лох, ильм, желтая акация,душистыйи серебристыйтополь), кустарники.</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Комбинация обширных массивов малотрансформированных целинных степейи старых залежей в сочетании с другими, достаточно редкими и весьма своеобраз</w:t>
      </w:r>
      <w:r w:rsidRPr="00360E00">
        <w:rPr>
          <w:rFonts w:ascii="Times New Roman" w:eastAsia="Times New Roman" w:hAnsi="Times New Roman" w:cs="Times New Roman"/>
          <w:spacing w:val="-1"/>
          <w:sz w:val="24"/>
          <w:szCs w:val="24"/>
          <w:lang w:eastAsia="ru-RU"/>
        </w:rPr>
        <w:t>ными</w:t>
      </w:r>
      <w:r w:rsidRPr="00360E00">
        <w:rPr>
          <w:rFonts w:ascii="Times New Roman" w:eastAsia="Times New Roman" w:hAnsi="Times New Roman" w:cs="Times New Roman"/>
          <w:sz w:val="24"/>
          <w:szCs w:val="24"/>
          <w:lang w:eastAsia="ru-RU"/>
        </w:rPr>
        <w:t>природно-территориальнымикомплексами:выходамикоренныхгорныхпород,лиманами,специфическимисолончаково-грязевымипляжамиисоленымиводое</w:t>
      </w:r>
      <w:r w:rsidRPr="00360E00">
        <w:rPr>
          <w:rFonts w:ascii="Times New Roman" w:eastAsia="Times New Roman" w:hAnsi="Times New Roman" w:cs="Times New Roman"/>
          <w:spacing w:val="-1"/>
          <w:sz w:val="24"/>
          <w:szCs w:val="24"/>
          <w:lang w:eastAsia="ru-RU"/>
        </w:rPr>
        <w:t>мами,</w:t>
      </w:r>
      <w:r w:rsidRPr="00360E00">
        <w:rPr>
          <w:rFonts w:ascii="Times New Roman" w:eastAsia="Times New Roman" w:hAnsi="Times New Roman" w:cs="Times New Roman"/>
          <w:sz w:val="24"/>
          <w:szCs w:val="24"/>
          <w:lang w:eastAsia="ru-RU"/>
        </w:rPr>
        <w:t>иводотоками–способствуетсохранностинатерриториирайоназначительногоколичества редких и исчезающих видов растений, требующих особых территориальныхформ охраны.</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30"/>
        </w:numPr>
        <w:tabs>
          <w:tab w:val="left" w:pos="1353"/>
        </w:tabs>
        <w:autoSpaceDE w:val="0"/>
        <w:autoSpaceDN w:val="0"/>
        <w:spacing w:after="0" w:line="240" w:lineRule="auto"/>
        <w:ind w:left="1352" w:hanging="49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Экономическийпотенциалтерритории</w:t>
      </w:r>
    </w:p>
    <w:p w:rsidR="00360E00" w:rsidRPr="00360E00" w:rsidRDefault="00360E00" w:rsidP="00360E00">
      <w:pPr>
        <w:widowControl w:val="0"/>
        <w:numPr>
          <w:ilvl w:val="2"/>
          <w:numId w:val="30"/>
        </w:numPr>
        <w:tabs>
          <w:tab w:val="left" w:pos="1563"/>
        </w:tabs>
        <w:autoSpaceDE w:val="0"/>
        <w:autoSpaceDN w:val="0"/>
        <w:spacing w:before="254"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Промышленностьисельскоехозяйство</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3" w:firstLine="566"/>
        <w:jc w:val="both"/>
        <w:rPr>
          <w:rFonts w:ascii="Times New Roman" w:eastAsia="Times New Roman" w:hAnsi="Times New Roman" w:cs="Times New Roman"/>
          <w:spacing w:val="34"/>
          <w:sz w:val="24"/>
          <w:szCs w:val="24"/>
          <w:lang w:eastAsia="ru-RU"/>
        </w:rPr>
      </w:pPr>
      <w:r w:rsidRPr="00360E00">
        <w:rPr>
          <w:rFonts w:ascii="Times New Roman" w:eastAsia="Times New Roman" w:hAnsi="Times New Roman" w:cs="Times New Roman"/>
          <w:sz w:val="24"/>
          <w:szCs w:val="24"/>
          <w:lang w:eastAsia="ru-RU"/>
        </w:rPr>
        <w:t>Сельское хозяйство является важнейшей отраслью экономики Нижнедолговскогосельскогопоселения.Климатическиеусловиятерриториипоселенияпозволяютзаниматьсявыращиванием различныхсельскохозяйственныхкультур, разведением крупного рогатого скота, свиней и птицы.</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Сельскоехозяйствопредставленосельскохозяйственнымиорганизациями и фермерскимихозяйствами.</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215"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1.«Организации ипредприятия поселения»</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695"/>
        <w:gridCol w:w="2549"/>
        <w:gridCol w:w="2271"/>
        <w:gridCol w:w="1275"/>
        <w:gridCol w:w="1834"/>
      </w:tblGrid>
      <w:tr w:rsidR="00360E00" w:rsidRPr="00360E00" w:rsidTr="00A37F67">
        <w:trPr>
          <w:trHeight w:val="722"/>
        </w:trPr>
        <w:tc>
          <w:tcPr>
            <w:tcW w:w="574" w:type="dxa"/>
            <w:shd w:val="clear" w:color="auto" w:fill="auto"/>
          </w:tcPr>
          <w:p w:rsidR="00360E00" w:rsidRPr="00360E00" w:rsidRDefault="00360E00" w:rsidP="00360E00">
            <w:pPr>
              <w:widowControl w:val="0"/>
              <w:autoSpaceDE w:val="0"/>
              <w:autoSpaceDN w:val="0"/>
              <w:spacing w:after="0" w:line="246" w:lineRule="exact"/>
              <w:ind w:left="174"/>
              <w:rPr>
                <w:rFonts w:ascii="Times New Roman" w:eastAsia="Calibri" w:hAnsi="Times New Roman" w:cs="Times New Roman"/>
                <w:sz w:val="24"/>
                <w:szCs w:val="24"/>
              </w:rPr>
            </w:pPr>
            <w:r w:rsidRPr="00360E00">
              <w:rPr>
                <w:rFonts w:ascii="Times New Roman" w:eastAsia="Calibri" w:hAnsi="Times New Roman" w:cs="Times New Roman"/>
                <w:sz w:val="24"/>
                <w:szCs w:val="24"/>
              </w:rPr>
              <w:t>№</w:t>
            </w:r>
          </w:p>
        </w:tc>
        <w:tc>
          <w:tcPr>
            <w:tcW w:w="1695" w:type="dxa"/>
            <w:shd w:val="clear" w:color="auto" w:fill="auto"/>
          </w:tcPr>
          <w:p w:rsidR="00360E00" w:rsidRPr="00360E00" w:rsidRDefault="00360E00" w:rsidP="00360E00">
            <w:pPr>
              <w:widowControl w:val="0"/>
              <w:autoSpaceDE w:val="0"/>
              <w:autoSpaceDN w:val="0"/>
              <w:spacing w:after="0" w:line="208" w:lineRule="auto"/>
              <w:ind w:left="666" w:right="209" w:hanging="425"/>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w:t>
            </w:r>
          </w:p>
        </w:tc>
        <w:tc>
          <w:tcPr>
            <w:tcW w:w="2549" w:type="dxa"/>
            <w:shd w:val="clear" w:color="auto" w:fill="auto"/>
          </w:tcPr>
          <w:p w:rsidR="00360E00" w:rsidRPr="00360E00" w:rsidRDefault="00360E00" w:rsidP="00360E00">
            <w:pPr>
              <w:widowControl w:val="0"/>
              <w:autoSpaceDE w:val="0"/>
              <w:autoSpaceDN w:val="0"/>
              <w:spacing w:after="0" w:line="246" w:lineRule="exact"/>
              <w:ind w:left="940" w:right="92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Адрес</w:t>
            </w:r>
          </w:p>
        </w:tc>
        <w:tc>
          <w:tcPr>
            <w:tcW w:w="2271" w:type="dxa"/>
            <w:shd w:val="clear" w:color="auto" w:fill="auto"/>
          </w:tcPr>
          <w:p w:rsidR="00360E00" w:rsidRPr="00360E00" w:rsidRDefault="00360E00" w:rsidP="00360E00">
            <w:pPr>
              <w:widowControl w:val="0"/>
              <w:autoSpaceDE w:val="0"/>
              <w:autoSpaceDN w:val="0"/>
              <w:spacing w:after="0" w:line="246" w:lineRule="exact"/>
              <w:ind w:left="91" w:right="8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Профиль</w:t>
            </w:r>
          </w:p>
        </w:tc>
        <w:tc>
          <w:tcPr>
            <w:tcW w:w="1275" w:type="dxa"/>
            <w:shd w:val="clear" w:color="auto" w:fill="auto"/>
          </w:tcPr>
          <w:p w:rsidR="00360E00" w:rsidRPr="00360E00" w:rsidRDefault="00360E00" w:rsidP="00360E00">
            <w:pPr>
              <w:widowControl w:val="0"/>
              <w:autoSpaceDE w:val="0"/>
              <w:autoSpaceDN w:val="0"/>
              <w:spacing w:after="0" w:line="240" w:lineRule="exact"/>
              <w:ind w:left="158" w:right="147" w:firstLine="64"/>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Числен-ность ра-ботников</w:t>
            </w:r>
          </w:p>
        </w:tc>
        <w:tc>
          <w:tcPr>
            <w:tcW w:w="1834" w:type="dxa"/>
            <w:shd w:val="clear" w:color="auto" w:fill="auto"/>
          </w:tcPr>
          <w:p w:rsidR="00360E00" w:rsidRPr="00360E00" w:rsidRDefault="00360E00" w:rsidP="00360E00">
            <w:pPr>
              <w:widowControl w:val="0"/>
              <w:autoSpaceDE w:val="0"/>
              <w:autoSpaceDN w:val="0"/>
              <w:spacing w:after="0" w:line="240" w:lineRule="exact"/>
              <w:ind w:left="227" w:right="219" w:firstLine="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 зе-мель в хозяй-стве(га)</w:t>
            </w:r>
          </w:p>
        </w:tc>
      </w:tr>
      <w:tr w:rsidR="00360E00" w:rsidRPr="00360E00" w:rsidTr="00A37F67">
        <w:trPr>
          <w:trHeight w:val="239"/>
        </w:trPr>
        <w:tc>
          <w:tcPr>
            <w:tcW w:w="574" w:type="dxa"/>
            <w:shd w:val="clear" w:color="auto" w:fill="auto"/>
          </w:tcPr>
          <w:p w:rsidR="00360E00" w:rsidRPr="00360E00" w:rsidRDefault="00360E00" w:rsidP="00360E00">
            <w:pPr>
              <w:widowControl w:val="0"/>
              <w:autoSpaceDE w:val="0"/>
              <w:autoSpaceDN w:val="0"/>
              <w:spacing w:after="0" w:line="220" w:lineRule="exact"/>
              <w:ind w:left="5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695" w:type="dxa"/>
            <w:shd w:val="clear" w:color="auto" w:fill="auto"/>
          </w:tcPr>
          <w:p w:rsidR="00360E00" w:rsidRPr="00360E00" w:rsidRDefault="00360E00" w:rsidP="00360E00">
            <w:pPr>
              <w:widowControl w:val="0"/>
              <w:autoSpaceDE w:val="0"/>
              <w:autoSpaceDN w:val="0"/>
              <w:spacing w:after="0" w:line="220" w:lineRule="exact"/>
              <w:ind w:right="8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549" w:type="dxa"/>
            <w:shd w:val="clear" w:color="auto" w:fill="auto"/>
          </w:tcPr>
          <w:p w:rsidR="00360E00" w:rsidRPr="00360E00" w:rsidRDefault="00360E00" w:rsidP="00360E00">
            <w:pPr>
              <w:widowControl w:val="0"/>
              <w:autoSpaceDE w:val="0"/>
              <w:autoSpaceDN w:val="0"/>
              <w:spacing w:after="0" w:line="220" w:lineRule="exact"/>
              <w:ind w:right="8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271" w:type="dxa"/>
            <w:shd w:val="clear" w:color="auto" w:fill="auto"/>
          </w:tcPr>
          <w:p w:rsidR="00360E00" w:rsidRPr="00360E00" w:rsidRDefault="00360E00" w:rsidP="00360E00">
            <w:pPr>
              <w:widowControl w:val="0"/>
              <w:autoSpaceDE w:val="0"/>
              <w:autoSpaceDN w:val="0"/>
              <w:spacing w:after="0" w:line="220" w:lineRule="exact"/>
              <w:ind w:right="8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275" w:type="dxa"/>
            <w:shd w:val="clear" w:color="auto" w:fill="auto"/>
          </w:tcPr>
          <w:p w:rsidR="00360E00" w:rsidRPr="00360E00" w:rsidRDefault="00360E00" w:rsidP="00360E00">
            <w:pPr>
              <w:widowControl w:val="0"/>
              <w:autoSpaceDE w:val="0"/>
              <w:autoSpaceDN w:val="0"/>
              <w:spacing w:after="0" w:line="220" w:lineRule="exact"/>
              <w:ind w:right="9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1834" w:type="dxa"/>
            <w:shd w:val="clear" w:color="auto" w:fill="auto"/>
          </w:tcPr>
          <w:p w:rsidR="00360E00" w:rsidRPr="00360E00" w:rsidRDefault="00360E00" w:rsidP="00360E00">
            <w:pPr>
              <w:widowControl w:val="0"/>
              <w:autoSpaceDE w:val="0"/>
              <w:autoSpaceDN w:val="0"/>
              <w:spacing w:after="0" w:line="220" w:lineRule="exact"/>
              <w:ind w:right="8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r>
      <w:tr w:rsidR="00360E00" w:rsidRPr="00360E00" w:rsidTr="00A37F67">
        <w:trPr>
          <w:trHeight w:val="719"/>
        </w:trPr>
        <w:tc>
          <w:tcPr>
            <w:tcW w:w="57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695" w:type="dxa"/>
            <w:shd w:val="clear" w:color="auto" w:fill="auto"/>
          </w:tcPr>
          <w:p w:rsidR="00360E00" w:rsidRPr="00360E00" w:rsidRDefault="00360E00" w:rsidP="00360E00">
            <w:pPr>
              <w:widowControl w:val="0"/>
              <w:autoSpaceDE w:val="0"/>
              <w:autoSpaceDN w:val="0"/>
              <w:spacing w:after="0" w:line="22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ООО«Ста-</w:t>
            </w:r>
          </w:p>
          <w:p w:rsidR="00360E00" w:rsidRPr="00360E00" w:rsidRDefault="00360E00" w:rsidP="00360E00">
            <w:pPr>
              <w:widowControl w:val="0"/>
              <w:autoSpaceDE w:val="0"/>
              <w:autoSpaceDN w:val="0"/>
              <w:spacing w:after="0" w:line="258"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новское»</w:t>
            </w:r>
          </w:p>
        </w:tc>
        <w:tc>
          <w:tcPr>
            <w:tcW w:w="2549" w:type="dxa"/>
            <w:shd w:val="clear" w:color="auto" w:fill="auto"/>
          </w:tcPr>
          <w:p w:rsidR="00360E00" w:rsidRPr="00360E00" w:rsidRDefault="00360E00" w:rsidP="00360E00">
            <w:pPr>
              <w:widowControl w:val="0"/>
              <w:autoSpaceDE w:val="0"/>
              <w:autoSpaceDN w:val="0"/>
              <w:spacing w:after="0" w:line="208" w:lineRule="auto"/>
              <w:ind w:left="109" w:right="233"/>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Нижнедолговский,пер.Абрикосовый2</w:t>
            </w:r>
          </w:p>
        </w:tc>
        <w:tc>
          <w:tcPr>
            <w:tcW w:w="2271" w:type="dxa"/>
            <w:shd w:val="clear" w:color="auto" w:fill="auto"/>
          </w:tcPr>
          <w:p w:rsidR="00360E00" w:rsidRPr="00360E00" w:rsidRDefault="00360E00" w:rsidP="00360E00">
            <w:pPr>
              <w:widowControl w:val="0"/>
              <w:autoSpaceDE w:val="0"/>
              <w:autoSpaceDN w:val="0"/>
              <w:spacing w:after="0" w:line="240" w:lineRule="exact"/>
              <w:ind w:left="109" w:right="186"/>
              <w:rPr>
                <w:rFonts w:ascii="Times New Roman" w:eastAsia="Calibri" w:hAnsi="Times New Roman" w:cs="Times New Roman"/>
                <w:sz w:val="24"/>
                <w:szCs w:val="24"/>
              </w:rPr>
            </w:pPr>
            <w:r w:rsidRPr="00360E00">
              <w:rPr>
                <w:rFonts w:ascii="Times New Roman" w:eastAsia="Calibri" w:hAnsi="Times New Roman" w:cs="Times New Roman"/>
                <w:sz w:val="24"/>
                <w:szCs w:val="24"/>
              </w:rPr>
              <w:t>Производство про-дукции растение-водства</w:t>
            </w:r>
          </w:p>
        </w:tc>
        <w:tc>
          <w:tcPr>
            <w:tcW w:w="1275" w:type="dxa"/>
            <w:shd w:val="clear" w:color="auto" w:fill="auto"/>
          </w:tcPr>
          <w:p w:rsidR="00360E00" w:rsidRPr="00360E00" w:rsidRDefault="00360E00" w:rsidP="00360E00">
            <w:pPr>
              <w:widowControl w:val="0"/>
              <w:autoSpaceDE w:val="0"/>
              <w:autoSpaceDN w:val="0"/>
              <w:spacing w:after="0" w:line="244"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67</w:t>
            </w:r>
          </w:p>
        </w:tc>
        <w:tc>
          <w:tcPr>
            <w:tcW w:w="1834"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3795,90</w:t>
            </w:r>
          </w:p>
        </w:tc>
      </w:tr>
      <w:tr w:rsidR="00360E00" w:rsidRPr="00360E00" w:rsidTr="00A37F67">
        <w:trPr>
          <w:trHeight w:val="479"/>
        </w:trPr>
        <w:tc>
          <w:tcPr>
            <w:tcW w:w="574" w:type="dxa"/>
            <w:shd w:val="clear" w:color="auto" w:fill="auto"/>
          </w:tcPr>
          <w:p w:rsidR="00360E00" w:rsidRPr="00360E00" w:rsidRDefault="00360E00" w:rsidP="00360E00">
            <w:pPr>
              <w:widowControl w:val="0"/>
              <w:autoSpaceDE w:val="0"/>
              <w:autoSpaceDN w:val="0"/>
              <w:spacing w:after="0" w:line="24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695" w:type="dxa"/>
            <w:shd w:val="clear" w:color="auto" w:fill="auto"/>
          </w:tcPr>
          <w:p w:rsidR="00360E00" w:rsidRPr="00360E00" w:rsidRDefault="00360E00" w:rsidP="00360E00">
            <w:pPr>
              <w:widowControl w:val="0"/>
              <w:autoSpaceDE w:val="0"/>
              <w:autoSpaceDN w:val="0"/>
              <w:spacing w:after="0" w:line="22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ООО«Дело-</w:t>
            </w:r>
          </w:p>
          <w:p w:rsidR="00360E00" w:rsidRPr="00360E00" w:rsidRDefault="00360E00" w:rsidP="00360E00">
            <w:pPr>
              <w:widowControl w:val="0"/>
              <w:autoSpaceDE w:val="0"/>
              <w:autoSpaceDN w:val="0"/>
              <w:spacing w:after="0" w:line="234"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в-мясе»</w:t>
            </w:r>
          </w:p>
        </w:tc>
        <w:tc>
          <w:tcPr>
            <w:tcW w:w="2549" w:type="dxa"/>
            <w:shd w:val="clear" w:color="auto" w:fill="auto"/>
          </w:tcPr>
          <w:p w:rsidR="00360E00" w:rsidRPr="00360E00" w:rsidRDefault="00360E00" w:rsidP="00360E00">
            <w:pPr>
              <w:widowControl w:val="0"/>
              <w:autoSpaceDE w:val="0"/>
              <w:autoSpaceDN w:val="0"/>
              <w:spacing w:after="0" w:line="22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w:t>
            </w:r>
          </w:p>
          <w:p w:rsidR="00360E00" w:rsidRPr="00360E00" w:rsidRDefault="00360E00" w:rsidP="00360E00">
            <w:pPr>
              <w:widowControl w:val="0"/>
              <w:autoSpaceDE w:val="0"/>
              <w:autoSpaceDN w:val="0"/>
              <w:spacing w:after="0" w:line="234"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ул. Победы71</w:t>
            </w:r>
          </w:p>
        </w:tc>
        <w:tc>
          <w:tcPr>
            <w:tcW w:w="2271" w:type="dxa"/>
            <w:shd w:val="clear" w:color="auto" w:fill="auto"/>
          </w:tcPr>
          <w:p w:rsidR="00360E00" w:rsidRPr="00360E00" w:rsidRDefault="00360E00" w:rsidP="00360E00">
            <w:pPr>
              <w:widowControl w:val="0"/>
              <w:autoSpaceDE w:val="0"/>
              <w:autoSpaceDN w:val="0"/>
              <w:spacing w:after="0" w:line="22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Глубокаяперера-</w:t>
            </w:r>
          </w:p>
          <w:p w:rsidR="00360E00" w:rsidRPr="00360E00" w:rsidRDefault="00360E00" w:rsidP="00360E00">
            <w:pPr>
              <w:widowControl w:val="0"/>
              <w:autoSpaceDE w:val="0"/>
              <w:autoSpaceDN w:val="0"/>
              <w:spacing w:after="0" w:line="234"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ботка мясасвиней</w:t>
            </w:r>
          </w:p>
        </w:tc>
        <w:tc>
          <w:tcPr>
            <w:tcW w:w="1275" w:type="dxa"/>
            <w:shd w:val="clear" w:color="auto" w:fill="auto"/>
          </w:tcPr>
          <w:p w:rsidR="00360E00" w:rsidRPr="00360E00" w:rsidRDefault="00360E00" w:rsidP="00360E00">
            <w:pPr>
              <w:widowControl w:val="0"/>
              <w:autoSpaceDE w:val="0"/>
              <w:autoSpaceDN w:val="0"/>
              <w:spacing w:after="0" w:line="243"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12</w:t>
            </w:r>
          </w:p>
        </w:tc>
        <w:tc>
          <w:tcPr>
            <w:tcW w:w="1834" w:type="dxa"/>
            <w:shd w:val="clear" w:color="auto" w:fill="auto"/>
          </w:tcPr>
          <w:p w:rsidR="00360E00" w:rsidRPr="00360E00" w:rsidRDefault="00360E00" w:rsidP="00360E00">
            <w:pPr>
              <w:widowControl w:val="0"/>
              <w:autoSpaceDE w:val="0"/>
              <w:autoSpaceDN w:val="0"/>
              <w:spacing w:after="0" w:line="243"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3 977,00</w:t>
            </w:r>
          </w:p>
        </w:tc>
      </w:tr>
      <w:tr w:rsidR="00360E00" w:rsidRPr="00360E00" w:rsidTr="00A37F67">
        <w:trPr>
          <w:trHeight w:val="719"/>
        </w:trPr>
        <w:tc>
          <w:tcPr>
            <w:tcW w:w="57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1695" w:type="dxa"/>
            <w:shd w:val="clear" w:color="auto" w:fill="auto"/>
          </w:tcPr>
          <w:p w:rsidR="00360E00" w:rsidRPr="00360E00" w:rsidRDefault="00360E00" w:rsidP="00360E00">
            <w:pPr>
              <w:widowControl w:val="0"/>
              <w:autoSpaceDE w:val="0"/>
              <w:autoSpaceDN w:val="0"/>
              <w:spacing w:after="0" w:line="208" w:lineRule="auto"/>
              <w:ind w:left="109" w:right="259"/>
              <w:rPr>
                <w:rFonts w:ascii="Times New Roman" w:eastAsia="Calibri" w:hAnsi="Times New Roman" w:cs="Times New Roman"/>
                <w:sz w:val="24"/>
                <w:szCs w:val="24"/>
              </w:rPr>
            </w:pPr>
            <w:r w:rsidRPr="00360E00">
              <w:rPr>
                <w:rFonts w:ascii="Times New Roman" w:eastAsia="Calibri" w:hAnsi="Times New Roman" w:cs="Times New Roman"/>
                <w:sz w:val="24"/>
                <w:szCs w:val="24"/>
              </w:rPr>
              <w:t>КФХ Суров-цеваВ.В.</w:t>
            </w:r>
          </w:p>
        </w:tc>
        <w:tc>
          <w:tcPr>
            <w:tcW w:w="2549" w:type="dxa"/>
            <w:shd w:val="clear" w:color="auto" w:fill="auto"/>
          </w:tcPr>
          <w:p w:rsidR="00360E00" w:rsidRPr="00360E00" w:rsidRDefault="00360E00" w:rsidP="00360E00">
            <w:pPr>
              <w:widowControl w:val="0"/>
              <w:autoSpaceDE w:val="0"/>
              <w:autoSpaceDN w:val="0"/>
              <w:spacing w:after="0" w:line="208" w:lineRule="auto"/>
              <w:ind w:left="109" w:right="629"/>
              <w:rPr>
                <w:rFonts w:ascii="Times New Roman" w:eastAsia="Calibri" w:hAnsi="Times New Roman" w:cs="Times New Roman"/>
                <w:sz w:val="24"/>
                <w:szCs w:val="24"/>
              </w:rPr>
            </w:pPr>
            <w:r w:rsidRPr="00360E00">
              <w:rPr>
                <w:rFonts w:ascii="Times New Roman" w:eastAsia="Calibri" w:hAnsi="Times New Roman" w:cs="Times New Roman"/>
                <w:sz w:val="24"/>
                <w:szCs w:val="24"/>
              </w:rPr>
              <w:t>х. Караичевский,ул.Центральная9</w:t>
            </w:r>
          </w:p>
        </w:tc>
        <w:tc>
          <w:tcPr>
            <w:tcW w:w="2271" w:type="dxa"/>
            <w:shd w:val="clear" w:color="auto" w:fill="auto"/>
          </w:tcPr>
          <w:p w:rsidR="00360E00" w:rsidRPr="00360E00" w:rsidRDefault="00360E00" w:rsidP="00360E00">
            <w:pPr>
              <w:widowControl w:val="0"/>
              <w:autoSpaceDE w:val="0"/>
              <w:autoSpaceDN w:val="0"/>
              <w:spacing w:after="0" w:line="240" w:lineRule="exact"/>
              <w:ind w:left="109" w:right="186"/>
              <w:rPr>
                <w:rFonts w:ascii="Times New Roman" w:eastAsia="Calibri" w:hAnsi="Times New Roman" w:cs="Times New Roman"/>
                <w:sz w:val="24"/>
                <w:szCs w:val="24"/>
              </w:rPr>
            </w:pPr>
            <w:r w:rsidRPr="00360E00">
              <w:rPr>
                <w:rFonts w:ascii="Times New Roman" w:eastAsia="Calibri" w:hAnsi="Times New Roman" w:cs="Times New Roman"/>
                <w:sz w:val="24"/>
                <w:szCs w:val="24"/>
              </w:rPr>
              <w:t>Производство про-дукции растение-водства</w:t>
            </w:r>
          </w:p>
        </w:tc>
        <w:tc>
          <w:tcPr>
            <w:tcW w:w="1275" w:type="dxa"/>
            <w:shd w:val="clear" w:color="auto" w:fill="auto"/>
          </w:tcPr>
          <w:p w:rsidR="00360E00" w:rsidRPr="00360E00" w:rsidRDefault="00360E00" w:rsidP="00360E00">
            <w:pPr>
              <w:widowControl w:val="0"/>
              <w:autoSpaceDE w:val="0"/>
              <w:autoSpaceDN w:val="0"/>
              <w:spacing w:after="0" w:line="244"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11</w:t>
            </w:r>
          </w:p>
        </w:tc>
        <w:tc>
          <w:tcPr>
            <w:tcW w:w="1834"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1050,00</w:t>
            </w:r>
          </w:p>
        </w:tc>
      </w:tr>
      <w:tr w:rsidR="00360E00" w:rsidRPr="00360E00" w:rsidTr="00A37F67">
        <w:trPr>
          <w:trHeight w:val="479"/>
        </w:trPr>
        <w:tc>
          <w:tcPr>
            <w:tcW w:w="574" w:type="dxa"/>
            <w:shd w:val="clear" w:color="auto" w:fill="auto"/>
          </w:tcPr>
          <w:p w:rsidR="00360E00" w:rsidRPr="00360E00" w:rsidRDefault="00360E00" w:rsidP="00360E00">
            <w:pPr>
              <w:widowControl w:val="0"/>
              <w:autoSpaceDE w:val="0"/>
              <w:autoSpaceDN w:val="0"/>
              <w:spacing w:after="0" w:line="24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695" w:type="dxa"/>
            <w:shd w:val="clear" w:color="auto" w:fill="auto"/>
          </w:tcPr>
          <w:p w:rsidR="00360E00" w:rsidRPr="00360E00" w:rsidRDefault="00360E00" w:rsidP="00360E00">
            <w:pPr>
              <w:widowControl w:val="0"/>
              <w:autoSpaceDE w:val="0"/>
              <w:autoSpaceDN w:val="0"/>
              <w:spacing w:after="0" w:line="22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ИПРезник</w:t>
            </w:r>
          </w:p>
          <w:p w:rsidR="00360E00" w:rsidRPr="00360E00" w:rsidRDefault="00360E00" w:rsidP="00360E00">
            <w:pPr>
              <w:widowControl w:val="0"/>
              <w:autoSpaceDE w:val="0"/>
              <w:autoSpaceDN w:val="0"/>
              <w:spacing w:after="0" w:line="234"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М.Н.</w:t>
            </w:r>
          </w:p>
        </w:tc>
        <w:tc>
          <w:tcPr>
            <w:tcW w:w="2549" w:type="dxa"/>
            <w:shd w:val="clear" w:color="auto" w:fill="auto"/>
          </w:tcPr>
          <w:p w:rsidR="00360E00" w:rsidRPr="00360E00" w:rsidRDefault="00360E00" w:rsidP="00360E00">
            <w:pPr>
              <w:widowControl w:val="0"/>
              <w:autoSpaceDE w:val="0"/>
              <w:autoSpaceDN w:val="0"/>
              <w:spacing w:after="0" w:line="22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w:t>
            </w:r>
          </w:p>
          <w:p w:rsidR="00360E00" w:rsidRPr="00360E00" w:rsidRDefault="00360E00" w:rsidP="00360E00">
            <w:pPr>
              <w:widowControl w:val="0"/>
              <w:autoSpaceDE w:val="0"/>
              <w:autoSpaceDN w:val="0"/>
              <w:spacing w:after="0" w:line="234"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ул. Победы62</w:t>
            </w:r>
          </w:p>
        </w:tc>
        <w:tc>
          <w:tcPr>
            <w:tcW w:w="2271" w:type="dxa"/>
            <w:shd w:val="clear" w:color="auto" w:fill="auto"/>
          </w:tcPr>
          <w:p w:rsidR="00360E00" w:rsidRPr="00360E00" w:rsidRDefault="00360E00" w:rsidP="00360E00">
            <w:pPr>
              <w:widowControl w:val="0"/>
              <w:autoSpaceDE w:val="0"/>
              <w:autoSpaceDN w:val="0"/>
              <w:spacing w:after="0" w:line="243" w:lineRule="exact"/>
              <w:ind w:left="91" w:right="9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Розничнаяторговля</w:t>
            </w:r>
          </w:p>
        </w:tc>
        <w:tc>
          <w:tcPr>
            <w:tcW w:w="1275" w:type="dxa"/>
            <w:shd w:val="clear" w:color="auto" w:fill="auto"/>
          </w:tcPr>
          <w:p w:rsidR="00360E00" w:rsidRPr="00360E00" w:rsidRDefault="00360E00" w:rsidP="00360E00">
            <w:pPr>
              <w:widowControl w:val="0"/>
              <w:autoSpaceDE w:val="0"/>
              <w:autoSpaceDN w:val="0"/>
              <w:spacing w:after="0" w:line="243"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834" w:type="dxa"/>
            <w:shd w:val="clear" w:color="auto" w:fill="auto"/>
          </w:tcPr>
          <w:p w:rsidR="00360E00" w:rsidRPr="00360E00" w:rsidRDefault="00360E00" w:rsidP="00360E00">
            <w:pPr>
              <w:widowControl w:val="0"/>
              <w:autoSpaceDE w:val="0"/>
              <w:autoSpaceDN w:val="0"/>
              <w:spacing w:after="0" w:line="243"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925,00</w:t>
            </w:r>
          </w:p>
        </w:tc>
      </w:tr>
      <w:tr w:rsidR="00360E00" w:rsidRPr="00360E00" w:rsidTr="00A37F67">
        <w:trPr>
          <w:trHeight w:val="481"/>
        </w:trPr>
        <w:tc>
          <w:tcPr>
            <w:tcW w:w="574" w:type="dxa"/>
            <w:shd w:val="clear" w:color="auto" w:fill="auto"/>
          </w:tcPr>
          <w:p w:rsidR="00360E00" w:rsidRPr="00360E00" w:rsidRDefault="00360E00" w:rsidP="00360E00">
            <w:pPr>
              <w:widowControl w:val="0"/>
              <w:autoSpaceDE w:val="0"/>
              <w:autoSpaceDN w:val="0"/>
              <w:spacing w:after="0" w:line="24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1695" w:type="dxa"/>
            <w:shd w:val="clear" w:color="auto" w:fill="auto"/>
          </w:tcPr>
          <w:p w:rsidR="00360E00" w:rsidRPr="00360E00" w:rsidRDefault="00360E00" w:rsidP="00360E00">
            <w:pPr>
              <w:widowControl w:val="0"/>
              <w:autoSpaceDE w:val="0"/>
              <w:autoSpaceDN w:val="0"/>
              <w:spacing w:after="0" w:line="240" w:lineRule="exact"/>
              <w:ind w:left="109" w:right="400"/>
              <w:rPr>
                <w:rFonts w:ascii="Times New Roman" w:eastAsia="Calibri" w:hAnsi="Times New Roman" w:cs="Times New Roman"/>
                <w:sz w:val="24"/>
                <w:szCs w:val="24"/>
              </w:rPr>
            </w:pPr>
            <w:r w:rsidRPr="00360E00">
              <w:rPr>
                <w:rFonts w:ascii="Times New Roman" w:eastAsia="Calibri" w:hAnsi="Times New Roman" w:cs="Times New Roman"/>
                <w:sz w:val="24"/>
                <w:szCs w:val="24"/>
              </w:rPr>
              <w:t>ИПВыбор-новаС.Г.</w:t>
            </w:r>
          </w:p>
        </w:tc>
        <w:tc>
          <w:tcPr>
            <w:tcW w:w="2549" w:type="dxa"/>
            <w:shd w:val="clear" w:color="auto" w:fill="auto"/>
          </w:tcPr>
          <w:p w:rsidR="00360E00" w:rsidRPr="00360E00" w:rsidRDefault="00360E00" w:rsidP="00360E00">
            <w:pPr>
              <w:widowControl w:val="0"/>
              <w:autoSpaceDE w:val="0"/>
              <w:autoSpaceDN w:val="0"/>
              <w:spacing w:after="0" w:line="240" w:lineRule="exact"/>
              <w:ind w:left="109" w:right="233"/>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Нижнедолговский,ул. Победы36</w:t>
            </w:r>
          </w:p>
        </w:tc>
        <w:tc>
          <w:tcPr>
            <w:tcW w:w="2271" w:type="dxa"/>
            <w:shd w:val="clear" w:color="auto" w:fill="auto"/>
          </w:tcPr>
          <w:p w:rsidR="00360E00" w:rsidRPr="00360E00" w:rsidRDefault="00360E00" w:rsidP="00360E00">
            <w:pPr>
              <w:widowControl w:val="0"/>
              <w:autoSpaceDE w:val="0"/>
              <w:autoSpaceDN w:val="0"/>
              <w:spacing w:after="0" w:line="246" w:lineRule="exact"/>
              <w:ind w:left="91" w:right="9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Розничнаяторговля</w:t>
            </w:r>
          </w:p>
        </w:tc>
        <w:tc>
          <w:tcPr>
            <w:tcW w:w="1275" w:type="dxa"/>
            <w:shd w:val="clear" w:color="auto" w:fill="auto"/>
          </w:tcPr>
          <w:p w:rsidR="00360E00" w:rsidRPr="00360E00" w:rsidRDefault="00360E00" w:rsidP="00360E00">
            <w:pPr>
              <w:widowControl w:val="0"/>
              <w:autoSpaceDE w:val="0"/>
              <w:autoSpaceDN w:val="0"/>
              <w:spacing w:after="0" w:line="246"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834" w:type="dxa"/>
            <w:shd w:val="clear" w:color="auto" w:fill="auto"/>
          </w:tcPr>
          <w:p w:rsidR="00360E00" w:rsidRPr="00360E00" w:rsidRDefault="00360E00" w:rsidP="00360E00">
            <w:pPr>
              <w:widowControl w:val="0"/>
              <w:autoSpaceDE w:val="0"/>
              <w:autoSpaceDN w:val="0"/>
              <w:spacing w:after="0" w:line="24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272,00</w:t>
            </w:r>
          </w:p>
        </w:tc>
      </w:tr>
      <w:tr w:rsidR="00360E00" w:rsidRPr="00360E00" w:rsidTr="00A37F67">
        <w:trPr>
          <w:trHeight w:val="479"/>
        </w:trPr>
        <w:tc>
          <w:tcPr>
            <w:tcW w:w="57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1695" w:type="dxa"/>
            <w:shd w:val="clear" w:color="auto" w:fill="auto"/>
          </w:tcPr>
          <w:p w:rsidR="00360E00" w:rsidRPr="00360E00" w:rsidRDefault="00360E00" w:rsidP="00360E00">
            <w:pPr>
              <w:widowControl w:val="0"/>
              <w:autoSpaceDE w:val="0"/>
              <w:autoSpaceDN w:val="0"/>
              <w:spacing w:after="0" w:line="22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ИПНевед-</w:t>
            </w:r>
          </w:p>
          <w:p w:rsidR="00360E00" w:rsidRPr="00360E00" w:rsidRDefault="00360E00" w:rsidP="00360E00">
            <w:pPr>
              <w:widowControl w:val="0"/>
              <w:autoSpaceDE w:val="0"/>
              <w:autoSpaceDN w:val="0"/>
              <w:spacing w:after="0" w:line="234"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роваА.А.</w:t>
            </w:r>
          </w:p>
        </w:tc>
        <w:tc>
          <w:tcPr>
            <w:tcW w:w="2549" w:type="dxa"/>
            <w:shd w:val="clear" w:color="auto" w:fill="auto"/>
          </w:tcPr>
          <w:p w:rsidR="00360E00" w:rsidRPr="00360E00" w:rsidRDefault="00360E00" w:rsidP="00360E00">
            <w:pPr>
              <w:widowControl w:val="0"/>
              <w:autoSpaceDE w:val="0"/>
              <w:autoSpaceDN w:val="0"/>
              <w:spacing w:after="0" w:line="22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w:t>
            </w:r>
          </w:p>
          <w:p w:rsidR="00360E00" w:rsidRPr="00360E00" w:rsidRDefault="00360E00" w:rsidP="00360E00">
            <w:pPr>
              <w:widowControl w:val="0"/>
              <w:autoSpaceDE w:val="0"/>
              <w:autoSpaceDN w:val="0"/>
              <w:spacing w:after="0" w:line="234"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ул. Победы42</w:t>
            </w:r>
          </w:p>
        </w:tc>
        <w:tc>
          <w:tcPr>
            <w:tcW w:w="2271" w:type="dxa"/>
            <w:shd w:val="clear" w:color="auto" w:fill="auto"/>
          </w:tcPr>
          <w:p w:rsidR="00360E00" w:rsidRPr="00360E00" w:rsidRDefault="00360E00" w:rsidP="00360E00">
            <w:pPr>
              <w:widowControl w:val="0"/>
              <w:autoSpaceDE w:val="0"/>
              <w:autoSpaceDN w:val="0"/>
              <w:spacing w:after="0" w:line="244" w:lineRule="exact"/>
              <w:ind w:left="91" w:right="9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Розничнаяторговля</w:t>
            </w:r>
          </w:p>
        </w:tc>
        <w:tc>
          <w:tcPr>
            <w:tcW w:w="1275" w:type="dxa"/>
            <w:shd w:val="clear" w:color="auto" w:fill="auto"/>
          </w:tcPr>
          <w:p w:rsidR="00360E00" w:rsidRPr="00360E00" w:rsidRDefault="00360E00" w:rsidP="00360E00">
            <w:pPr>
              <w:widowControl w:val="0"/>
              <w:autoSpaceDE w:val="0"/>
              <w:autoSpaceDN w:val="0"/>
              <w:spacing w:after="0" w:line="244"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834"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150,00</w:t>
            </w:r>
          </w:p>
        </w:tc>
      </w:tr>
      <w:tr w:rsidR="00360E00" w:rsidRPr="00360E00" w:rsidTr="00A37F67">
        <w:trPr>
          <w:trHeight w:val="719"/>
        </w:trPr>
        <w:tc>
          <w:tcPr>
            <w:tcW w:w="57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1695" w:type="dxa"/>
            <w:shd w:val="clear" w:color="auto" w:fill="auto"/>
          </w:tcPr>
          <w:p w:rsidR="00360E00" w:rsidRPr="00360E00" w:rsidRDefault="00360E00" w:rsidP="00360E00">
            <w:pPr>
              <w:widowControl w:val="0"/>
              <w:autoSpaceDE w:val="0"/>
              <w:autoSpaceDN w:val="0"/>
              <w:spacing w:after="0" w:line="208" w:lineRule="auto"/>
              <w:ind w:left="109" w:right="345"/>
              <w:rPr>
                <w:rFonts w:ascii="Times New Roman" w:eastAsia="Calibri" w:hAnsi="Times New Roman" w:cs="Times New Roman"/>
                <w:sz w:val="24"/>
                <w:szCs w:val="24"/>
              </w:rPr>
            </w:pPr>
            <w:r w:rsidRPr="00360E00">
              <w:rPr>
                <w:rFonts w:ascii="Times New Roman" w:eastAsia="Calibri" w:hAnsi="Times New Roman" w:cs="Times New Roman"/>
                <w:sz w:val="24"/>
                <w:szCs w:val="24"/>
              </w:rPr>
              <w:t>КФХ Сары-чеваМ.К.</w:t>
            </w:r>
          </w:p>
        </w:tc>
        <w:tc>
          <w:tcPr>
            <w:tcW w:w="2549" w:type="dxa"/>
            <w:shd w:val="clear" w:color="auto" w:fill="auto"/>
          </w:tcPr>
          <w:p w:rsidR="00360E00" w:rsidRPr="00360E00" w:rsidRDefault="00360E00" w:rsidP="00360E00">
            <w:pPr>
              <w:widowControl w:val="0"/>
              <w:autoSpaceDE w:val="0"/>
              <w:autoSpaceDN w:val="0"/>
              <w:spacing w:after="0" w:line="208" w:lineRule="auto"/>
              <w:ind w:left="109" w:right="233"/>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Нижнедолговский,ул.Заречная 10</w:t>
            </w:r>
          </w:p>
        </w:tc>
        <w:tc>
          <w:tcPr>
            <w:tcW w:w="2271" w:type="dxa"/>
            <w:shd w:val="clear" w:color="auto" w:fill="auto"/>
          </w:tcPr>
          <w:p w:rsidR="00360E00" w:rsidRPr="00360E00" w:rsidRDefault="00360E00" w:rsidP="00360E00">
            <w:pPr>
              <w:widowControl w:val="0"/>
              <w:autoSpaceDE w:val="0"/>
              <w:autoSpaceDN w:val="0"/>
              <w:spacing w:after="0" w:line="240" w:lineRule="exact"/>
              <w:ind w:left="109" w:right="186"/>
              <w:rPr>
                <w:rFonts w:ascii="Times New Roman" w:eastAsia="Calibri" w:hAnsi="Times New Roman" w:cs="Times New Roman"/>
                <w:sz w:val="24"/>
                <w:szCs w:val="24"/>
              </w:rPr>
            </w:pPr>
            <w:r w:rsidRPr="00360E00">
              <w:rPr>
                <w:rFonts w:ascii="Times New Roman" w:eastAsia="Calibri" w:hAnsi="Times New Roman" w:cs="Times New Roman"/>
                <w:sz w:val="24"/>
                <w:szCs w:val="24"/>
              </w:rPr>
              <w:t>Производство про-дукции растение-водства</w:t>
            </w:r>
          </w:p>
        </w:tc>
        <w:tc>
          <w:tcPr>
            <w:tcW w:w="1275" w:type="dxa"/>
            <w:shd w:val="clear" w:color="auto" w:fill="auto"/>
          </w:tcPr>
          <w:p w:rsidR="00360E00" w:rsidRPr="00360E00" w:rsidRDefault="00360E00" w:rsidP="00360E00">
            <w:pPr>
              <w:widowControl w:val="0"/>
              <w:autoSpaceDE w:val="0"/>
              <w:autoSpaceDN w:val="0"/>
              <w:spacing w:after="0" w:line="244"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834"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150,00</w:t>
            </w:r>
          </w:p>
        </w:tc>
      </w:tr>
      <w:tr w:rsidR="00360E00" w:rsidRPr="00360E00" w:rsidTr="00A37F67">
        <w:trPr>
          <w:trHeight w:val="719"/>
        </w:trPr>
        <w:tc>
          <w:tcPr>
            <w:tcW w:w="574" w:type="dxa"/>
            <w:shd w:val="clear" w:color="auto" w:fill="auto"/>
          </w:tcPr>
          <w:p w:rsidR="00360E00" w:rsidRPr="00360E00" w:rsidRDefault="00360E00" w:rsidP="00360E00">
            <w:pPr>
              <w:widowControl w:val="0"/>
              <w:autoSpaceDE w:val="0"/>
              <w:autoSpaceDN w:val="0"/>
              <w:spacing w:after="0" w:line="24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8</w:t>
            </w:r>
          </w:p>
        </w:tc>
        <w:tc>
          <w:tcPr>
            <w:tcW w:w="1695" w:type="dxa"/>
            <w:shd w:val="clear" w:color="auto" w:fill="auto"/>
          </w:tcPr>
          <w:p w:rsidR="00360E00" w:rsidRPr="00360E00" w:rsidRDefault="00360E00" w:rsidP="00360E00">
            <w:pPr>
              <w:widowControl w:val="0"/>
              <w:autoSpaceDE w:val="0"/>
              <w:autoSpaceDN w:val="0"/>
              <w:spacing w:after="0" w:line="208" w:lineRule="auto"/>
              <w:ind w:left="109" w:right="345"/>
              <w:rPr>
                <w:rFonts w:ascii="Times New Roman" w:eastAsia="Calibri" w:hAnsi="Times New Roman" w:cs="Times New Roman"/>
                <w:sz w:val="24"/>
                <w:szCs w:val="24"/>
              </w:rPr>
            </w:pPr>
            <w:r w:rsidRPr="00360E00">
              <w:rPr>
                <w:rFonts w:ascii="Times New Roman" w:eastAsia="Calibri" w:hAnsi="Times New Roman" w:cs="Times New Roman"/>
                <w:sz w:val="24"/>
                <w:szCs w:val="24"/>
              </w:rPr>
              <w:t>КФХ Сары-чеваК.К.</w:t>
            </w:r>
          </w:p>
        </w:tc>
        <w:tc>
          <w:tcPr>
            <w:tcW w:w="2549" w:type="dxa"/>
            <w:shd w:val="clear" w:color="auto" w:fill="auto"/>
          </w:tcPr>
          <w:p w:rsidR="00360E00" w:rsidRPr="00360E00" w:rsidRDefault="00360E00" w:rsidP="00360E00">
            <w:pPr>
              <w:widowControl w:val="0"/>
              <w:autoSpaceDE w:val="0"/>
              <w:autoSpaceDN w:val="0"/>
              <w:spacing w:after="0" w:line="208" w:lineRule="auto"/>
              <w:ind w:left="109" w:right="233"/>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Нижнедолговский,ул. Победы 75</w:t>
            </w:r>
          </w:p>
        </w:tc>
        <w:tc>
          <w:tcPr>
            <w:tcW w:w="2271" w:type="dxa"/>
            <w:shd w:val="clear" w:color="auto" w:fill="auto"/>
          </w:tcPr>
          <w:p w:rsidR="00360E00" w:rsidRPr="00360E00" w:rsidRDefault="00360E00" w:rsidP="00360E00">
            <w:pPr>
              <w:widowControl w:val="0"/>
              <w:autoSpaceDE w:val="0"/>
              <w:autoSpaceDN w:val="0"/>
              <w:spacing w:after="0" w:line="208" w:lineRule="auto"/>
              <w:ind w:left="109" w:right="186"/>
              <w:rPr>
                <w:rFonts w:ascii="Times New Roman" w:eastAsia="Calibri" w:hAnsi="Times New Roman" w:cs="Times New Roman"/>
                <w:sz w:val="24"/>
                <w:szCs w:val="24"/>
              </w:rPr>
            </w:pPr>
            <w:r w:rsidRPr="00360E00">
              <w:rPr>
                <w:rFonts w:ascii="Times New Roman" w:eastAsia="Calibri" w:hAnsi="Times New Roman" w:cs="Times New Roman"/>
                <w:sz w:val="24"/>
                <w:szCs w:val="24"/>
              </w:rPr>
              <w:t>Производство про-дукции растение-</w:t>
            </w:r>
          </w:p>
          <w:p w:rsidR="00360E00" w:rsidRPr="00360E00" w:rsidRDefault="00360E00" w:rsidP="00360E00">
            <w:pPr>
              <w:widowControl w:val="0"/>
              <w:autoSpaceDE w:val="0"/>
              <w:autoSpaceDN w:val="0"/>
              <w:spacing w:after="0" w:line="223"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водства</w:t>
            </w:r>
          </w:p>
        </w:tc>
        <w:tc>
          <w:tcPr>
            <w:tcW w:w="1275" w:type="dxa"/>
            <w:shd w:val="clear" w:color="auto" w:fill="auto"/>
          </w:tcPr>
          <w:p w:rsidR="00360E00" w:rsidRPr="00360E00" w:rsidRDefault="00360E00" w:rsidP="00360E00">
            <w:pPr>
              <w:widowControl w:val="0"/>
              <w:autoSpaceDE w:val="0"/>
              <w:autoSpaceDN w:val="0"/>
              <w:spacing w:after="0" w:line="243"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834" w:type="dxa"/>
            <w:shd w:val="clear" w:color="auto" w:fill="auto"/>
          </w:tcPr>
          <w:p w:rsidR="00360E00" w:rsidRPr="00360E00" w:rsidRDefault="00360E00" w:rsidP="00360E00">
            <w:pPr>
              <w:widowControl w:val="0"/>
              <w:autoSpaceDE w:val="0"/>
              <w:autoSpaceDN w:val="0"/>
              <w:spacing w:after="0" w:line="243"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5065,00</w:t>
            </w: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322"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1.5.2Демографическаяситуацияитрудовыересурсы</w:t>
      </w:r>
    </w:p>
    <w:p w:rsidR="00360E00" w:rsidRPr="00360E00" w:rsidRDefault="00360E00" w:rsidP="00360E00">
      <w:pPr>
        <w:spacing w:after="0" w:line="322" w:lineRule="exact"/>
        <w:ind w:left="860"/>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Демографические процессы определяют характер воспроизводства населения,изменение его численности, характеризуют состояние рынка труда и устойчивостьразвитиятерритории.Насегодняшнийденьдемографическаяпроблема–однаизважнейших социально-экономических проблем как для района в целом, Нижнедолговскогосельского поселения в частности.</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2.«Численностьпостоянного населения, чел.»</w:t>
      </w:r>
    </w:p>
    <w:p w:rsidR="00360E00" w:rsidRPr="00360E00" w:rsidRDefault="00360E00" w:rsidP="00360E00">
      <w:pPr>
        <w:spacing w:before="7"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3"/>
        <w:gridCol w:w="1980"/>
        <w:gridCol w:w="1418"/>
        <w:gridCol w:w="1404"/>
      </w:tblGrid>
      <w:tr w:rsidR="00360E00" w:rsidRPr="00360E00" w:rsidTr="00A37F67">
        <w:trPr>
          <w:trHeight w:val="827"/>
        </w:trPr>
        <w:tc>
          <w:tcPr>
            <w:tcW w:w="5393" w:type="dxa"/>
            <w:shd w:val="clear" w:color="auto" w:fill="auto"/>
          </w:tcPr>
          <w:p w:rsidR="00360E00" w:rsidRPr="00360E00" w:rsidRDefault="00360E00" w:rsidP="00360E00">
            <w:pPr>
              <w:widowControl w:val="0"/>
              <w:autoSpaceDE w:val="0"/>
              <w:autoSpaceDN w:val="0"/>
              <w:spacing w:after="0" w:line="275" w:lineRule="exact"/>
              <w:ind w:left="2074" w:right="206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Территория</w:t>
            </w:r>
          </w:p>
        </w:tc>
        <w:tc>
          <w:tcPr>
            <w:tcW w:w="1980" w:type="dxa"/>
            <w:shd w:val="clear" w:color="auto" w:fill="auto"/>
          </w:tcPr>
          <w:p w:rsidR="00360E00" w:rsidRPr="00360E00" w:rsidRDefault="00360E00" w:rsidP="00360E00">
            <w:pPr>
              <w:widowControl w:val="0"/>
              <w:autoSpaceDE w:val="0"/>
              <w:autoSpaceDN w:val="0"/>
              <w:spacing w:after="0" w:line="275" w:lineRule="exact"/>
              <w:ind w:left="549"/>
              <w:rPr>
                <w:rFonts w:ascii="Times New Roman" w:eastAsia="Calibri" w:hAnsi="Times New Roman" w:cs="Times New Roman"/>
                <w:sz w:val="24"/>
                <w:szCs w:val="24"/>
              </w:rPr>
            </w:pPr>
            <w:r w:rsidRPr="00360E00">
              <w:rPr>
                <w:rFonts w:ascii="Times New Roman" w:eastAsia="Calibri" w:hAnsi="Times New Roman" w:cs="Times New Roman"/>
                <w:sz w:val="24"/>
                <w:szCs w:val="24"/>
              </w:rPr>
              <w:t>2020 год</w:t>
            </w:r>
          </w:p>
        </w:tc>
        <w:tc>
          <w:tcPr>
            <w:tcW w:w="1418" w:type="dxa"/>
            <w:shd w:val="clear" w:color="auto" w:fill="auto"/>
          </w:tcPr>
          <w:p w:rsidR="00360E00" w:rsidRPr="00360E00" w:rsidRDefault="00360E00" w:rsidP="00360E00">
            <w:pPr>
              <w:widowControl w:val="0"/>
              <w:autoSpaceDE w:val="0"/>
              <w:autoSpaceDN w:val="0"/>
              <w:spacing w:after="0" w:line="275" w:lineRule="exact"/>
              <w:ind w:left="268"/>
              <w:rPr>
                <w:rFonts w:ascii="Times New Roman" w:eastAsia="Calibri" w:hAnsi="Times New Roman" w:cs="Times New Roman"/>
                <w:sz w:val="24"/>
                <w:szCs w:val="24"/>
              </w:rPr>
            </w:pPr>
            <w:r w:rsidRPr="00360E00">
              <w:rPr>
                <w:rFonts w:ascii="Times New Roman" w:eastAsia="Calibri" w:hAnsi="Times New Roman" w:cs="Times New Roman"/>
                <w:sz w:val="24"/>
                <w:szCs w:val="24"/>
              </w:rPr>
              <w:t>2021 год</w:t>
            </w:r>
          </w:p>
        </w:tc>
        <w:tc>
          <w:tcPr>
            <w:tcW w:w="1404" w:type="dxa"/>
            <w:shd w:val="clear" w:color="auto" w:fill="auto"/>
          </w:tcPr>
          <w:p w:rsidR="00360E00" w:rsidRPr="00360E00" w:rsidRDefault="00360E00" w:rsidP="00360E00">
            <w:pPr>
              <w:widowControl w:val="0"/>
              <w:autoSpaceDE w:val="0"/>
              <w:autoSpaceDN w:val="0"/>
              <w:spacing w:after="0" w:line="275" w:lineRule="exact"/>
              <w:ind w:left="283"/>
              <w:rPr>
                <w:rFonts w:ascii="Times New Roman" w:eastAsia="Calibri" w:hAnsi="Times New Roman" w:cs="Times New Roman"/>
                <w:sz w:val="24"/>
                <w:szCs w:val="24"/>
              </w:rPr>
            </w:pPr>
            <w:r w:rsidRPr="00360E00">
              <w:rPr>
                <w:rFonts w:ascii="Times New Roman" w:eastAsia="Calibri" w:hAnsi="Times New Roman" w:cs="Times New Roman"/>
                <w:sz w:val="24"/>
                <w:szCs w:val="24"/>
              </w:rPr>
              <w:t>На1 ян-</w:t>
            </w:r>
          </w:p>
          <w:p w:rsidR="00360E00" w:rsidRPr="00360E00" w:rsidRDefault="00360E00" w:rsidP="00360E00">
            <w:pPr>
              <w:widowControl w:val="0"/>
              <w:autoSpaceDE w:val="0"/>
              <w:autoSpaceDN w:val="0"/>
              <w:spacing w:after="0" w:line="270" w:lineRule="atLeast"/>
              <w:ind w:left="477" w:right="192" w:hanging="272"/>
              <w:rPr>
                <w:rFonts w:ascii="Times New Roman" w:eastAsia="Calibri" w:hAnsi="Times New Roman" w:cs="Times New Roman"/>
                <w:sz w:val="24"/>
                <w:szCs w:val="24"/>
              </w:rPr>
            </w:pPr>
            <w:r w:rsidRPr="00360E00">
              <w:rPr>
                <w:rFonts w:ascii="Times New Roman" w:eastAsia="Calibri" w:hAnsi="Times New Roman" w:cs="Times New Roman"/>
                <w:sz w:val="24"/>
                <w:szCs w:val="24"/>
              </w:rPr>
              <w:t>варя2022года</w:t>
            </w:r>
          </w:p>
        </w:tc>
      </w:tr>
      <w:tr w:rsidR="00360E00" w:rsidRPr="00360E00" w:rsidTr="00A37F67">
        <w:trPr>
          <w:trHeight w:val="275"/>
        </w:trPr>
        <w:tc>
          <w:tcPr>
            <w:tcW w:w="5393" w:type="dxa"/>
            <w:shd w:val="clear" w:color="auto" w:fill="auto"/>
          </w:tcPr>
          <w:p w:rsidR="00360E00" w:rsidRPr="00360E00" w:rsidRDefault="00360E00" w:rsidP="00360E00">
            <w:pPr>
              <w:widowControl w:val="0"/>
              <w:autoSpaceDE w:val="0"/>
              <w:autoSpaceDN w:val="0"/>
              <w:spacing w:after="0" w:line="256" w:lineRule="exact"/>
              <w:ind w:right="57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980" w:type="dxa"/>
            <w:shd w:val="clear" w:color="auto" w:fill="auto"/>
          </w:tcPr>
          <w:p w:rsidR="00360E00" w:rsidRPr="00360E00" w:rsidRDefault="00360E00" w:rsidP="00360E00">
            <w:pPr>
              <w:widowControl w:val="0"/>
              <w:autoSpaceDE w:val="0"/>
              <w:autoSpaceDN w:val="0"/>
              <w:spacing w:after="0" w:line="256" w:lineRule="exact"/>
              <w:ind w:left="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418" w:type="dxa"/>
            <w:shd w:val="clear" w:color="auto" w:fill="auto"/>
          </w:tcPr>
          <w:p w:rsidR="00360E00" w:rsidRPr="00360E00" w:rsidRDefault="00360E00" w:rsidP="00360E00">
            <w:pPr>
              <w:widowControl w:val="0"/>
              <w:autoSpaceDE w:val="0"/>
              <w:autoSpaceDN w:val="0"/>
              <w:spacing w:after="0" w:line="256"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1404" w:type="dxa"/>
            <w:shd w:val="clear" w:color="auto" w:fill="auto"/>
          </w:tcPr>
          <w:p w:rsidR="00360E00" w:rsidRPr="00360E00" w:rsidRDefault="00360E00" w:rsidP="00360E00">
            <w:pPr>
              <w:widowControl w:val="0"/>
              <w:autoSpaceDE w:val="0"/>
              <w:autoSpaceDN w:val="0"/>
              <w:spacing w:after="0" w:line="256" w:lineRule="exact"/>
              <w:ind w:lef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r>
      <w:tr w:rsidR="00360E00" w:rsidRPr="00360E00" w:rsidTr="00A37F67">
        <w:trPr>
          <w:trHeight w:val="275"/>
        </w:trPr>
        <w:tc>
          <w:tcPr>
            <w:tcW w:w="5393"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Нижнедолговскоесельскоепоселение</w:t>
            </w:r>
          </w:p>
        </w:tc>
        <w:tc>
          <w:tcPr>
            <w:tcW w:w="1980"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429</w:t>
            </w:r>
          </w:p>
        </w:tc>
        <w:tc>
          <w:tcPr>
            <w:tcW w:w="1418"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420</w:t>
            </w:r>
          </w:p>
        </w:tc>
        <w:tc>
          <w:tcPr>
            <w:tcW w:w="1404"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476</w:t>
            </w: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Возрастная структура населения Нижнедолговского сельского поселения характеризуется значительным удельным весом трудоспособного населения (60,50 %),умереннымудельнымвесомлицстаршетрудоспособноговозраста(26,68%)икрайненизкимудельным весомлиц моложетрудоспособноговозраста.</w:t>
      </w:r>
    </w:p>
    <w:p w:rsidR="00360E00" w:rsidRPr="00360E00" w:rsidRDefault="00360E00" w:rsidP="00360E00">
      <w:pPr>
        <w:spacing w:before="1" w:after="0" w:line="240" w:lineRule="auto"/>
        <w:ind w:left="152" w:right="407"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Основную численность населения Нижнедолговского сельского поселения составляютжители х.Нижнедолговского– 451 чел. и х. Караичевского – 25 чел.</w:t>
      </w:r>
    </w:p>
    <w:p w:rsidR="00360E00" w:rsidRPr="00360E00" w:rsidRDefault="00360E00" w:rsidP="00360E00">
      <w:pPr>
        <w:spacing w:before="1" w:after="0" w:line="240" w:lineRule="auto"/>
        <w:ind w:left="152" w:right="407" w:firstLine="708"/>
        <w:jc w:val="both"/>
        <w:rPr>
          <w:rFonts w:ascii="Times New Roman" w:eastAsia="Times New Roman" w:hAnsi="Times New Roman" w:cs="Times New Roman"/>
          <w:sz w:val="24"/>
          <w:szCs w:val="24"/>
          <w:lang w:eastAsia="ru-RU"/>
        </w:rPr>
      </w:pPr>
    </w:p>
    <w:p w:rsidR="00360E00" w:rsidRPr="00360E00" w:rsidRDefault="00360E00" w:rsidP="00360E00">
      <w:pPr>
        <w:spacing w:before="79"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3.«Возрастная структуранаселения, %»</w:t>
      </w: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2525"/>
        <w:gridCol w:w="2285"/>
        <w:gridCol w:w="2443"/>
        <w:gridCol w:w="2287"/>
      </w:tblGrid>
      <w:tr w:rsidR="00360E00" w:rsidRPr="00360E00" w:rsidTr="00A37F67">
        <w:trPr>
          <w:trHeight w:val="551"/>
        </w:trPr>
        <w:tc>
          <w:tcPr>
            <w:tcW w:w="655" w:type="dxa"/>
            <w:shd w:val="clear" w:color="auto" w:fill="auto"/>
          </w:tcPr>
          <w:p w:rsidR="00360E00" w:rsidRPr="00360E00" w:rsidRDefault="00360E00" w:rsidP="00360E00">
            <w:pPr>
              <w:widowControl w:val="0"/>
              <w:autoSpaceDE w:val="0"/>
              <w:autoSpaceDN w:val="0"/>
              <w:spacing w:after="0" w:line="276" w:lineRule="exact"/>
              <w:ind w:left="155" w:right="146"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2525" w:type="dxa"/>
            <w:shd w:val="clear" w:color="auto" w:fill="auto"/>
          </w:tcPr>
          <w:p w:rsidR="00360E00" w:rsidRPr="00360E00" w:rsidRDefault="00360E00" w:rsidP="00360E00">
            <w:pPr>
              <w:widowControl w:val="0"/>
              <w:autoSpaceDE w:val="0"/>
              <w:autoSpaceDN w:val="0"/>
              <w:spacing w:after="0" w:line="276" w:lineRule="exact"/>
              <w:ind w:left="729" w:right="718" w:hanging="8"/>
              <w:rPr>
                <w:rFonts w:ascii="Times New Roman" w:eastAsia="Calibri" w:hAnsi="Times New Roman" w:cs="Times New Roman"/>
                <w:sz w:val="24"/>
                <w:szCs w:val="24"/>
              </w:rPr>
            </w:pPr>
            <w:r w:rsidRPr="00360E00">
              <w:rPr>
                <w:rFonts w:ascii="Times New Roman" w:eastAsia="Calibri" w:hAnsi="Times New Roman" w:cs="Times New Roman"/>
                <w:sz w:val="24"/>
                <w:szCs w:val="24"/>
              </w:rPr>
              <w:t>Категориянаселения</w:t>
            </w:r>
          </w:p>
        </w:tc>
        <w:tc>
          <w:tcPr>
            <w:tcW w:w="2285" w:type="dxa"/>
            <w:shd w:val="clear" w:color="auto" w:fill="auto"/>
          </w:tcPr>
          <w:p w:rsidR="00360E00" w:rsidRPr="00360E00" w:rsidRDefault="00360E00" w:rsidP="00360E00">
            <w:pPr>
              <w:widowControl w:val="0"/>
              <w:autoSpaceDE w:val="0"/>
              <w:autoSpaceDN w:val="0"/>
              <w:spacing w:after="0" w:line="276" w:lineRule="exact"/>
              <w:ind w:left="904" w:right="266" w:hanging="632"/>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w:t>
            </w:r>
          </w:p>
        </w:tc>
        <w:tc>
          <w:tcPr>
            <w:tcW w:w="2443" w:type="dxa"/>
            <w:shd w:val="clear" w:color="auto" w:fill="auto"/>
          </w:tcPr>
          <w:p w:rsidR="00360E00" w:rsidRPr="00360E00" w:rsidRDefault="00360E00" w:rsidP="00360E00">
            <w:pPr>
              <w:widowControl w:val="0"/>
              <w:autoSpaceDE w:val="0"/>
              <w:autoSpaceDN w:val="0"/>
              <w:spacing w:after="0" w:line="275" w:lineRule="exact"/>
              <w:ind w:left="366"/>
              <w:rPr>
                <w:rFonts w:ascii="Times New Roman" w:eastAsia="Calibri" w:hAnsi="Times New Roman" w:cs="Times New Roman"/>
                <w:sz w:val="24"/>
                <w:szCs w:val="24"/>
              </w:rPr>
            </w:pPr>
            <w:r w:rsidRPr="00360E00">
              <w:rPr>
                <w:rFonts w:ascii="Times New Roman" w:eastAsia="Calibri" w:hAnsi="Times New Roman" w:cs="Times New Roman"/>
                <w:sz w:val="24"/>
                <w:szCs w:val="24"/>
              </w:rPr>
              <w:t>х.Караичевский</w:t>
            </w:r>
          </w:p>
        </w:tc>
        <w:tc>
          <w:tcPr>
            <w:tcW w:w="2287" w:type="dxa"/>
            <w:shd w:val="clear" w:color="auto" w:fill="auto"/>
          </w:tcPr>
          <w:p w:rsidR="00360E00" w:rsidRPr="00360E00" w:rsidRDefault="00360E00" w:rsidP="00360E00">
            <w:pPr>
              <w:widowControl w:val="0"/>
              <w:autoSpaceDE w:val="0"/>
              <w:autoSpaceDN w:val="0"/>
              <w:spacing w:after="0" w:line="276" w:lineRule="exact"/>
              <w:ind w:left="141" w:right="126" w:firstLine="67"/>
              <w:rPr>
                <w:rFonts w:ascii="Times New Roman" w:eastAsia="Calibri" w:hAnsi="Times New Roman" w:cs="Times New Roman"/>
                <w:sz w:val="24"/>
                <w:szCs w:val="24"/>
              </w:rPr>
            </w:pPr>
            <w:r w:rsidRPr="00360E00">
              <w:rPr>
                <w:rFonts w:ascii="Times New Roman" w:eastAsia="Calibri" w:hAnsi="Times New Roman" w:cs="Times New Roman"/>
                <w:sz w:val="24"/>
                <w:szCs w:val="24"/>
              </w:rPr>
              <w:t>Нижнедолговскоесельскоепоселение</w:t>
            </w:r>
          </w:p>
        </w:tc>
      </w:tr>
      <w:tr w:rsidR="00360E00" w:rsidRPr="00360E00" w:rsidTr="00A37F67">
        <w:trPr>
          <w:trHeight w:val="275"/>
        </w:trPr>
        <w:tc>
          <w:tcPr>
            <w:tcW w:w="655"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525" w:type="dxa"/>
            <w:shd w:val="clear" w:color="auto" w:fill="auto"/>
          </w:tcPr>
          <w:p w:rsidR="00360E00" w:rsidRPr="00360E00" w:rsidRDefault="00360E00" w:rsidP="00360E00">
            <w:pPr>
              <w:widowControl w:val="0"/>
              <w:autoSpaceDE w:val="0"/>
              <w:autoSpaceDN w:val="0"/>
              <w:spacing w:after="0" w:line="255" w:lineRule="exact"/>
              <w:ind w:left="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285" w:type="dxa"/>
            <w:shd w:val="clear" w:color="auto" w:fill="auto"/>
          </w:tcPr>
          <w:p w:rsidR="00360E00" w:rsidRPr="00360E00" w:rsidRDefault="00360E00" w:rsidP="00360E00">
            <w:pPr>
              <w:widowControl w:val="0"/>
              <w:autoSpaceDE w:val="0"/>
              <w:autoSpaceDN w:val="0"/>
              <w:spacing w:after="0" w:line="255"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443" w:type="dxa"/>
            <w:shd w:val="clear" w:color="auto" w:fill="auto"/>
          </w:tcPr>
          <w:p w:rsidR="00360E00" w:rsidRPr="00360E00" w:rsidRDefault="00360E00" w:rsidP="00360E00">
            <w:pPr>
              <w:widowControl w:val="0"/>
              <w:autoSpaceDE w:val="0"/>
              <w:autoSpaceDN w:val="0"/>
              <w:spacing w:after="0" w:line="255" w:lineRule="exact"/>
              <w:ind w:left="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287" w:type="dxa"/>
            <w:shd w:val="clear" w:color="auto" w:fill="auto"/>
          </w:tcPr>
          <w:p w:rsidR="00360E00" w:rsidRPr="00360E00" w:rsidRDefault="00360E00" w:rsidP="00360E00">
            <w:pPr>
              <w:widowControl w:val="0"/>
              <w:autoSpaceDE w:val="0"/>
              <w:autoSpaceDN w:val="0"/>
              <w:spacing w:after="0" w:line="255" w:lineRule="exact"/>
              <w:ind w:lef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551"/>
        </w:trPr>
        <w:tc>
          <w:tcPr>
            <w:tcW w:w="65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525" w:type="dxa"/>
            <w:shd w:val="clear" w:color="auto" w:fill="auto"/>
          </w:tcPr>
          <w:p w:rsidR="00360E00" w:rsidRPr="00360E00" w:rsidRDefault="00360E00" w:rsidP="00360E00">
            <w:pPr>
              <w:widowControl w:val="0"/>
              <w:autoSpaceDE w:val="0"/>
              <w:autoSpaceDN w:val="0"/>
              <w:spacing w:after="0" w:line="276" w:lineRule="exact"/>
              <w:ind w:left="108" w:right="110"/>
              <w:rPr>
                <w:rFonts w:ascii="Times New Roman" w:eastAsia="Calibri" w:hAnsi="Times New Roman" w:cs="Times New Roman"/>
                <w:sz w:val="24"/>
                <w:szCs w:val="24"/>
              </w:rPr>
            </w:pPr>
            <w:r w:rsidRPr="00360E00">
              <w:rPr>
                <w:rFonts w:ascii="Times New Roman" w:eastAsia="Calibri" w:hAnsi="Times New Roman" w:cs="Times New Roman"/>
                <w:sz w:val="24"/>
                <w:szCs w:val="24"/>
              </w:rPr>
              <w:t>Моложе трудоспособ-ноговозраста</w:t>
            </w:r>
          </w:p>
        </w:tc>
        <w:tc>
          <w:tcPr>
            <w:tcW w:w="228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13,08</w:t>
            </w:r>
          </w:p>
        </w:tc>
        <w:tc>
          <w:tcPr>
            <w:tcW w:w="2443"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8,00</w:t>
            </w:r>
          </w:p>
        </w:tc>
        <w:tc>
          <w:tcPr>
            <w:tcW w:w="2287"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12,82</w:t>
            </w:r>
          </w:p>
        </w:tc>
      </w:tr>
      <w:tr w:rsidR="00360E00" w:rsidRPr="00360E00" w:rsidTr="00A37F67">
        <w:trPr>
          <w:trHeight w:val="551"/>
        </w:trPr>
        <w:tc>
          <w:tcPr>
            <w:tcW w:w="65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525" w:type="dxa"/>
            <w:shd w:val="clear" w:color="auto" w:fill="auto"/>
          </w:tcPr>
          <w:p w:rsidR="00360E00" w:rsidRPr="00360E00" w:rsidRDefault="00360E00" w:rsidP="00360E00">
            <w:pPr>
              <w:widowControl w:val="0"/>
              <w:autoSpaceDE w:val="0"/>
              <w:autoSpaceDN w:val="0"/>
              <w:spacing w:after="0" w:line="276" w:lineRule="exact"/>
              <w:ind w:left="108" w:right="119"/>
              <w:rPr>
                <w:rFonts w:ascii="Times New Roman" w:eastAsia="Calibri" w:hAnsi="Times New Roman" w:cs="Times New Roman"/>
                <w:sz w:val="24"/>
                <w:szCs w:val="24"/>
              </w:rPr>
            </w:pPr>
            <w:r w:rsidRPr="00360E00">
              <w:rPr>
                <w:rFonts w:ascii="Times New Roman" w:eastAsia="Calibri" w:hAnsi="Times New Roman" w:cs="Times New Roman"/>
                <w:sz w:val="24"/>
                <w:szCs w:val="24"/>
              </w:rPr>
              <w:t>Трудоспособного воз-раста</w:t>
            </w:r>
          </w:p>
        </w:tc>
        <w:tc>
          <w:tcPr>
            <w:tcW w:w="228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60,75</w:t>
            </w:r>
          </w:p>
        </w:tc>
        <w:tc>
          <w:tcPr>
            <w:tcW w:w="2443"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56,00</w:t>
            </w:r>
          </w:p>
        </w:tc>
        <w:tc>
          <w:tcPr>
            <w:tcW w:w="2287"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60,50</w:t>
            </w:r>
          </w:p>
        </w:tc>
      </w:tr>
      <w:tr w:rsidR="00360E00" w:rsidRPr="00360E00" w:rsidTr="00A37F67">
        <w:trPr>
          <w:trHeight w:val="553"/>
        </w:trPr>
        <w:tc>
          <w:tcPr>
            <w:tcW w:w="655" w:type="dxa"/>
            <w:shd w:val="clear" w:color="auto" w:fill="auto"/>
          </w:tcPr>
          <w:p w:rsidR="00360E00" w:rsidRPr="00360E00" w:rsidRDefault="00360E00" w:rsidP="00360E00">
            <w:pPr>
              <w:widowControl w:val="0"/>
              <w:autoSpaceDE w:val="0"/>
              <w:autoSpaceDN w:val="0"/>
              <w:spacing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525" w:type="dxa"/>
            <w:shd w:val="clear" w:color="auto" w:fill="auto"/>
          </w:tcPr>
          <w:p w:rsidR="00360E00" w:rsidRPr="00360E00" w:rsidRDefault="00360E00" w:rsidP="00360E00">
            <w:pPr>
              <w:widowControl w:val="0"/>
              <w:autoSpaceDE w:val="0"/>
              <w:autoSpaceDN w:val="0"/>
              <w:spacing w:after="0" w:line="270" w:lineRule="atLeast"/>
              <w:ind w:left="108" w:right="173"/>
              <w:rPr>
                <w:rFonts w:ascii="Times New Roman" w:eastAsia="Calibri" w:hAnsi="Times New Roman" w:cs="Times New Roman"/>
                <w:sz w:val="24"/>
                <w:szCs w:val="24"/>
              </w:rPr>
            </w:pPr>
            <w:r w:rsidRPr="00360E00">
              <w:rPr>
                <w:rFonts w:ascii="Times New Roman" w:eastAsia="Calibri" w:hAnsi="Times New Roman" w:cs="Times New Roman"/>
                <w:sz w:val="24"/>
                <w:szCs w:val="24"/>
              </w:rPr>
              <w:t>Старше трудоспособ-ноговозраста</w:t>
            </w:r>
          </w:p>
        </w:tc>
        <w:tc>
          <w:tcPr>
            <w:tcW w:w="2285" w:type="dxa"/>
            <w:shd w:val="clear" w:color="auto" w:fill="auto"/>
          </w:tcPr>
          <w:p w:rsidR="00360E00" w:rsidRPr="00360E00" w:rsidRDefault="00360E00" w:rsidP="00360E00">
            <w:pPr>
              <w:widowControl w:val="0"/>
              <w:autoSpaceDE w:val="0"/>
              <w:autoSpaceDN w:val="0"/>
              <w:spacing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26,17</w:t>
            </w:r>
          </w:p>
        </w:tc>
        <w:tc>
          <w:tcPr>
            <w:tcW w:w="2443" w:type="dxa"/>
            <w:shd w:val="clear" w:color="auto" w:fill="auto"/>
          </w:tcPr>
          <w:p w:rsidR="00360E00" w:rsidRPr="00360E00" w:rsidRDefault="00360E00" w:rsidP="00360E00">
            <w:pPr>
              <w:widowControl w:val="0"/>
              <w:autoSpaceDE w:val="0"/>
              <w:autoSpaceDN w:val="0"/>
              <w:spacing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36,00</w:t>
            </w:r>
          </w:p>
        </w:tc>
        <w:tc>
          <w:tcPr>
            <w:tcW w:w="2287" w:type="dxa"/>
            <w:shd w:val="clear" w:color="auto" w:fill="auto"/>
          </w:tcPr>
          <w:p w:rsidR="00360E00" w:rsidRPr="00360E00" w:rsidRDefault="00360E00" w:rsidP="00360E00">
            <w:pPr>
              <w:widowControl w:val="0"/>
              <w:autoSpaceDE w:val="0"/>
              <w:autoSpaceDN w:val="0"/>
              <w:spacing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26,68</w:t>
            </w:r>
          </w:p>
        </w:tc>
      </w:tr>
      <w:tr w:rsidR="00360E00" w:rsidRPr="00360E00" w:rsidTr="00A37F67">
        <w:trPr>
          <w:trHeight w:val="316"/>
        </w:trPr>
        <w:tc>
          <w:tcPr>
            <w:tcW w:w="65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525"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Население,всего:</w:t>
            </w:r>
          </w:p>
        </w:tc>
        <w:tc>
          <w:tcPr>
            <w:tcW w:w="228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100,00</w:t>
            </w:r>
          </w:p>
        </w:tc>
        <w:tc>
          <w:tcPr>
            <w:tcW w:w="2443"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100,0</w:t>
            </w:r>
          </w:p>
        </w:tc>
        <w:tc>
          <w:tcPr>
            <w:tcW w:w="2287"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100,00</w:t>
            </w:r>
          </w:p>
        </w:tc>
      </w:tr>
    </w:tbl>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При</w:t>
      </w:r>
      <w:r w:rsidRPr="00360E00">
        <w:rPr>
          <w:rFonts w:ascii="Times New Roman" w:eastAsia="Times New Roman" w:hAnsi="Times New Roman" w:cs="Times New Roman"/>
          <w:sz w:val="24"/>
          <w:szCs w:val="24"/>
          <w:lang w:eastAsia="ru-RU"/>
        </w:rPr>
        <w:t>сравнениивозрастныхх.Нижнедолговскогоих.КараичевскогоНижнедолговского сельского поселения можно заметить, что в этих группах возрастные структурынаселения вцеломсхожи между собой:</w:t>
      </w:r>
    </w:p>
    <w:p w:rsidR="00360E00" w:rsidRPr="00360E00" w:rsidRDefault="00360E00" w:rsidP="00360E00">
      <w:pPr>
        <w:widowControl w:val="0"/>
        <w:numPr>
          <w:ilvl w:val="0"/>
          <w:numId w:val="31"/>
        </w:numPr>
        <w:tabs>
          <w:tab w:val="left" w:pos="1063"/>
        </w:tabs>
        <w:autoSpaceDE w:val="0"/>
        <w:autoSpaceDN w:val="0"/>
        <w:spacing w:after="0" w:line="240" w:lineRule="auto"/>
        <w:ind w:left="860" w:right="402"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долялицмоложетрудоспособноговозрастапримерноодинаковаисоставляетпорядка8-13%;</w:t>
      </w:r>
    </w:p>
    <w:p w:rsidR="00360E00" w:rsidRPr="00360E00" w:rsidRDefault="00360E00" w:rsidP="00360E00">
      <w:pPr>
        <w:widowControl w:val="0"/>
        <w:numPr>
          <w:ilvl w:val="0"/>
          <w:numId w:val="31"/>
        </w:numPr>
        <w:tabs>
          <w:tab w:val="left" w:pos="1072"/>
        </w:tabs>
        <w:autoSpaceDE w:val="0"/>
        <w:autoSpaceDN w:val="0"/>
        <w:spacing w:after="0" w:line="321" w:lineRule="exact"/>
        <w:ind w:left="107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долялиц пенсионного возраста такженаходитсяв равных долях26 - 36%;</w:t>
      </w:r>
    </w:p>
    <w:p w:rsidR="00360E00" w:rsidRPr="00360E00" w:rsidRDefault="00360E00" w:rsidP="00360E00">
      <w:pPr>
        <w:widowControl w:val="0"/>
        <w:numPr>
          <w:ilvl w:val="0"/>
          <w:numId w:val="31"/>
        </w:numPr>
        <w:tabs>
          <w:tab w:val="left" w:pos="1103"/>
        </w:tabs>
        <w:autoSpaceDE w:val="0"/>
        <w:autoSpaceDN w:val="0"/>
        <w:spacing w:before="1" w:after="0" w:line="240" w:lineRule="auto"/>
        <w:ind w:right="405"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удельныйвеструдоспособногонаселенияаналогичносхожииисчисляется56-60%отобщегочисла жителей.</w:t>
      </w:r>
    </w:p>
    <w:p w:rsidR="00360E00" w:rsidRPr="00360E00" w:rsidRDefault="00360E00" w:rsidP="00360E00">
      <w:pPr>
        <w:spacing w:after="0" w:line="240" w:lineRule="auto"/>
        <w:ind w:left="15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Формированиечисленностинаселенияскладываетсяиздвухсоставляющих–естественногои механическогодвижения численностинаселения.</w:t>
      </w:r>
    </w:p>
    <w:p w:rsidR="00360E00" w:rsidRPr="00360E00" w:rsidRDefault="00360E00" w:rsidP="00360E00">
      <w:pPr>
        <w:spacing w:after="0" w:line="240" w:lineRule="auto"/>
        <w:ind w:left="15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Естественноедвижениенаселения–обобщённоеназваниесовокупностирожденийи смертей,изменяющих численностьнаселения естественнымпутём. Коэффициент рождаемости в 2020 году составил 2,49 промилле.Коэффициент смертности в 2020 году составил 27,36 промилле.Коэффициент рождаемости в 2021 году составил 2,51 промилле.Коэффициентсмертностив2021годусоставил25,12промилле.</w:t>
      </w:r>
      <w:r w:rsidRPr="00360E00">
        <w:rPr>
          <w:rFonts w:ascii="Times New Roman" w:eastAsia="Times New Roman" w:hAnsi="Times New Roman" w:cs="Times New Roman"/>
          <w:sz w:val="24"/>
          <w:szCs w:val="24"/>
          <w:vertAlign w:val="superscript"/>
          <w:lang w:eastAsia="ru-RU"/>
        </w:rPr>
        <w:t>1</w:t>
      </w:r>
    </w:p>
    <w:p w:rsidR="00360E00" w:rsidRPr="00360E00" w:rsidRDefault="00360E00" w:rsidP="00360E00">
      <w:pPr>
        <w:widowControl w:val="0"/>
        <w:numPr>
          <w:ilvl w:val="1"/>
          <w:numId w:val="30"/>
        </w:numPr>
        <w:tabs>
          <w:tab w:val="left" w:pos="1350"/>
        </w:tabs>
        <w:autoSpaceDE w:val="0"/>
        <w:autoSpaceDN w:val="0"/>
        <w:spacing w:before="1" w:after="0" w:line="240" w:lineRule="auto"/>
        <w:ind w:left="0" w:firstLine="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Транспортнаяинфраструктура</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rPr>
          <w:rFonts w:ascii="Times New Roman" w:eastAsia="Times New Roman" w:hAnsi="Times New Roman" w:cs="Times New Roman"/>
          <w:sz w:val="24"/>
          <w:szCs w:val="24"/>
          <w:lang w:eastAsia="ru-RU"/>
        </w:rPr>
        <w:sectPr w:rsidR="00360E00" w:rsidRPr="00360E00" w:rsidSect="00E105D2">
          <w:pgSz w:w="11910" w:h="16840"/>
          <w:pgMar w:top="993" w:right="160" w:bottom="280" w:left="980" w:header="719" w:footer="0" w:gutter="0"/>
          <w:cols w:space="720"/>
        </w:sectPr>
      </w:pPr>
    </w:p>
    <w:p w:rsidR="00360E00" w:rsidRPr="00360E00" w:rsidRDefault="00360E00" w:rsidP="00360E00">
      <w:pPr>
        <w:spacing w:before="8"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br w:type="column"/>
      </w:r>
      <w:r w:rsidRPr="00360E00">
        <w:rPr>
          <w:rFonts w:ascii="Times New Roman" w:eastAsia="Times New Roman" w:hAnsi="Times New Roman" w:cs="Times New Roman"/>
          <w:sz w:val="24"/>
          <w:szCs w:val="24"/>
          <w:lang w:eastAsia="ru-RU"/>
        </w:rPr>
        <w:lastRenderedPageBreak/>
        <w:t>1.6.1.Автомобильныедороги,автомобильныйтранспортиулично-дорожная сеть</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Автомобильныедороги</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НижнедолговскоесельскоепоселениенаходитсявсевернойчастиНехаевского</w:t>
      </w:r>
    </w:p>
    <w:p w:rsidR="00360E00" w:rsidRPr="00360E00" w:rsidRDefault="00360E00" w:rsidP="00360E00">
      <w:pPr>
        <w:spacing w:after="0" w:line="240" w:lineRule="auto"/>
        <w:ind w:right="407"/>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муниципального района, по территории которого проходят следующие автомобильныедороги общегопользованиярегиональногозначения:</w:t>
      </w:r>
    </w:p>
    <w:p w:rsidR="00360E00" w:rsidRPr="00360E00" w:rsidRDefault="00360E00" w:rsidP="00360E00">
      <w:pPr>
        <w:widowControl w:val="0"/>
        <w:numPr>
          <w:ilvl w:val="0"/>
          <w:numId w:val="28"/>
        </w:numPr>
        <w:tabs>
          <w:tab w:val="left" w:pos="1078"/>
        </w:tabs>
        <w:autoSpaceDE w:val="0"/>
        <w:autoSpaceDN w:val="0"/>
        <w:spacing w:after="0" w:line="242" w:lineRule="auto"/>
        <w:ind w:left="0" w:right="408"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18К-7 «Новониколаевский - Урюпинск - Нехаевская - Краснополье - Манино(Воронежскаяобласть)».</w:t>
      </w:r>
    </w:p>
    <w:p w:rsidR="00360E00" w:rsidRPr="00360E00" w:rsidRDefault="00360E00" w:rsidP="00360E00">
      <w:pPr>
        <w:widowControl w:val="0"/>
        <w:numPr>
          <w:ilvl w:val="0"/>
          <w:numId w:val="28"/>
        </w:numPr>
        <w:tabs>
          <w:tab w:val="left" w:pos="1122"/>
        </w:tabs>
        <w:autoSpaceDE w:val="0"/>
        <w:autoSpaceDN w:val="0"/>
        <w:spacing w:before="79" w:after="0" w:line="240" w:lineRule="auto"/>
        <w:ind w:left="0" w:right="405"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 xml:space="preserve">18 ОП РЗ 18К-7-7 проезд от автомобильной дороги «Новониколаевский -Урюпинск-Нехаевская-Краснополье-Манино(Воронежскаяобласть)»кх.Нижнедолговский,IVкатегория,протяженность6,000 км; </w:t>
      </w:r>
    </w:p>
    <w:p w:rsidR="00360E00" w:rsidRPr="00360E00" w:rsidRDefault="00360E00" w:rsidP="00360E00">
      <w:pPr>
        <w:widowControl w:val="0"/>
        <w:numPr>
          <w:ilvl w:val="0"/>
          <w:numId w:val="28"/>
        </w:numPr>
        <w:tabs>
          <w:tab w:val="left" w:pos="1122"/>
        </w:tabs>
        <w:autoSpaceDE w:val="0"/>
        <w:autoSpaceDN w:val="0"/>
        <w:spacing w:before="79" w:after="0" w:line="240" w:lineRule="auto"/>
        <w:ind w:left="0" w:right="405"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 xml:space="preserve">18 ОП РЗ 18К-7-5 проезд от автомобильной дороги «Новониколаевский -Урюпинск-   Нехаевская   -Краснополье   -Манино   (Воронежская   область)»   кх.Успенка,IV </w:t>
      </w:r>
      <w:r w:rsidRPr="00360E00">
        <w:rPr>
          <w:rFonts w:ascii="Times New Roman" w:eastAsia="Times New Roman" w:hAnsi="Times New Roman" w:cs="Times New Roman"/>
          <w:sz w:val="24"/>
          <w:szCs w:val="24"/>
          <w:lang w:eastAsia="ar-SA"/>
        </w:rPr>
        <w:lastRenderedPageBreak/>
        <w:t>категория,протяженность19,200км;</w:t>
      </w:r>
    </w:p>
    <w:p w:rsidR="00360E00" w:rsidRPr="00360E00" w:rsidRDefault="00360E00" w:rsidP="00360E00">
      <w:pPr>
        <w:widowControl w:val="0"/>
        <w:numPr>
          <w:ilvl w:val="0"/>
          <w:numId w:val="28"/>
        </w:numPr>
        <w:tabs>
          <w:tab w:val="left" w:pos="1075"/>
        </w:tabs>
        <w:autoSpaceDE w:val="0"/>
        <w:autoSpaceDN w:val="0"/>
        <w:spacing w:after="0" w:line="240" w:lineRule="auto"/>
        <w:ind w:left="0" w:right="404"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18 ОП МЗ 18Н-79 автомобильная дорога «Краснополье - Нижнедолговский –Караичев</w:t>
      </w:r>
      <w:r w:rsidRPr="00360E00">
        <w:rPr>
          <w:rFonts w:ascii="Times New Roman" w:eastAsia="Times New Roman" w:hAnsi="Times New Roman" w:cs="Times New Roman"/>
          <w:sz w:val="24"/>
          <w:szCs w:val="24"/>
          <w:lang w:eastAsia="ar-SA"/>
        </w:rPr>
        <w:lastRenderedPageBreak/>
        <w:t>ский»,IVкатегория,протяженность 18,000 км.</w:t>
      </w:r>
      <w:r w:rsidRPr="00360E00">
        <w:rPr>
          <w:rFonts w:ascii="Times New Roman" w:eastAsia="Times New Roman" w:hAnsi="Times New Roman" w:cs="Times New Roman"/>
          <w:sz w:val="24"/>
          <w:szCs w:val="24"/>
          <w:vertAlign w:val="superscript"/>
          <w:lang w:eastAsia="ar-SA"/>
        </w:rPr>
        <w:t>2</w:t>
      </w:r>
    </w:p>
    <w:p w:rsidR="00360E00" w:rsidRPr="00360E00" w:rsidRDefault="00360E00" w:rsidP="00360E00">
      <w:pPr>
        <w:numPr>
          <w:ilvl w:val="0"/>
          <w:numId w:val="28"/>
        </w:numPr>
        <w:spacing w:after="0" w:line="240" w:lineRule="auto"/>
        <w:ind w:left="153" w:hanging="215"/>
        <w:rPr>
          <w:rFonts w:ascii="Times New Roman" w:eastAsia="Times New Roman" w:hAnsi="Times New Roman" w:cs="Times New Roman"/>
          <w:sz w:val="20"/>
          <w:szCs w:val="20"/>
          <w:lang w:eastAsia="ru-RU"/>
        </w:rPr>
      </w:pPr>
      <w:r w:rsidRPr="00360E00">
        <w:rPr>
          <w:rFonts w:ascii="Times New Roman" w:eastAsia="Times New Roman" w:hAnsi="Times New Roman" w:cs="Times New Roman"/>
          <w:sz w:val="20"/>
          <w:szCs w:val="20"/>
          <w:vertAlign w:val="superscript"/>
          <w:lang w:eastAsia="ru-RU"/>
        </w:rPr>
        <w:t>1</w:t>
      </w:r>
      <w:r w:rsidRPr="00360E00">
        <w:rPr>
          <w:rFonts w:ascii="Times New Roman" w:eastAsia="Times New Roman" w:hAnsi="Times New Roman" w:cs="Times New Roman"/>
          <w:sz w:val="20"/>
          <w:szCs w:val="20"/>
          <w:lang w:eastAsia="ru-RU"/>
        </w:rPr>
        <w:t>Паспортсоциально-экономическогоразвитиямуниципальногообразованияНижнедолговскогосельскогопоселения</w:t>
      </w:r>
    </w:p>
    <w:p w:rsidR="00360E00" w:rsidRPr="00360E00" w:rsidRDefault="00360E00" w:rsidP="00360E00">
      <w:pPr>
        <w:numPr>
          <w:ilvl w:val="0"/>
          <w:numId w:val="28"/>
        </w:numPr>
        <w:spacing w:after="0" w:line="240" w:lineRule="auto"/>
        <w:ind w:left="153" w:hanging="215"/>
        <w:jc w:val="both"/>
        <w:rPr>
          <w:rFonts w:ascii="Times New Roman" w:eastAsia="Times New Roman" w:hAnsi="Times New Roman" w:cs="Times New Roman"/>
          <w:sz w:val="20"/>
          <w:szCs w:val="20"/>
          <w:lang w:eastAsia="ru-RU"/>
        </w:rPr>
      </w:pPr>
      <w:r w:rsidRPr="00360E00">
        <w:rPr>
          <w:rFonts w:ascii="Times New Roman" w:eastAsia="Times New Roman" w:hAnsi="Times New Roman" w:cs="Times New Roman"/>
          <w:sz w:val="20"/>
          <w:szCs w:val="20"/>
          <w:vertAlign w:val="superscript"/>
          <w:lang w:eastAsia="ru-RU"/>
        </w:rPr>
        <w:t>2</w:t>
      </w:r>
      <w:r w:rsidRPr="00360E00">
        <w:rPr>
          <w:rFonts w:ascii="Times New Roman" w:eastAsia="Times New Roman" w:hAnsi="Times New Roman" w:cs="Times New Roman"/>
          <w:sz w:val="20"/>
          <w:szCs w:val="20"/>
          <w:lang w:eastAsia="ru-RU"/>
        </w:rPr>
        <w:t xml:space="preserve"> Постановление Администрации Волгоградской обл. от 24.05.2010 N 231-п (ред. от 26.02.2018) "Об утверждении Перечня автомобильных дорог общего пользования регионального или межмуниципального значения Волгоградской области".</w:t>
      </w:r>
    </w:p>
    <w:p w:rsidR="00360E00" w:rsidRPr="00360E00" w:rsidRDefault="00360E00" w:rsidP="00360E00">
      <w:pPr>
        <w:spacing w:after="0" w:line="240" w:lineRule="auto"/>
        <w:rPr>
          <w:rFonts w:ascii="Times New Roman" w:eastAsia="Times New Roman" w:hAnsi="Times New Roman" w:cs="Times New Roman"/>
          <w:sz w:val="24"/>
          <w:szCs w:val="24"/>
          <w:lang w:eastAsia="ru-RU"/>
        </w:rPr>
        <w:sectPr w:rsidR="00360E00" w:rsidRPr="00360E00" w:rsidSect="0000373D">
          <w:type w:val="continuous"/>
          <w:pgSz w:w="11910" w:h="16840"/>
          <w:pgMar w:top="1440" w:right="160" w:bottom="280" w:left="980" w:header="720" w:footer="720" w:gutter="0"/>
          <w:cols w:num="2" w:space="720" w:equalWidth="0">
            <w:col w:w="706" w:space="2"/>
            <w:col w:w="10062"/>
          </w:cols>
        </w:sectPr>
      </w:pPr>
    </w:p>
    <w:p w:rsidR="00360E00" w:rsidRPr="00360E00" w:rsidRDefault="00360E00" w:rsidP="00360E00">
      <w:pPr>
        <w:spacing w:after="0" w:line="322"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Автомобильныйтранспорт</w:t>
      </w: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ТранспортноеобслуживаниеНижнедолговскогосельскогопоселенияосуществляется маршрутами наземного транспорта. Автобусные маршруты обеспечиваютсвязь поселения сг. Урюпинск.</w:t>
      </w: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2" w:lineRule="auto"/>
        <w:ind w:left="152" w:right="53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4. «Существующие маршруты общественного транспорта, обслуживающие Нижнедолговскоесельское поселение»</w:t>
      </w:r>
    </w:p>
    <w:p w:rsidR="00360E00" w:rsidRPr="00360E00" w:rsidRDefault="00360E00" w:rsidP="00360E00">
      <w:pPr>
        <w:spacing w:before="11" w:after="0" w:line="240" w:lineRule="auto"/>
        <w:ind w:left="152"/>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4960"/>
        <w:gridCol w:w="1701"/>
        <w:gridCol w:w="2402"/>
      </w:tblGrid>
      <w:tr w:rsidR="00360E00" w:rsidRPr="00360E00" w:rsidTr="00A37F67">
        <w:trPr>
          <w:trHeight w:val="551"/>
        </w:trPr>
        <w:tc>
          <w:tcPr>
            <w:tcW w:w="1130" w:type="dxa"/>
            <w:shd w:val="clear" w:color="auto" w:fill="auto"/>
          </w:tcPr>
          <w:p w:rsidR="00360E00" w:rsidRPr="00360E00" w:rsidRDefault="00360E00" w:rsidP="00360E00">
            <w:pPr>
              <w:widowControl w:val="0"/>
              <w:autoSpaceDE w:val="0"/>
              <w:autoSpaceDN w:val="0"/>
              <w:spacing w:after="0" w:line="276" w:lineRule="exact"/>
              <w:ind w:left="340" w:right="86" w:hanging="252"/>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 марш-</w:t>
            </w:r>
            <w:r w:rsidRPr="00360E00">
              <w:rPr>
                <w:rFonts w:ascii="Times New Roman" w:eastAsia="Calibri" w:hAnsi="Times New Roman" w:cs="Times New Roman"/>
                <w:sz w:val="24"/>
                <w:szCs w:val="24"/>
              </w:rPr>
              <w:t>рута</w:t>
            </w:r>
          </w:p>
        </w:tc>
        <w:tc>
          <w:tcPr>
            <w:tcW w:w="4960" w:type="dxa"/>
            <w:shd w:val="clear" w:color="auto" w:fill="auto"/>
          </w:tcPr>
          <w:p w:rsidR="00360E00" w:rsidRPr="00360E00" w:rsidRDefault="00360E00" w:rsidP="00360E00">
            <w:pPr>
              <w:widowControl w:val="0"/>
              <w:autoSpaceDE w:val="0"/>
              <w:autoSpaceDN w:val="0"/>
              <w:spacing w:after="0" w:line="276" w:lineRule="exact"/>
              <w:ind w:left="804" w:right="813" w:firstLine="1149"/>
              <w:rPr>
                <w:rFonts w:ascii="Times New Roman" w:eastAsia="Calibri" w:hAnsi="Times New Roman" w:cs="Times New Roman"/>
                <w:sz w:val="24"/>
                <w:szCs w:val="24"/>
              </w:rPr>
            </w:pPr>
            <w:r w:rsidRPr="00360E00">
              <w:rPr>
                <w:rFonts w:ascii="Times New Roman" w:eastAsia="Calibri" w:hAnsi="Times New Roman" w:cs="Times New Roman"/>
                <w:sz w:val="24"/>
                <w:szCs w:val="24"/>
              </w:rPr>
              <w:t>Конечныеостановочныепунктымаршрута</w:t>
            </w:r>
          </w:p>
        </w:tc>
        <w:tc>
          <w:tcPr>
            <w:tcW w:w="1701" w:type="dxa"/>
            <w:shd w:val="clear" w:color="auto" w:fill="auto"/>
          </w:tcPr>
          <w:p w:rsidR="00360E00" w:rsidRPr="00360E00" w:rsidRDefault="00360E00" w:rsidP="00360E00">
            <w:pPr>
              <w:widowControl w:val="0"/>
              <w:autoSpaceDE w:val="0"/>
              <w:autoSpaceDN w:val="0"/>
              <w:spacing w:after="0" w:line="276" w:lineRule="exact"/>
              <w:ind w:left="108" w:right="86" w:hanging="17"/>
              <w:rPr>
                <w:rFonts w:ascii="Times New Roman" w:eastAsia="Calibri" w:hAnsi="Times New Roman" w:cs="Times New Roman"/>
                <w:sz w:val="24"/>
                <w:szCs w:val="24"/>
              </w:rPr>
            </w:pPr>
            <w:r w:rsidRPr="00360E00">
              <w:rPr>
                <w:rFonts w:ascii="Times New Roman" w:eastAsia="Calibri" w:hAnsi="Times New Roman" w:cs="Times New Roman"/>
                <w:sz w:val="24"/>
                <w:szCs w:val="24"/>
              </w:rPr>
              <w:t>Длина оборот-ногорейса,км</w:t>
            </w:r>
          </w:p>
        </w:tc>
        <w:tc>
          <w:tcPr>
            <w:tcW w:w="2402" w:type="dxa"/>
            <w:shd w:val="clear" w:color="auto" w:fill="auto"/>
          </w:tcPr>
          <w:p w:rsidR="00360E00" w:rsidRPr="00360E00" w:rsidRDefault="00360E00" w:rsidP="00360E00">
            <w:pPr>
              <w:widowControl w:val="0"/>
              <w:autoSpaceDE w:val="0"/>
              <w:autoSpaceDN w:val="0"/>
              <w:spacing w:after="0" w:line="275" w:lineRule="exact"/>
              <w:ind w:left="171"/>
              <w:rPr>
                <w:rFonts w:ascii="Times New Roman" w:eastAsia="Calibri" w:hAnsi="Times New Roman" w:cs="Times New Roman"/>
                <w:sz w:val="24"/>
                <w:szCs w:val="24"/>
              </w:rPr>
            </w:pPr>
            <w:r w:rsidRPr="00360E00">
              <w:rPr>
                <w:rFonts w:ascii="Times New Roman" w:eastAsia="Calibri" w:hAnsi="Times New Roman" w:cs="Times New Roman"/>
                <w:sz w:val="24"/>
                <w:szCs w:val="24"/>
              </w:rPr>
              <w:t>Интервалдвижения</w:t>
            </w:r>
          </w:p>
        </w:tc>
      </w:tr>
      <w:tr w:rsidR="00360E00" w:rsidRPr="00360E00" w:rsidTr="00A37F67">
        <w:trPr>
          <w:trHeight w:val="275"/>
        </w:trPr>
        <w:tc>
          <w:tcPr>
            <w:tcW w:w="1130" w:type="dxa"/>
            <w:shd w:val="clear" w:color="auto" w:fill="auto"/>
          </w:tcPr>
          <w:p w:rsidR="00360E00" w:rsidRPr="00360E00" w:rsidRDefault="00360E00" w:rsidP="00360E00">
            <w:pPr>
              <w:widowControl w:val="0"/>
              <w:autoSpaceDE w:val="0"/>
              <w:autoSpaceDN w:val="0"/>
              <w:spacing w:after="0" w:line="255" w:lineRule="exact"/>
              <w:ind w:right="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4960" w:type="dxa"/>
            <w:shd w:val="clear" w:color="auto" w:fill="auto"/>
          </w:tcPr>
          <w:p w:rsidR="00360E00" w:rsidRPr="00360E00" w:rsidRDefault="00360E00" w:rsidP="00360E00">
            <w:pPr>
              <w:widowControl w:val="0"/>
              <w:autoSpaceDE w:val="0"/>
              <w:autoSpaceDN w:val="0"/>
              <w:spacing w:after="0" w:line="255" w:lineRule="exact"/>
              <w:ind w:righ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701" w:type="dxa"/>
            <w:shd w:val="clear" w:color="auto" w:fill="auto"/>
          </w:tcPr>
          <w:p w:rsidR="00360E00" w:rsidRPr="00360E00" w:rsidRDefault="00360E00" w:rsidP="00360E00">
            <w:pPr>
              <w:widowControl w:val="0"/>
              <w:autoSpaceDE w:val="0"/>
              <w:autoSpaceDN w:val="0"/>
              <w:spacing w:after="0" w:line="255" w:lineRule="exact"/>
              <w:ind w:right="1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402" w:type="dxa"/>
            <w:shd w:val="clear" w:color="auto" w:fill="auto"/>
          </w:tcPr>
          <w:p w:rsidR="00360E00" w:rsidRPr="00360E00" w:rsidRDefault="00360E00" w:rsidP="00360E00">
            <w:pPr>
              <w:widowControl w:val="0"/>
              <w:autoSpaceDE w:val="0"/>
              <w:autoSpaceDN w:val="0"/>
              <w:spacing w:after="0" w:line="255" w:lineRule="exact"/>
              <w:ind w:righ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r>
      <w:tr w:rsidR="00360E00" w:rsidRPr="00360E00" w:rsidTr="00A37F67">
        <w:trPr>
          <w:trHeight w:val="275"/>
        </w:trPr>
        <w:tc>
          <w:tcPr>
            <w:tcW w:w="1130" w:type="dxa"/>
            <w:shd w:val="clear" w:color="auto" w:fill="auto"/>
          </w:tcPr>
          <w:p w:rsidR="00360E00" w:rsidRPr="00360E00" w:rsidRDefault="00360E00" w:rsidP="00360E00">
            <w:pPr>
              <w:widowControl w:val="0"/>
              <w:autoSpaceDE w:val="0"/>
              <w:autoSpaceDN w:val="0"/>
              <w:spacing w:after="0" w:line="256"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670</w:t>
            </w:r>
          </w:p>
        </w:tc>
        <w:tc>
          <w:tcPr>
            <w:tcW w:w="4960" w:type="dxa"/>
            <w:shd w:val="clear" w:color="auto" w:fill="auto"/>
          </w:tcPr>
          <w:p w:rsidR="00360E00" w:rsidRPr="00360E00" w:rsidRDefault="00360E00" w:rsidP="00360E00">
            <w:pPr>
              <w:widowControl w:val="0"/>
              <w:autoSpaceDE w:val="0"/>
              <w:autoSpaceDN w:val="0"/>
              <w:spacing w:after="0" w:line="256"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г.Урюпинск (АС)– х.Упорниковский</w:t>
            </w:r>
          </w:p>
        </w:tc>
        <w:tc>
          <w:tcPr>
            <w:tcW w:w="1701" w:type="dxa"/>
            <w:shd w:val="clear" w:color="auto" w:fill="auto"/>
          </w:tcPr>
          <w:p w:rsidR="00360E00" w:rsidRPr="00360E00" w:rsidRDefault="00360E00" w:rsidP="00360E00">
            <w:pPr>
              <w:widowControl w:val="0"/>
              <w:autoSpaceDE w:val="0"/>
              <w:autoSpaceDN w:val="0"/>
              <w:spacing w:after="0" w:line="256"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199,60</w:t>
            </w:r>
          </w:p>
        </w:tc>
        <w:tc>
          <w:tcPr>
            <w:tcW w:w="2402" w:type="dxa"/>
            <w:shd w:val="clear" w:color="auto" w:fill="auto"/>
          </w:tcPr>
          <w:p w:rsidR="00360E00" w:rsidRPr="00360E00" w:rsidRDefault="00360E00" w:rsidP="00360E00">
            <w:pPr>
              <w:widowControl w:val="0"/>
              <w:autoSpaceDE w:val="0"/>
              <w:autoSpaceDN w:val="0"/>
              <w:spacing w:after="0" w:line="256" w:lineRule="exact"/>
              <w:ind w:left="85"/>
              <w:rPr>
                <w:rFonts w:ascii="Times New Roman" w:eastAsia="Calibri" w:hAnsi="Times New Roman" w:cs="Times New Roman"/>
                <w:sz w:val="24"/>
                <w:szCs w:val="24"/>
              </w:rPr>
            </w:pPr>
            <w:r w:rsidRPr="00360E00">
              <w:rPr>
                <w:rFonts w:ascii="Times New Roman" w:eastAsia="Calibri" w:hAnsi="Times New Roman" w:cs="Times New Roman"/>
                <w:sz w:val="24"/>
                <w:szCs w:val="24"/>
              </w:rPr>
              <w:t>2рейсаежедневно</w:t>
            </w:r>
          </w:p>
        </w:tc>
      </w:tr>
      <w:tr w:rsidR="00360E00" w:rsidRPr="00360E00" w:rsidTr="00A37F67">
        <w:trPr>
          <w:trHeight w:val="278"/>
        </w:trPr>
        <w:tc>
          <w:tcPr>
            <w:tcW w:w="1130" w:type="dxa"/>
            <w:shd w:val="clear" w:color="auto" w:fill="auto"/>
          </w:tcPr>
          <w:p w:rsidR="00360E00" w:rsidRPr="00360E00" w:rsidRDefault="00360E00" w:rsidP="00360E00">
            <w:pPr>
              <w:widowControl w:val="0"/>
              <w:autoSpaceDE w:val="0"/>
              <w:autoSpaceDN w:val="0"/>
              <w:spacing w:after="0" w:line="258"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670Т</w:t>
            </w:r>
          </w:p>
        </w:tc>
        <w:tc>
          <w:tcPr>
            <w:tcW w:w="4960" w:type="dxa"/>
            <w:shd w:val="clear" w:color="auto" w:fill="auto"/>
          </w:tcPr>
          <w:p w:rsidR="00360E00" w:rsidRPr="00360E00" w:rsidRDefault="00360E00" w:rsidP="00360E00">
            <w:pPr>
              <w:widowControl w:val="0"/>
              <w:autoSpaceDE w:val="0"/>
              <w:autoSpaceDN w:val="0"/>
              <w:spacing w:after="0" w:line="258"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г.Урюпинск(АС)–ст-цаНехаевская(АС)</w:t>
            </w:r>
          </w:p>
        </w:tc>
        <w:tc>
          <w:tcPr>
            <w:tcW w:w="1701" w:type="dxa"/>
            <w:shd w:val="clear" w:color="auto" w:fill="auto"/>
          </w:tcPr>
          <w:p w:rsidR="00360E00" w:rsidRPr="00360E00" w:rsidRDefault="00360E00" w:rsidP="00360E00">
            <w:pPr>
              <w:widowControl w:val="0"/>
              <w:autoSpaceDE w:val="0"/>
              <w:autoSpaceDN w:val="0"/>
              <w:spacing w:after="0" w:line="258"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198,00</w:t>
            </w:r>
          </w:p>
        </w:tc>
        <w:tc>
          <w:tcPr>
            <w:tcW w:w="2402" w:type="dxa"/>
            <w:shd w:val="clear" w:color="auto" w:fill="auto"/>
          </w:tcPr>
          <w:p w:rsidR="00360E00" w:rsidRPr="00360E00" w:rsidRDefault="00360E00" w:rsidP="00360E00">
            <w:pPr>
              <w:widowControl w:val="0"/>
              <w:autoSpaceDE w:val="0"/>
              <w:autoSpaceDN w:val="0"/>
              <w:spacing w:after="0" w:line="258" w:lineRule="exact"/>
              <w:ind w:left="85"/>
              <w:rPr>
                <w:rFonts w:ascii="Times New Roman" w:eastAsia="Calibri" w:hAnsi="Times New Roman" w:cs="Times New Roman"/>
                <w:sz w:val="24"/>
                <w:szCs w:val="24"/>
              </w:rPr>
            </w:pPr>
            <w:r w:rsidRPr="00360E00">
              <w:rPr>
                <w:rFonts w:ascii="Times New Roman" w:eastAsia="Calibri" w:hAnsi="Times New Roman" w:cs="Times New Roman"/>
                <w:sz w:val="24"/>
                <w:szCs w:val="24"/>
              </w:rPr>
              <w:t>2рейсаежедневно</w:t>
            </w:r>
          </w:p>
        </w:tc>
      </w:tr>
    </w:tbl>
    <w:p w:rsidR="00360E00" w:rsidRPr="00360E00" w:rsidRDefault="00360E00" w:rsidP="00360E00">
      <w:pPr>
        <w:spacing w:after="0" w:line="240" w:lineRule="auto"/>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Улично-дорожнаясеть</w:t>
      </w:r>
    </w:p>
    <w:p w:rsidR="00360E00" w:rsidRPr="00360E00" w:rsidRDefault="00360E00" w:rsidP="00360E00">
      <w:pPr>
        <w:spacing w:before="120"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 xml:space="preserve">Уличная сеть х. Нижнедолговский имеет линейное построение вдоль реки Тишанка.Ширинаглавныхулицколеблетсяот10до20м.Ширинапроезжихчастей3-6м.Основныеиглавныеулицыимеютгрунтовоепокрытие.Тротуарное покрытие </w:t>
      </w:r>
      <w:r w:rsidRPr="00360E00">
        <w:rPr>
          <w:rFonts w:ascii="Times New Roman" w:eastAsia="Times New Roman" w:hAnsi="Times New Roman" w:cs="Times New Roman"/>
          <w:spacing w:val="-68"/>
          <w:sz w:val="24"/>
          <w:szCs w:val="24"/>
          <w:lang w:eastAsia="ru-RU"/>
        </w:rPr>
        <w:tab/>
      </w:r>
      <w:r w:rsidRPr="00360E00">
        <w:rPr>
          <w:rFonts w:ascii="Times New Roman" w:eastAsia="Times New Roman" w:hAnsi="Times New Roman" w:cs="Times New Roman"/>
          <w:sz w:val="24"/>
          <w:szCs w:val="24"/>
          <w:lang w:eastAsia="ru-RU"/>
        </w:rPr>
        <w:t>практическиотсутствует. Доляосвещенныхулиц вобщей протяженности45%.</w:t>
      </w:r>
    </w:p>
    <w:p w:rsidR="00360E00" w:rsidRPr="00360E00" w:rsidRDefault="00360E00" w:rsidP="00360E00">
      <w:pPr>
        <w:spacing w:before="118"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Вразвитиетранспортнойсетиприоритетотданреконструкцииимодернизациисуществующей сети и строительству новых улиц на территории перспективной жилой застройки. Генеральным планом сохранена основная структура транспортногообслуживанияпоселкасосложившимисяглавнымиулицами,основнымиивторостепеннымижилымиулицами ипроездами.</w:t>
      </w:r>
    </w:p>
    <w:p w:rsidR="00360E00" w:rsidRPr="00360E00" w:rsidRDefault="00360E00" w:rsidP="00360E00">
      <w:pPr>
        <w:spacing w:before="121" w:after="0" w:line="240" w:lineRule="auto"/>
        <w:ind w:left="152" w:right="40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Основные</w:t>
      </w:r>
      <w:r w:rsidRPr="00360E00">
        <w:rPr>
          <w:rFonts w:ascii="Times New Roman" w:eastAsia="Times New Roman" w:hAnsi="Times New Roman" w:cs="Times New Roman"/>
          <w:sz w:val="24"/>
          <w:szCs w:val="24"/>
          <w:lang w:eastAsia="ru-RU"/>
        </w:rPr>
        <w:t>улицывжилойзастройке,существующиеипроектируемыенановыхтерриториях – шириной 10 - 20 м с проезжей частью 6 м и тротуарами 1,5 м, второстепенныеулицы –шириной8 -10мпроезжейчастью5,5митротуарами1,0м.Ширина проезжих частей хозяйственныхпроездов4,5м.</w:t>
      </w:r>
    </w:p>
    <w:p w:rsidR="00360E00" w:rsidRPr="00360E00" w:rsidRDefault="00360E00" w:rsidP="00360E00">
      <w:pPr>
        <w:spacing w:before="121"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Протяженность уличной сети дорог Нижнедолговского сельского поселения ствердымасфальтобетоннымпокрытием–1км,изщебняигравия–6,57км;сгрунтовым покрытием– 1,8км.</w:t>
      </w:r>
    </w:p>
    <w:p w:rsidR="00360E00" w:rsidRPr="00360E00" w:rsidRDefault="00360E00" w:rsidP="00360E00">
      <w:pPr>
        <w:spacing w:before="79" w:after="0" w:line="240" w:lineRule="auto"/>
        <w:ind w:left="152" w:right="500" w:firstLine="566"/>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5. «Перечень автомобильных дорог общего пользования по состояниюна 2022 год»</w:t>
      </w:r>
    </w:p>
    <w:p w:rsidR="00360E00" w:rsidRPr="00360E00" w:rsidRDefault="00360E00" w:rsidP="00360E00">
      <w:pPr>
        <w:spacing w:before="3" w:after="1"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5832"/>
        <w:gridCol w:w="1560"/>
        <w:gridCol w:w="1274"/>
        <w:gridCol w:w="1135"/>
      </w:tblGrid>
      <w:tr w:rsidR="00360E00" w:rsidRPr="00360E00" w:rsidTr="00A37F67">
        <w:trPr>
          <w:trHeight w:val="1170"/>
        </w:trPr>
        <w:tc>
          <w:tcPr>
            <w:tcW w:w="542" w:type="dxa"/>
            <w:shd w:val="clear" w:color="auto" w:fill="auto"/>
          </w:tcPr>
          <w:p w:rsidR="00360E00" w:rsidRPr="00360E00" w:rsidRDefault="00360E00" w:rsidP="00360E00">
            <w:pPr>
              <w:widowControl w:val="0"/>
              <w:autoSpaceDE w:val="0"/>
              <w:autoSpaceDN w:val="0"/>
              <w:spacing w:before="9" w:after="0" w:line="240" w:lineRule="auto"/>
              <w:rPr>
                <w:rFonts w:ascii="Times New Roman" w:eastAsia="Calibri" w:hAnsi="Times New Roman" w:cs="Times New Roman"/>
                <w:sz w:val="24"/>
                <w:szCs w:val="24"/>
              </w:rPr>
            </w:pPr>
          </w:p>
          <w:p w:rsidR="00360E00" w:rsidRPr="00360E00" w:rsidRDefault="00360E00" w:rsidP="00360E00">
            <w:pPr>
              <w:widowControl w:val="0"/>
              <w:autoSpaceDE w:val="0"/>
              <w:autoSpaceDN w:val="0"/>
              <w:spacing w:after="0" w:line="240" w:lineRule="auto"/>
              <w:ind w:left="110" w:right="78" w:firstLine="36"/>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5832" w:type="dxa"/>
            <w:shd w:val="clear" w:color="auto" w:fill="auto"/>
          </w:tcPr>
          <w:p w:rsidR="00360E00" w:rsidRPr="00360E00" w:rsidRDefault="00360E00" w:rsidP="00360E00">
            <w:pPr>
              <w:widowControl w:val="0"/>
              <w:autoSpaceDE w:val="0"/>
              <w:autoSpaceDN w:val="0"/>
              <w:spacing w:before="169" w:after="0" w:line="240" w:lineRule="auto"/>
              <w:ind w:left="2116" w:right="2122" w:firstLine="40"/>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Наименованиепроезда, улицы(автодороги)</w:t>
            </w:r>
          </w:p>
        </w:tc>
        <w:tc>
          <w:tcPr>
            <w:tcW w:w="1560" w:type="dxa"/>
            <w:shd w:val="clear" w:color="auto" w:fill="auto"/>
          </w:tcPr>
          <w:p w:rsidR="00360E00" w:rsidRPr="00360E00" w:rsidRDefault="00360E00" w:rsidP="00360E00">
            <w:pPr>
              <w:widowControl w:val="0"/>
              <w:autoSpaceDE w:val="0"/>
              <w:autoSpaceDN w:val="0"/>
              <w:spacing w:before="9" w:after="0" w:line="240" w:lineRule="auto"/>
              <w:rPr>
                <w:rFonts w:ascii="Times New Roman" w:eastAsia="Calibri" w:hAnsi="Times New Roman" w:cs="Times New Roman"/>
                <w:sz w:val="24"/>
                <w:szCs w:val="24"/>
              </w:rPr>
            </w:pPr>
          </w:p>
          <w:p w:rsidR="00360E00" w:rsidRPr="00360E00" w:rsidRDefault="00360E00" w:rsidP="00360E00">
            <w:pPr>
              <w:widowControl w:val="0"/>
              <w:autoSpaceDE w:val="0"/>
              <w:autoSpaceDN w:val="0"/>
              <w:spacing w:after="0" w:line="240" w:lineRule="auto"/>
              <w:ind w:left="165" w:right="138" w:firstLine="98"/>
              <w:rPr>
                <w:rFonts w:ascii="Times New Roman" w:eastAsia="Calibri" w:hAnsi="Times New Roman" w:cs="Times New Roman"/>
                <w:sz w:val="24"/>
                <w:szCs w:val="24"/>
              </w:rPr>
            </w:pPr>
            <w:r w:rsidRPr="00360E00">
              <w:rPr>
                <w:rFonts w:ascii="Times New Roman" w:eastAsia="Calibri" w:hAnsi="Times New Roman" w:cs="Times New Roman"/>
                <w:sz w:val="24"/>
                <w:szCs w:val="24"/>
              </w:rPr>
              <w:t>Материалсооружения</w:t>
            </w:r>
          </w:p>
        </w:tc>
        <w:tc>
          <w:tcPr>
            <w:tcW w:w="1274" w:type="dxa"/>
            <w:shd w:val="clear" w:color="auto" w:fill="auto"/>
          </w:tcPr>
          <w:p w:rsidR="00360E00" w:rsidRPr="00360E00" w:rsidRDefault="00360E00" w:rsidP="00360E00">
            <w:pPr>
              <w:widowControl w:val="0"/>
              <w:autoSpaceDE w:val="0"/>
              <w:autoSpaceDN w:val="0"/>
              <w:spacing w:before="169" w:after="0" w:line="240" w:lineRule="auto"/>
              <w:ind w:left="122" w:right="109" w:hanging="2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Протя-женность,м</w:t>
            </w:r>
          </w:p>
        </w:tc>
        <w:tc>
          <w:tcPr>
            <w:tcW w:w="1135" w:type="dxa"/>
            <w:shd w:val="clear" w:color="auto" w:fill="auto"/>
          </w:tcPr>
          <w:p w:rsidR="00360E00" w:rsidRPr="00360E00" w:rsidRDefault="00360E00" w:rsidP="00360E00">
            <w:pPr>
              <w:widowControl w:val="0"/>
              <w:autoSpaceDE w:val="0"/>
              <w:autoSpaceDN w:val="0"/>
              <w:spacing w:before="169" w:after="0" w:line="240" w:lineRule="auto"/>
              <w:ind w:left="276" w:right="263" w:hanging="2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Пло-щадь,м²</w:t>
            </w:r>
          </w:p>
        </w:tc>
      </w:tr>
      <w:tr w:rsidR="00360E00" w:rsidRPr="00360E00" w:rsidTr="00A37F67">
        <w:trPr>
          <w:trHeight w:val="275"/>
        </w:trPr>
        <w:tc>
          <w:tcPr>
            <w:tcW w:w="542" w:type="dxa"/>
            <w:shd w:val="clear" w:color="auto" w:fill="auto"/>
          </w:tcPr>
          <w:p w:rsidR="00360E00" w:rsidRPr="00360E00" w:rsidRDefault="00360E00" w:rsidP="00360E00">
            <w:pPr>
              <w:widowControl w:val="0"/>
              <w:autoSpaceDE w:val="0"/>
              <w:autoSpaceDN w:val="0"/>
              <w:spacing w:after="0" w:line="256" w:lineRule="exact"/>
              <w:ind w:righ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5832" w:type="dxa"/>
            <w:shd w:val="clear" w:color="auto" w:fill="auto"/>
          </w:tcPr>
          <w:p w:rsidR="00360E00" w:rsidRPr="00360E00" w:rsidRDefault="00360E00" w:rsidP="00360E00">
            <w:pPr>
              <w:widowControl w:val="0"/>
              <w:autoSpaceDE w:val="0"/>
              <w:autoSpaceDN w:val="0"/>
              <w:spacing w:after="0" w:line="256" w:lineRule="exact"/>
              <w:ind w:right="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560" w:type="dxa"/>
            <w:shd w:val="clear" w:color="auto" w:fill="auto"/>
          </w:tcPr>
          <w:p w:rsidR="00360E00" w:rsidRPr="00360E00" w:rsidRDefault="00360E00" w:rsidP="00360E00">
            <w:pPr>
              <w:widowControl w:val="0"/>
              <w:autoSpaceDE w:val="0"/>
              <w:autoSpaceDN w:val="0"/>
              <w:spacing w:after="0" w:line="256" w:lineRule="exact"/>
              <w:ind w:right="1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1274" w:type="dxa"/>
            <w:shd w:val="clear" w:color="auto" w:fill="auto"/>
          </w:tcPr>
          <w:p w:rsidR="00360E00" w:rsidRPr="00360E00" w:rsidRDefault="00360E00" w:rsidP="00360E00">
            <w:pPr>
              <w:widowControl w:val="0"/>
              <w:autoSpaceDE w:val="0"/>
              <w:autoSpaceDN w:val="0"/>
              <w:spacing w:after="0" w:line="256" w:lineRule="exact"/>
              <w:ind w:righ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135" w:type="dxa"/>
            <w:shd w:val="clear" w:color="auto" w:fill="auto"/>
          </w:tcPr>
          <w:p w:rsidR="00360E00" w:rsidRPr="00360E00" w:rsidRDefault="00360E00" w:rsidP="00360E00">
            <w:pPr>
              <w:widowControl w:val="0"/>
              <w:autoSpaceDE w:val="0"/>
              <w:autoSpaceDN w:val="0"/>
              <w:spacing w:after="0" w:line="256" w:lineRule="exact"/>
              <w:ind w:righ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275"/>
        </w:trPr>
        <w:tc>
          <w:tcPr>
            <w:tcW w:w="10343" w:type="dxa"/>
            <w:gridSpan w:val="5"/>
            <w:shd w:val="clear" w:color="auto" w:fill="auto"/>
          </w:tcPr>
          <w:p w:rsidR="00360E00" w:rsidRPr="00360E00" w:rsidRDefault="00360E00" w:rsidP="00360E00">
            <w:pPr>
              <w:widowControl w:val="0"/>
              <w:autoSpaceDE w:val="0"/>
              <w:autoSpaceDN w:val="0"/>
              <w:spacing w:after="0" w:line="256" w:lineRule="exact"/>
              <w:ind w:left="4085" w:right="409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х.Нижнедолговский</w:t>
            </w:r>
          </w:p>
        </w:tc>
      </w:tr>
      <w:tr w:rsidR="00360E00" w:rsidRPr="00360E00" w:rsidTr="00A37F67">
        <w:trPr>
          <w:trHeight w:val="551"/>
        </w:trPr>
        <w:tc>
          <w:tcPr>
            <w:tcW w:w="542"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5832" w:type="dxa"/>
            <w:shd w:val="clear" w:color="auto" w:fill="auto"/>
          </w:tcPr>
          <w:p w:rsidR="00360E00" w:rsidRPr="00360E00" w:rsidRDefault="00360E00" w:rsidP="00360E00">
            <w:pPr>
              <w:widowControl w:val="0"/>
              <w:autoSpaceDE w:val="0"/>
              <w:autoSpaceDN w:val="0"/>
              <w:spacing w:after="0" w:line="276" w:lineRule="exact"/>
              <w:ind w:left="110" w:right="24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 автодорога ул. Победы, х. Нижне-долговский</w:t>
            </w:r>
          </w:p>
        </w:tc>
        <w:tc>
          <w:tcPr>
            <w:tcW w:w="1560" w:type="dxa"/>
            <w:shd w:val="clear" w:color="auto" w:fill="auto"/>
          </w:tcPr>
          <w:p w:rsidR="00360E00" w:rsidRPr="00360E00" w:rsidRDefault="00360E00" w:rsidP="00360E00">
            <w:pPr>
              <w:widowControl w:val="0"/>
              <w:autoSpaceDE w:val="0"/>
              <w:autoSpaceDN w:val="0"/>
              <w:spacing w:before="138"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Асфальт</w:t>
            </w:r>
          </w:p>
        </w:tc>
        <w:tc>
          <w:tcPr>
            <w:tcW w:w="1274" w:type="dxa"/>
            <w:shd w:val="clear" w:color="auto" w:fill="auto"/>
          </w:tcPr>
          <w:p w:rsidR="00360E00" w:rsidRPr="00360E00" w:rsidRDefault="00360E00" w:rsidP="00360E00">
            <w:pPr>
              <w:widowControl w:val="0"/>
              <w:autoSpaceDE w:val="0"/>
              <w:autoSpaceDN w:val="0"/>
              <w:spacing w:before="138" w:after="0" w:line="240" w:lineRule="auto"/>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1000</w:t>
            </w:r>
          </w:p>
        </w:tc>
        <w:tc>
          <w:tcPr>
            <w:tcW w:w="1135" w:type="dxa"/>
            <w:shd w:val="clear" w:color="auto" w:fill="auto"/>
          </w:tcPr>
          <w:p w:rsidR="00360E00" w:rsidRPr="00360E00" w:rsidRDefault="00360E00" w:rsidP="00360E00">
            <w:pPr>
              <w:widowControl w:val="0"/>
              <w:autoSpaceDE w:val="0"/>
              <w:autoSpaceDN w:val="0"/>
              <w:spacing w:before="138" w:after="0" w:line="240" w:lineRule="auto"/>
              <w:ind w:left="85"/>
              <w:rPr>
                <w:rFonts w:ascii="Times New Roman" w:eastAsia="Calibri" w:hAnsi="Times New Roman" w:cs="Times New Roman"/>
                <w:sz w:val="24"/>
                <w:szCs w:val="24"/>
              </w:rPr>
            </w:pPr>
            <w:r w:rsidRPr="00360E00">
              <w:rPr>
                <w:rFonts w:ascii="Times New Roman" w:eastAsia="Calibri" w:hAnsi="Times New Roman" w:cs="Times New Roman"/>
                <w:sz w:val="24"/>
                <w:szCs w:val="24"/>
              </w:rPr>
              <w:t>4000</w:t>
            </w:r>
          </w:p>
        </w:tc>
      </w:tr>
      <w:tr w:rsidR="00360E00" w:rsidRPr="00360E00" w:rsidTr="00A37F67">
        <w:trPr>
          <w:trHeight w:val="551"/>
        </w:trPr>
        <w:tc>
          <w:tcPr>
            <w:tcW w:w="542"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5832" w:type="dxa"/>
            <w:shd w:val="clear" w:color="auto" w:fill="auto"/>
          </w:tcPr>
          <w:p w:rsidR="00360E00" w:rsidRPr="00360E00" w:rsidRDefault="00360E00" w:rsidP="00360E00">
            <w:pPr>
              <w:widowControl w:val="0"/>
              <w:autoSpaceDE w:val="0"/>
              <w:autoSpaceDN w:val="0"/>
              <w:spacing w:after="0" w:line="276" w:lineRule="exact"/>
              <w:ind w:left="110" w:right="242"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 автодорога ул. Советская, х. Ниж-недолговский</w:t>
            </w:r>
          </w:p>
        </w:tc>
        <w:tc>
          <w:tcPr>
            <w:tcW w:w="1560" w:type="dxa"/>
            <w:shd w:val="clear" w:color="auto" w:fill="auto"/>
          </w:tcPr>
          <w:p w:rsidR="00360E00" w:rsidRPr="00360E00" w:rsidRDefault="00360E00" w:rsidP="00360E00">
            <w:pPr>
              <w:widowControl w:val="0"/>
              <w:autoSpaceDE w:val="0"/>
              <w:autoSpaceDN w:val="0"/>
              <w:spacing w:before="137"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Щебень</w:t>
            </w:r>
          </w:p>
        </w:tc>
        <w:tc>
          <w:tcPr>
            <w:tcW w:w="1274" w:type="dxa"/>
            <w:shd w:val="clear" w:color="auto" w:fill="auto"/>
          </w:tcPr>
          <w:p w:rsidR="00360E00" w:rsidRPr="00360E00" w:rsidRDefault="00360E00" w:rsidP="00360E00">
            <w:pPr>
              <w:widowControl w:val="0"/>
              <w:autoSpaceDE w:val="0"/>
              <w:autoSpaceDN w:val="0"/>
              <w:spacing w:before="137"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500</w:t>
            </w:r>
          </w:p>
        </w:tc>
        <w:tc>
          <w:tcPr>
            <w:tcW w:w="1135" w:type="dxa"/>
            <w:shd w:val="clear" w:color="auto" w:fill="auto"/>
          </w:tcPr>
          <w:p w:rsidR="00360E00" w:rsidRPr="00360E00" w:rsidRDefault="00360E00" w:rsidP="00360E00">
            <w:pPr>
              <w:widowControl w:val="0"/>
              <w:autoSpaceDE w:val="0"/>
              <w:autoSpaceDN w:val="0"/>
              <w:spacing w:before="137" w:after="0" w:line="240" w:lineRule="auto"/>
              <w:ind w:left="87"/>
              <w:rPr>
                <w:rFonts w:ascii="Times New Roman" w:eastAsia="Calibri" w:hAnsi="Times New Roman" w:cs="Times New Roman"/>
                <w:sz w:val="24"/>
                <w:szCs w:val="24"/>
              </w:rPr>
            </w:pPr>
            <w:r w:rsidRPr="00360E00">
              <w:rPr>
                <w:rFonts w:ascii="Times New Roman" w:eastAsia="Calibri" w:hAnsi="Times New Roman" w:cs="Times New Roman"/>
                <w:sz w:val="24"/>
                <w:szCs w:val="24"/>
              </w:rPr>
              <w:t>2000</w:t>
            </w:r>
          </w:p>
        </w:tc>
      </w:tr>
      <w:tr w:rsidR="00360E00" w:rsidRPr="00360E00" w:rsidTr="00A37F67">
        <w:trPr>
          <w:trHeight w:val="550"/>
        </w:trPr>
        <w:tc>
          <w:tcPr>
            <w:tcW w:w="542" w:type="dxa"/>
            <w:shd w:val="clear" w:color="auto" w:fill="auto"/>
          </w:tcPr>
          <w:p w:rsidR="00360E00" w:rsidRPr="00360E00" w:rsidRDefault="00360E00" w:rsidP="00360E00">
            <w:pPr>
              <w:widowControl w:val="0"/>
              <w:autoSpaceDE w:val="0"/>
              <w:autoSpaceDN w:val="0"/>
              <w:spacing w:after="0" w:line="274"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5832" w:type="dxa"/>
            <w:shd w:val="clear" w:color="auto" w:fill="auto"/>
          </w:tcPr>
          <w:p w:rsidR="00360E00" w:rsidRPr="00360E00" w:rsidRDefault="00360E00" w:rsidP="00360E00">
            <w:pPr>
              <w:widowControl w:val="0"/>
              <w:autoSpaceDE w:val="0"/>
              <w:autoSpaceDN w:val="0"/>
              <w:spacing w:after="0" w:line="276" w:lineRule="exact"/>
              <w:ind w:left="110" w:right="20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 автодорога ул. Степная, х. Нижне-долговский</w:t>
            </w:r>
          </w:p>
        </w:tc>
        <w:tc>
          <w:tcPr>
            <w:tcW w:w="1560" w:type="dxa"/>
            <w:shd w:val="clear" w:color="auto" w:fill="auto"/>
          </w:tcPr>
          <w:p w:rsidR="00360E00" w:rsidRPr="00360E00" w:rsidRDefault="00360E00" w:rsidP="00360E00">
            <w:pPr>
              <w:widowControl w:val="0"/>
              <w:autoSpaceDE w:val="0"/>
              <w:autoSpaceDN w:val="0"/>
              <w:spacing w:before="137"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Щебень</w:t>
            </w:r>
          </w:p>
        </w:tc>
        <w:tc>
          <w:tcPr>
            <w:tcW w:w="1274" w:type="dxa"/>
            <w:shd w:val="clear" w:color="auto" w:fill="auto"/>
          </w:tcPr>
          <w:p w:rsidR="00360E00" w:rsidRPr="00360E00" w:rsidRDefault="00360E00" w:rsidP="00360E00">
            <w:pPr>
              <w:widowControl w:val="0"/>
              <w:autoSpaceDE w:val="0"/>
              <w:autoSpaceDN w:val="0"/>
              <w:spacing w:before="137"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2000</w:t>
            </w:r>
          </w:p>
        </w:tc>
        <w:tc>
          <w:tcPr>
            <w:tcW w:w="1135" w:type="dxa"/>
            <w:shd w:val="clear" w:color="auto" w:fill="auto"/>
          </w:tcPr>
          <w:p w:rsidR="00360E00" w:rsidRPr="00360E00" w:rsidRDefault="00360E00" w:rsidP="00360E00">
            <w:pPr>
              <w:widowControl w:val="0"/>
              <w:autoSpaceDE w:val="0"/>
              <w:autoSpaceDN w:val="0"/>
              <w:spacing w:before="137" w:after="0" w:line="240" w:lineRule="auto"/>
              <w:ind w:left="87"/>
              <w:rPr>
                <w:rFonts w:ascii="Times New Roman" w:eastAsia="Calibri" w:hAnsi="Times New Roman" w:cs="Times New Roman"/>
                <w:sz w:val="24"/>
                <w:szCs w:val="24"/>
              </w:rPr>
            </w:pPr>
            <w:r w:rsidRPr="00360E00">
              <w:rPr>
                <w:rFonts w:ascii="Times New Roman" w:eastAsia="Calibri" w:hAnsi="Times New Roman" w:cs="Times New Roman"/>
                <w:sz w:val="24"/>
                <w:szCs w:val="24"/>
              </w:rPr>
              <w:t>8000</w:t>
            </w:r>
          </w:p>
        </w:tc>
      </w:tr>
      <w:tr w:rsidR="00360E00" w:rsidRPr="00360E00" w:rsidTr="00A37F67">
        <w:trPr>
          <w:trHeight w:val="553"/>
        </w:trPr>
        <w:tc>
          <w:tcPr>
            <w:tcW w:w="542" w:type="dxa"/>
            <w:shd w:val="clear" w:color="auto" w:fill="auto"/>
          </w:tcPr>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5832" w:type="dxa"/>
            <w:shd w:val="clear" w:color="auto" w:fill="auto"/>
          </w:tcPr>
          <w:p w:rsidR="00360E00" w:rsidRPr="00360E00" w:rsidRDefault="00360E00" w:rsidP="00360E00">
            <w:pPr>
              <w:widowControl w:val="0"/>
              <w:autoSpaceDE w:val="0"/>
              <w:autoSpaceDN w:val="0"/>
              <w:spacing w:after="0" w:line="270" w:lineRule="atLeast"/>
              <w:ind w:left="110" w:right="132"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 автодорога ул. Заречная, х. Нижне-долговский</w:t>
            </w:r>
          </w:p>
        </w:tc>
        <w:tc>
          <w:tcPr>
            <w:tcW w:w="1560" w:type="dxa"/>
            <w:shd w:val="clear" w:color="auto" w:fill="auto"/>
          </w:tcPr>
          <w:p w:rsidR="00360E00" w:rsidRPr="00360E00" w:rsidRDefault="00360E00" w:rsidP="00360E00">
            <w:pPr>
              <w:widowControl w:val="0"/>
              <w:autoSpaceDE w:val="0"/>
              <w:autoSpaceDN w:val="0"/>
              <w:spacing w:before="137"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Щебень</w:t>
            </w:r>
          </w:p>
        </w:tc>
        <w:tc>
          <w:tcPr>
            <w:tcW w:w="1274" w:type="dxa"/>
            <w:shd w:val="clear" w:color="auto" w:fill="auto"/>
          </w:tcPr>
          <w:p w:rsidR="00360E00" w:rsidRPr="00360E00" w:rsidRDefault="00360E00" w:rsidP="00360E00">
            <w:pPr>
              <w:widowControl w:val="0"/>
              <w:autoSpaceDE w:val="0"/>
              <w:autoSpaceDN w:val="0"/>
              <w:spacing w:before="137"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500</w:t>
            </w:r>
          </w:p>
        </w:tc>
        <w:tc>
          <w:tcPr>
            <w:tcW w:w="1135" w:type="dxa"/>
            <w:shd w:val="clear" w:color="auto" w:fill="auto"/>
          </w:tcPr>
          <w:p w:rsidR="00360E00" w:rsidRPr="00360E00" w:rsidRDefault="00360E00" w:rsidP="00360E00">
            <w:pPr>
              <w:widowControl w:val="0"/>
              <w:autoSpaceDE w:val="0"/>
              <w:autoSpaceDN w:val="0"/>
              <w:spacing w:before="137" w:after="0" w:line="240" w:lineRule="auto"/>
              <w:ind w:left="87"/>
              <w:rPr>
                <w:rFonts w:ascii="Times New Roman" w:eastAsia="Calibri" w:hAnsi="Times New Roman" w:cs="Times New Roman"/>
                <w:sz w:val="24"/>
                <w:szCs w:val="24"/>
              </w:rPr>
            </w:pPr>
            <w:r w:rsidRPr="00360E00">
              <w:rPr>
                <w:rFonts w:ascii="Times New Roman" w:eastAsia="Calibri" w:hAnsi="Times New Roman" w:cs="Times New Roman"/>
                <w:sz w:val="24"/>
                <w:szCs w:val="24"/>
              </w:rPr>
              <w:t>2000</w:t>
            </w:r>
          </w:p>
        </w:tc>
      </w:tr>
      <w:tr w:rsidR="00360E00" w:rsidRPr="00360E00" w:rsidTr="00A37F67">
        <w:trPr>
          <w:trHeight w:val="551"/>
        </w:trPr>
        <w:tc>
          <w:tcPr>
            <w:tcW w:w="542"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5832" w:type="dxa"/>
            <w:shd w:val="clear" w:color="auto" w:fill="auto"/>
          </w:tcPr>
          <w:p w:rsidR="00360E00" w:rsidRPr="00360E00" w:rsidRDefault="00360E00" w:rsidP="00360E00">
            <w:pPr>
              <w:widowControl w:val="0"/>
              <w:autoSpaceDE w:val="0"/>
              <w:autoSpaceDN w:val="0"/>
              <w:spacing w:after="0" w:line="276" w:lineRule="exact"/>
              <w:ind w:left="110" w:right="121"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 автодорога ул. Мира, х. Нижнедол-говский</w:t>
            </w:r>
          </w:p>
        </w:tc>
        <w:tc>
          <w:tcPr>
            <w:tcW w:w="1560" w:type="dxa"/>
            <w:shd w:val="clear" w:color="auto" w:fill="auto"/>
          </w:tcPr>
          <w:p w:rsidR="00360E00" w:rsidRPr="00360E00" w:rsidRDefault="00360E00" w:rsidP="00360E00">
            <w:pPr>
              <w:widowControl w:val="0"/>
              <w:autoSpaceDE w:val="0"/>
              <w:autoSpaceDN w:val="0"/>
              <w:spacing w:before="135"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Щебень</w:t>
            </w:r>
          </w:p>
        </w:tc>
        <w:tc>
          <w:tcPr>
            <w:tcW w:w="1274" w:type="dxa"/>
            <w:shd w:val="clear" w:color="auto" w:fill="auto"/>
          </w:tcPr>
          <w:p w:rsidR="00360E00" w:rsidRPr="00360E00" w:rsidRDefault="00360E00" w:rsidP="00360E00">
            <w:pPr>
              <w:widowControl w:val="0"/>
              <w:autoSpaceDE w:val="0"/>
              <w:autoSpaceDN w:val="0"/>
              <w:spacing w:before="135"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1550</w:t>
            </w:r>
          </w:p>
        </w:tc>
        <w:tc>
          <w:tcPr>
            <w:tcW w:w="1135" w:type="dxa"/>
            <w:shd w:val="clear" w:color="auto" w:fill="auto"/>
          </w:tcPr>
          <w:p w:rsidR="00360E00" w:rsidRPr="00360E00" w:rsidRDefault="00360E00" w:rsidP="00360E00">
            <w:pPr>
              <w:widowControl w:val="0"/>
              <w:autoSpaceDE w:val="0"/>
              <w:autoSpaceDN w:val="0"/>
              <w:spacing w:before="135" w:after="0" w:line="240" w:lineRule="auto"/>
              <w:ind w:left="87"/>
              <w:rPr>
                <w:rFonts w:ascii="Times New Roman" w:eastAsia="Calibri" w:hAnsi="Times New Roman" w:cs="Times New Roman"/>
                <w:sz w:val="24"/>
                <w:szCs w:val="24"/>
              </w:rPr>
            </w:pPr>
            <w:r w:rsidRPr="00360E00">
              <w:rPr>
                <w:rFonts w:ascii="Times New Roman" w:eastAsia="Calibri" w:hAnsi="Times New Roman" w:cs="Times New Roman"/>
                <w:sz w:val="24"/>
                <w:szCs w:val="24"/>
              </w:rPr>
              <w:t>6200</w:t>
            </w:r>
          </w:p>
        </w:tc>
      </w:tr>
      <w:tr w:rsidR="00360E00" w:rsidRPr="00360E00" w:rsidTr="00A37F67">
        <w:trPr>
          <w:trHeight w:val="551"/>
        </w:trPr>
        <w:tc>
          <w:tcPr>
            <w:tcW w:w="542"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5832" w:type="dxa"/>
            <w:shd w:val="clear" w:color="auto" w:fill="auto"/>
          </w:tcPr>
          <w:p w:rsidR="00360E00" w:rsidRPr="00360E00" w:rsidRDefault="00360E00" w:rsidP="00360E00">
            <w:pPr>
              <w:widowControl w:val="0"/>
              <w:autoSpaceDE w:val="0"/>
              <w:autoSpaceDN w:val="0"/>
              <w:spacing w:after="0" w:line="276" w:lineRule="exact"/>
              <w:ind w:left="110" w:right="240"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 автодорога пер. Новый, х. Нижне-долговский</w:t>
            </w:r>
          </w:p>
        </w:tc>
        <w:tc>
          <w:tcPr>
            <w:tcW w:w="1560" w:type="dxa"/>
            <w:shd w:val="clear" w:color="auto" w:fill="auto"/>
          </w:tcPr>
          <w:p w:rsidR="00360E00" w:rsidRPr="00360E00" w:rsidRDefault="00360E00" w:rsidP="00360E00">
            <w:pPr>
              <w:widowControl w:val="0"/>
              <w:autoSpaceDE w:val="0"/>
              <w:autoSpaceDN w:val="0"/>
              <w:spacing w:before="135"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Щебень</w:t>
            </w:r>
          </w:p>
        </w:tc>
        <w:tc>
          <w:tcPr>
            <w:tcW w:w="1274" w:type="dxa"/>
            <w:shd w:val="clear" w:color="auto" w:fill="auto"/>
          </w:tcPr>
          <w:p w:rsidR="00360E00" w:rsidRPr="00360E00" w:rsidRDefault="00360E00" w:rsidP="00360E00">
            <w:pPr>
              <w:widowControl w:val="0"/>
              <w:autoSpaceDE w:val="0"/>
              <w:autoSpaceDN w:val="0"/>
              <w:spacing w:before="135"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270</w:t>
            </w:r>
          </w:p>
        </w:tc>
        <w:tc>
          <w:tcPr>
            <w:tcW w:w="1135" w:type="dxa"/>
            <w:shd w:val="clear" w:color="auto" w:fill="auto"/>
          </w:tcPr>
          <w:p w:rsidR="00360E00" w:rsidRPr="00360E00" w:rsidRDefault="00360E00" w:rsidP="00360E00">
            <w:pPr>
              <w:widowControl w:val="0"/>
              <w:autoSpaceDE w:val="0"/>
              <w:autoSpaceDN w:val="0"/>
              <w:spacing w:before="135" w:after="0" w:line="240" w:lineRule="auto"/>
              <w:ind w:left="87"/>
              <w:rPr>
                <w:rFonts w:ascii="Times New Roman" w:eastAsia="Calibri" w:hAnsi="Times New Roman" w:cs="Times New Roman"/>
                <w:sz w:val="24"/>
                <w:szCs w:val="24"/>
              </w:rPr>
            </w:pPr>
            <w:r w:rsidRPr="00360E00">
              <w:rPr>
                <w:rFonts w:ascii="Times New Roman" w:eastAsia="Calibri" w:hAnsi="Times New Roman" w:cs="Times New Roman"/>
                <w:sz w:val="24"/>
                <w:szCs w:val="24"/>
              </w:rPr>
              <w:t>1080</w:t>
            </w:r>
          </w:p>
        </w:tc>
      </w:tr>
      <w:tr w:rsidR="00360E00" w:rsidRPr="00360E00" w:rsidTr="00A37F67">
        <w:trPr>
          <w:trHeight w:val="550"/>
        </w:trPr>
        <w:tc>
          <w:tcPr>
            <w:tcW w:w="542" w:type="dxa"/>
            <w:shd w:val="clear" w:color="auto" w:fill="auto"/>
          </w:tcPr>
          <w:p w:rsidR="00360E00" w:rsidRPr="00360E00" w:rsidRDefault="00360E00" w:rsidP="00360E00">
            <w:pPr>
              <w:widowControl w:val="0"/>
              <w:autoSpaceDE w:val="0"/>
              <w:autoSpaceDN w:val="0"/>
              <w:spacing w:after="0" w:line="274"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5832" w:type="dxa"/>
            <w:shd w:val="clear" w:color="auto" w:fill="auto"/>
          </w:tcPr>
          <w:p w:rsidR="00360E00" w:rsidRPr="00360E00" w:rsidRDefault="00360E00" w:rsidP="00360E00">
            <w:pPr>
              <w:widowControl w:val="0"/>
              <w:autoSpaceDE w:val="0"/>
              <w:autoSpaceDN w:val="0"/>
              <w:spacing w:after="0" w:line="276" w:lineRule="exact"/>
              <w:ind w:left="110" w:right="300"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 автодорога пер. Зеленый, х. Ниж-недолговский</w:t>
            </w:r>
          </w:p>
        </w:tc>
        <w:tc>
          <w:tcPr>
            <w:tcW w:w="1560" w:type="dxa"/>
            <w:shd w:val="clear" w:color="auto" w:fill="auto"/>
          </w:tcPr>
          <w:p w:rsidR="00360E00" w:rsidRPr="00360E00" w:rsidRDefault="00360E00" w:rsidP="00360E00">
            <w:pPr>
              <w:widowControl w:val="0"/>
              <w:autoSpaceDE w:val="0"/>
              <w:autoSpaceDN w:val="0"/>
              <w:spacing w:before="137"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Щебень</w:t>
            </w:r>
          </w:p>
        </w:tc>
        <w:tc>
          <w:tcPr>
            <w:tcW w:w="1274" w:type="dxa"/>
            <w:shd w:val="clear" w:color="auto" w:fill="auto"/>
          </w:tcPr>
          <w:p w:rsidR="00360E00" w:rsidRPr="00360E00" w:rsidRDefault="00360E00" w:rsidP="00360E00">
            <w:pPr>
              <w:widowControl w:val="0"/>
              <w:autoSpaceDE w:val="0"/>
              <w:autoSpaceDN w:val="0"/>
              <w:spacing w:before="137"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330</w:t>
            </w:r>
          </w:p>
        </w:tc>
        <w:tc>
          <w:tcPr>
            <w:tcW w:w="1135" w:type="dxa"/>
            <w:shd w:val="clear" w:color="auto" w:fill="auto"/>
          </w:tcPr>
          <w:p w:rsidR="00360E00" w:rsidRPr="00360E00" w:rsidRDefault="00360E00" w:rsidP="00360E00">
            <w:pPr>
              <w:widowControl w:val="0"/>
              <w:autoSpaceDE w:val="0"/>
              <w:autoSpaceDN w:val="0"/>
              <w:spacing w:before="137" w:after="0" w:line="240" w:lineRule="auto"/>
              <w:ind w:left="87"/>
              <w:rPr>
                <w:rFonts w:ascii="Times New Roman" w:eastAsia="Calibri" w:hAnsi="Times New Roman" w:cs="Times New Roman"/>
                <w:sz w:val="24"/>
                <w:szCs w:val="24"/>
              </w:rPr>
            </w:pPr>
            <w:r w:rsidRPr="00360E00">
              <w:rPr>
                <w:rFonts w:ascii="Times New Roman" w:eastAsia="Calibri" w:hAnsi="Times New Roman" w:cs="Times New Roman"/>
                <w:sz w:val="24"/>
                <w:szCs w:val="24"/>
              </w:rPr>
              <w:t>1320</w:t>
            </w:r>
          </w:p>
        </w:tc>
      </w:tr>
      <w:tr w:rsidR="00360E00" w:rsidRPr="00360E00" w:rsidTr="00A37F67">
        <w:trPr>
          <w:trHeight w:val="550"/>
        </w:trPr>
        <w:tc>
          <w:tcPr>
            <w:tcW w:w="542" w:type="dxa"/>
            <w:shd w:val="clear" w:color="auto" w:fill="auto"/>
          </w:tcPr>
          <w:p w:rsidR="00360E00" w:rsidRPr="00360E00" w:rsidRDefault="00360E00" w:rsidP="00360E00">
            <w:pPr>
              <w:widowControl w:val="0"/>
              <w:autoSpaceDE w:val="0"/>
              <w:autoSpaceDN w:val="0"/>
              <w:spacing w:after="0" w:line="274"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8</w:t>
            </w:r>
          </w:p>
        </w:tc>
        <w:tc>
          <w:tcPr>
            <w:tcW w:w="5832" w:type="dxa"/>
            <w:shd w:val="clear" w:color="auto" w:fill="auto"/>
          </w:tcPr>
          <w:p w:rsidR="00360E00" w:rsidRPr="00360E00" w:rsidRDefault="00360E00" w:rsidP="00360E00">
            <w:pPr>
              <w:widowControl w:val="0"/>
              <w:autoSpaceDE w:val="0"/>
              <w:autoSpaceDN w:val="0"/>
              <w:spacing w:after="0" w:line="276" w:lineRule="exact"/>
              <w:ind w:left="110" w:right="260"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 автодорога пер. Садовый, х. Ниж-недолговский</w:t>
            </w:r>
          </w:p>
        </w:tc>
        <w:tc>
          <w:tcPr>
            <w:tcW w:w="1560" w:type="dxa"/>
            <w:shd w:val="clear" w:color="auto" w:fill="auto"/>
          </w:tcPr>
          <w:p w:rsidR="00360E00" w:rsidRPr="00360E00" w:rsidRDefault="00360E00" w:rsidP="00360E00">
            <w:pPr>
              <w:widowControl w:val="0"/>
              <w:autoSpaceDE w:val="0"/>
              <w:autoSpaceDN w:val="0"/>
              <w:spacing w:before="137"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Щебень</w:t>
            </w:r>
          </w:p>
        </w:tc>
        <w:tc>
          <w:tcPr>
            <w:tcW w:w="1274" w:type="dxa"/>
            <w:shd w:val="clear" w:color="auto" w:fill="auto"/>
          </w:tcPr>
          <w:p w:rsidR="00360E00" w:rsidRPr="00360E00" w:rsidRDefault="00360E00" w:rsidP="00360E00">
            <w:pPr>
              <w:widowControl w:val="0"/>
              <w:autoSpaceDE w:val="0"/>
              <w:autoSpaceDN w:val="0"/>
              <w:spacing w:before="137"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355</w:t>
            </w:r>
          </w:p>
        </w:tc>
        <w:tc>
          <w:tcPr>
            <w:tcW w:w="1135" w:type="dxa"/>
            <w:shd w:val="clear" w:color="auto" w:fill="auto"/>
          </w:tcPr>
          <w:p w:rsidR="00360E00" w:rsidRPr="00360E00" w:rsidRDefault="00360E00" w:rsidP="00360E00">
            <w:pPr>
              <w:widowControl w:val="0"/>
              <w:autoSpaceDE w:val="0"/>
              <w:autoSpaceDN w:val="0"/>
              <w:spacing w:before="137" w:after="0" w:line="240" w:lineRule="auto"/>
              <w:ind w:left="87"/>
              <w:rPr>
                <w:rFonts w:ascii="Times New Roman" w:eastAsia="Calibri" w:hAnsi="Times New Roman" w:cs="Times New Roman"/>
                <w:sz w:val="24"/>
                <w:szCs w:val="24"/>
              </w:rPr>
            </w:pPr>
            <w:r w:rsidRPr="00360E00">
              <w:rPr>
                <w:rFonts w:ascii="Times New Roman" w:eastAsia="Calibri" w:hAnsi="Times New Roman" w:cs="Times New Roman"/>
                <w:sz w:val="24"/>
                <w:szCs w:val="24"/>
              </w:rPr>
              <w:t>1420</w:t>
            </w:r>
          </w:p>
        </w:tc>
      </w:tr>
      <w:tr w:rsidR="00360E00" w:rsidRPr="00360E00" w:rsidTr="00A37F67">
        <w:trPr>
          <w:trHeight w:val="638"/>
        </w:trPr>
        <w:tc>
          <w:tcPr>
            <w:tcW w:w="542" w:type="dxa"/>
            <w:shd w:val="clear" w:color="auto" w:fill="auto"/>
          </w:tcPr>
          <w:p w:rsidR="00360E00" w:rsidRPr="00360E00" w:rsidRDefault="00360E00" w:rsidP="00360E00">
            <w:pPr>
              <w:widowControl w:val="0"/>
              <w:autoSpaceDE w:val="0"/>
              <w:autoSpaceDN w:val="0"/>
              <w:spacing w:after="0" w:line="273"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9</w:t>
            </w:r>
          </w:p>
        </w:tc>
        <w:tc>
          <w:tcPr>
            <w:tcW w:w="5832" w:type="dxa"/>
            <w:shd w:val="clear" w:color="auto" w:fill="auto"/>
          </w:tcPr>
          <w:p w:rsidR="00360E00" w:rsidRPr="00360E00" w:rsidRDefault="00360E00" w:rsidP="00360E00">
            <w:pPr>
              <w:widowControl w:val="0"/>
              <w:autoSpaceDE w:val="0"/>
              <w:autoSpaceDN w:val="0"/>
              <w:spacing w:after="0" w:line="240" w:lineRule="auto"/>
              <w:ind w:left="110" w:right="110"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 автодорога пер. Шолохова, х. Ниж-недолговский</w:t>
            </w:r>
          </w:p>
        </w:tc>
        <w:tc>
          <w:tcPr>
            <w:tcW w:w="1560" w:type="dxa"/>
            <w:shd w:val="clear" w:color="auto" w:fill="auto"/>
          </w:tcPr>
          <w:p w:rsidR="00360E00" w:rsidRPr="00360E00" w:rsidRDefault="00360E00" w:rsidP="00360E00">
            <w:pPr>
              <w:widowControl w:val="0"/>
              <w:autoSpaceDE w:val="0"/>
              <w:autoSpaceDN w:val="0"/>
              <w:spacing w:before="179"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Щебень</w:t>
            </w:r>
          </w:p>
        </w:tc>
        <w:tc>
          <w:tcPr>
            <w:tcW w:w="1274" w:type="dxa"/>
            <w:shd w:val="clear" w:color="auto" w:fill="auto"/>
          </w:tcPr>
          <w:p w:rsidR="00360E00" w:rsidRPr="00360E00" w:rsidRDefault="00360E00" w:rsidP="00360E00">
            <w:pPr>
              <w:widowControl w:val="0"/>
              <w:autoSpaceDE w:val="0"/>
              <w:autoSpaceDN w:val="0"/>
              <w:spacing w:before="179"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380</w:t>
            </w:r>
          </w:p>
        </w:tc>
        <w:tc>
          <w:tcPr>
            <w:tcW w:w="1135" w:type="dxa"/>
            <w:shd w:val="clear" w:color="auto" w:fill="auto"/>
          </w:tcPr>
          <w:p w:rsidR="00360E00" w:rsidRPr="00360E00" w:rsidRDefault="00360E00" w:rsidP="00360E00">
            <w:pPr>
              <w:widowControl w:val="0"/>
              <w:autoSpaceDE w:val="0"/>
              <w:autoSpaceDN w:val="0"/>
              <w:spacing w:before="179" w:after="0" w:line="240" w:lineRule="auto"/>
              <w:ind w:left="87"/>
              <w:rPr>
                <w:rFonts w:ascii="Times New Roman" w:eastAsia="Calibri" w:hAnsi="Times New Roman" w:cs="Times New Roman"/>
                <w:sz w:val="24"/>
                <w:szCs w:val="24"/>
              </w:rPr>
            </w:pPr>
            <w:r w:rsidRPr="00360E00">
              <w:rPr>
                <w:rFonts w:ascii="Times New Roman" w:eastAsia="Calibri" w:hAnsi="Times New Roman" w:cs="Times New Roman"/>
                <w:sz w:val="24"/>
                <w:szCs w:val="24"/>
              </w:rPr>
              <w:t>1520</w:t>
            </w:r>
          </w:p>
        </w:tc>
      </w:tr>
      <w:tr w:rsidR="00360E00" w:rsidRPr="00360E00" w:rsidTr="00A37F67">
        <w:trPr>
          <w:trHeight w:val="554"/>
        </w:trPr>
        <w:tc>
          <w:tcPr>
            <w:tcW w:w="542" w:type="dxa"/>
            <w:shd w:val="clear" w:color="auto" w:fill="auto"/>
          </w:tcPr>
          <w:p w:rsidR="00360E00" w:rsidRPr="00360E00" w:rsidRDefault="00360E00" w:rsidP="00360E00">
            <w:pPr>
              <w:widowControl w:val="0"/>
              <w:autoSpaceDE w:val="0"/>
              <w:autoSpaceDN w:val="0"/>
              <w:spacing w:before="1"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5832" w:type="dxa"/>
            <w:shd w:val="clear" w:color="auto" w:fill="auto"/>
          </w:tcPr>
          <w:p w:rsidR="00360E00" w:rsidRPr="00360E00" w:rsidRDefault="00360E00" w:rsidP="00360E00">
            <w:pPr>
              <w:widowControl w:val="0"/>
              <w:autoSpaceDE w:val="0"/>
              <w:autoSpaceDN w:val="0"/>
              <w:spacing w:after="0" w:line="270" w:lineRule="atLeast"/>
              <w:ind w:left="110" w:right="393"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 автодорога пер. Молодежный, х.Нижнедолговский</w:t>
            </w:r>
          </w:p>
        </w:tc>
        <w:tc>
          <w:tcPr>
            <w:tcW w:w="1560" w:type="dxa"/>
            <w:shd w:val="clear" w:color="auto" w:fill="auto"/>
          </w:tcPr>
          <w:p w:rsidR="00360E00" w:rsidRPr="00360E00" w:rsidRDefault="00360E00" w:rsidP="00360E00">
            <w:pPr>
              <w:widowControl w:val="0"/>
              <w:autoSpaceDE w:val="0"/>
              <w:autoSpaceDN w:val="0"/>
              <w:spacing w:before="138"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Щебень</w:t>
            </w:r>
          </w:p>
        </w:tc>
        <w:tc>
          <w:tcPr>
            <w:tcW w:w="1274" w:type="dxa"/>
            <w:shd w:val="clear" w:color="auto" w:fill="auto"/>
          </w:tcPr>
          <w:p w:rsidR="00360E00" w:rsidRPr="00360E00" w:rsidRDefault="00360E00" w:rsidP="00360E00">
            <w:pPr>
              <w:widowControl w:val="0"/>
              <w:autoSpaceDE w:val="0"/>
              <w:autoSpaceDN w:val="0"/>
              <w:spacing w:before="138"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430</w:t>
            </w:r>
          </w:p>
        </w:tc>
        <w:tc>
          <w:tcPr>
            <w:tcW w:w="1135" w:type="dxa"/>
            <w:shd w:val="clear" w:color="auto" w:fill="auto"/>
          </w:tcPr>
          <w:p w:rsidR="00360E00" w:rsidRPr="00360E00" w:rsidRDefault="00360E00" w:rsidP="00360E00">
            <w:pPr>
              <w:widowControl w:val="0"/>
              <w:autoSpaceDE w:val="0"/>
              <w:autoSpaceDN w:val="0"/>
              <w:spacing w:before="138" w:after="0" w:line="240" w:lineRule="auto"/>
              <w:ind w:left="87"/>
              <w:rPr>
                <w:rFonts w:ascii="Times New Roman" w:eastAsia="Calibri" w:hAnsi="Times New Roman" w:cs="Times New Roman"/>
                <w:sz w:val="24"/>
                <w:szCs w:val="24"/>
              </w:rPr>
            </w:pPr>
            <w:r w:rsidRPr="00360E00">
              <w:rPr>
                <w:rFonts w:ascii="Times New Roman" w:eastAsia="Calibri" w:hAnsi="Times New Roman" w:cs="Times New Roman"/>
                <w:sz w:val="24"/>
                <w:szCs w:val="24"/>
              </w:rPr>
              <w:t>1720</w:t>
            </w:r>
          </w:p>
        </w:tc>
      </w:tr>
      <w:tr w:rsidR="00360E00" w:rsidRPr="00360E00" w:rsidTr="00A37F67">
        <w:trPr>
          <w:trHeight w:val="551"/>
        </w:trPr>
        <w:tc>
          <w:tcPr>
            <w:tcW w:w="542"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11</w:t>
            </w:r>
          </w:p>
        </w:tc>
        <w:tc>
          <w:tcPr>
            <w:tcW w:w="5832" w:type="dxa"/>
            <w:shd w:val="clear" w:color="auto" w:fill="auto"/>
          </w:tcPr>
          <w:p w:rsidR="00360E00" w:rsidRPr="00360E00" w:rsidRDefault="00360E00" w:rsidP="00360E00">
            <w:pPr>
              <w:widowControl w:val="0"/>
              <w:autoSpaceDE w:val="0"/>
              <w:autoSpaceDN w:val="0"/>
              <w:spacing w:after="0" w:line="276" w:lineRule="exact"/>
              <w:ind w:left="110" w:right="68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Внутрипоселковаяавтодорогапер.Вишневый,х.Нижнедолговский</w:t>
            </w:r>
          </w:p>
        </w:tc>
        <w:tc>
          <w:tcPr>
            <w:tcW w:w="1560" w:type="dxa"/>
            <w:shd w:val="clear" w:color="auto" w:fill="auto"/>
          </w:tcPr>
          <w:p w:rsidR="00360E00" w:rsidRPr="00360E00" w:rsidRDefault="00360E00" w:rsidP="00360E00">
            <w:pPr>
              <w:widowControl w:val="0"/>
              <w:autoSpaceDE w:val="0"/>
              <w:autoSpaceDN w:val="0"/>
              <w:spacing w:before="135"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Щебень</w:t>
            </w:r>
          </w:p>
        </w:tc>
        <w:tc>
          <w:tcPr>
            <w:tcW w:w="1274" w:type="dxa"/>
            <w:shd w:val="clear" w:color="auto" w:fill="auto"/>
          </w:tcPr>
          <w:p w:rsidR="00360E00" w:rsidRPr="00360E00" w:rsidRDefault="00360E00" w:rsidP="00360E00">
            <w:pPr>
              <w:widowControl w:val="0"/>
              <w:autoSpaceDE w:val="0"/>
              <w:autoSpaceDN w:val="0"/>
              <w:spacing w:before="135"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250</w:t>
            </w:r>
          </w:p>
        </w:tc>
        <w:tc>
          <w:tcPr>
            <w:tcW w:w="1135" w:type="dxa"/>
            <w:shd w:val="clear" w:color="auto" w:fill="auto"/>
          </w:tcPr>
          <w:p w:rsidR="00360E00" w:rsidRPr="00360E00" w:rsidRDefault="00360E00" w:rsidP="00360E00">
            <w:pPr>
              <w:widowControl w:val="0"/>
              <w:autoSpaceDE w:val="0"/>
              <w:autoSpaceDN w:val="0"/>
              <w:spacing w:before="135" w:after="0" w:line="240" w:lineRule="auto"/>
              <w:ind w:left="87"/>
              <w:rPr>
                <w:rFonts w:ascii="Times New Roman" w:eastAsia="Calibri" w:hAnsi="Times New Roman" w:cs="Times New Roman"/>
                <w:sz w:val="24"/>
                <w:szCs w:val="24"/>
              </w:rPr>
            </w:pPr>
            <w:r w:rsidRPr="00360E00">
              <w:rPr>
                <w:rFonts w:ascii="Times New Roman" w:eastAsia="Calibri" w:hAnsi="Times New Roman" w:cs="Times New Roman"/>
                <w:sz w:val="24"/>
                <w:szCs w:val="24"/>
              </w:rPr>
              <w:t>1000</w:t>
            </w:r>
          </w:p>
        </w:tc>
      </w:tr>
      <w:tr w:rsidR="00360E00" w:rsidRPr="00360E00" w:rsidTr="00A37F67">
        <w:trPr>
          <w:trHeight w:val="361"/>
        </w:trPr>
        <w:tc>
          <w:tcPr>
            <w:tcW w:w="10343" w:type="dxa"/>
            <w:gridSpan w:val="5"/>
            <w:shd w:val="clear" w:color="auto" w:fill="auto"/>
          </w:tcPr>
          <w:p w:rsidR="00360E00" w:rsidRPr="00360E00" w:rsidRDefault="00360E00" w:rsidP="00360E00">
            <w:pPr>
              <w:widowControl w:val="0"/>
              <w:autoSpaceDE w:val="0"/>
              <w:autoSpaceDN w:val="0"/>
              <w:spacing w:after="0" w:line="275" w:lineRule="exact"/>
              <w:ind w:left="4080" w:right="409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х.Караичевский</w:t>
            </w:r>
          </w:p>
        </w:tc>
      </w:tr>
      <w:tr w:rsidR="00360E00" w:rsidRPr="00360E00" w:rsidTr="00A37F67">
        <w:trPr>
          <w:trHeight w:val="551"/>
        </w:trPr>
        <w:tc>
          <w:tcPr>
            <w:tcW w:w="542"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5832" w:type="dxa"/>
            <w:shd w:val="clear" w:color="auto" w:fill="auto"/>
          </w:tcPr>
          <w:p w:rsidR="00360E00" w:rsidRPr="00360E00" w:rsidRDefault="00360E00" w:rsidP="00360E00">
            <w:pPr>
              <w:widowControl w:val="0"/>
              <w:autoSpaceDE w:val="0"/>
              <w:autoSpaceDN w:val="0"/>
              <w:spacing w:after="0" w:line="276" w:lineRule="exact"/>
              <w:ind w:left="110" w:right="149"/>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 автодорога ул. Центральная, х. Ка-раичевский</w:t>
            </w:r>
          </w:p>
        </w:tc>
        <w:tc>
          <w:tcPr>
            <w:tcW w:w="1560" w:type="dxa"/>
            <w:shd w:val="clear" w:color="auto" w:fill="auto"/>
          </w:tcPr>
          <w:p w:rsidR="00360E00" w:rsidRPr="00360E00" w:rsidRDefault="00360E00" w:rsidP="00360E00">
            <w:pPr>
              <w:widowControl w:val="0"/>
              <w:autoSpaceDE w:val="0"/>
              <w:autoSpaceDN w:val="0"/>
              <w:spacing w:after="0" w:line="275"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Грунтовая</w:t>
            </w:r>
          </w:p>
        </w:tc>
        <w:tc>
          <w:tcPr>
            <w:tcW w:w="1274"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1500</w:t>
            </w:r>
          </w:p>
        </w:tc>
        <w:tc>
          <w:tcPr>
            <w:tcW w:w="113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6000</w:t>
            </w:r>
          </w:p>
        </w:tc>
      </w:tr>
      <w:tr w:rsidR="00360E00" w:rsidRPr="00360E00" w:rsidTr="00A37F67">
        <w:trPr>
          <w:trHeight w:val="554"/>
        </w:trPr>
        <w:tc>
          <w:tcPr>
            <w:tcW w:w="542"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5832" w:type="dxa"/>
            <w:shd w:val="clear" w:color="auto" w:fill="auto"/>
          </w:tcPr>
          <w:p w:rsidR="00360E00" w:rsidRPr="00360E00" w:rsidRDefault="00360E00" w:rsidP="00360E00">
            <w:pPr>
              <w:widowControl w:val="0"/>
              <w:autoSpaceDE w:val="0"/>
              <w:autoSpaceDN w:val="0"/>
              <w:spacing w:after="0" w:line="276" w:lineRule="exact"/>
              <w:ind w:left="110" w:right="277"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Внутрипоселковая автодорога ул. Верхняя, х. Караи-чевский</w:t>
            </w:r>
          </w:p>
        </w:tc>
        <w:tc>
          <w:tcPr>
            <w:tcW w:w="1560" w:type="dxa"/>
            <w:shd w:val="clear" w:color="auto" w:fill="auto"/>
          </w:tcPr>
          <w:p w:rsidR="00360E00" w:rsidRPr="00360E00" w:rsidRDefault="00360E00" w:rsidP="00360E00">
            <w:pPr>
              <w:widowControl w:val="0"/>
              <w:autoSpaceDE w:val="0"/>
              <w:autoSpaceDN w:val="0"/>
              <w:spacing w:after="0" w:line="275"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Грунтовая</w:t>
            </w:r>
          </w:p>
        </w:tc>
        <w:tc>
          <w:tcPr>
            <w:tcW w:w="1274"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300</w:t>
            </w:r>
          </w:p>
        </w:tc>
        <w:tc>
          <w:tcPr>
            <w:tcW w:w="113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1200</w:t>
            </w:r>
          </w:p>
        </w:tc>
      </w:tr>
    </w:tbl>
    <w:p w:rsidR="00360E00" w:rsidRPr="00360E00" w:rsidRDefault="00360E00" w:rsidP="00360E00">
      <w:pPr>
        <w:widowControl w:val="0"/>
        <w:numPr>
          <w:ilvl w:val="1"/>
          <w:numId w:val="30"/>
        </w:numPr>
        <w:tabs>
          <w:tab w:val="left" w:pos="1350"/>
        </w:tabs>
        <w:autoSpaceDE w:val="0"/>
        <w:autoSpaceDN w:val="0"/>
        <w:spacing w:after="0" w:line="240" w:lineRule="auto"/>
        <w:ind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Инженернаяинфраструктура</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Водоснабжение</w:t>
      </w:r>
    </w:p>
    <w:p w:rsidR="00360E00" w:rsidRPr="00360E00" w:rsidRDefault="00360E00" w:rsidP="00360E00">
      <w:pPr>
        <w:spacing w:before="1"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ВнастоящеевремяосновнымиисточникамиводоснабженияНижнедолговскогосельскогопоселенияявляютсяартезианскиескважинывх.Нижнедолговскомвколичестве 3 шт. Качество воды по основным показателям удовлетворяет требованиям СанПиН 2.1.4.1074-01 «Питьевая вода. Гигиенические требования к качествуводы централизованных систем питьевого водоснабжения» (приложение 1). Водоснабжениесельскогопоселенияорганизованоотцентрализованныхсистем, включающихводозаборныеузлыиводопроводныесети;атакжедецентрализованныхисточников-одиночныхскважинмелкогозаложения,водоразборныхколонок.</w:t>
      </w:r>
      <w:r w:rsidRPr="00360E00">
        <w:rPr>
          <w:rFonts w:ascii="Times New Roman" w:eastAsia="Times New Roman" w:hAnsi="Times New Roman" w:cs="Times New Roman"/>
          <w:sz w:val="24"/>
          <w:szCs w:val="24"/>
          <w:vertAlign w:val="superscript"/>
          <w:lang w:eastAsia="ru-RU"/>
        </w:rPr>
        <w:t>3</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Водоотведение</w:t>
      </w:r>
    </w:p>
    <w:p w:rsidR="00360E00" w:rsidRPr="00360E00" w:rsidRDefault="00360E00" w:rsidP="00360E00">
      <w:pPr>
        <w:spacing w:before="1"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настоящее время централизованная система канализации отсутствует. Бытовые сточные воды от жилой и общественной застройки отводятся в выгребные ямы,что в целомсоздаютнеблагоприятнуюсанитарнуюи экологическуюобстановку.</w:t>
      </w:r>
      <w:r w:rsidRPr="00360E00">
        <w:rPr>
          <w:rFonts w:ascii="Times New Roman" w:eastAsia="Times New Roman" w:hAnsi="Times New Roman" w:cs="Times New Roman"/>
          <w:sz w:val="24"/>
          <w:szCs w:val="24"/>
          <w:vertAlign w:val="superscript"/>
          <w:lang w:eastAsia="ru-RU"/>
        </w:rPr>
        <w:t>4</w:t>
      </w:r>
    </w:p>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before="1"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Газоснабжение</w:t>
      </w: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r w:rsidRPr="00360E00">
        <w:rPr>
          <w:rFonts w:ascii="Times New Roman" w:eastAsia="Times New Roman" w:hAnsi="Times New Roman" w:cs="Times New Roman"/>
          <w:sz w:val="24"/>
          <w:szCs w:val="24"/>
          <w:lang w:eastAsia="ru-RU"/>
        </w:rPr>
        <w:t>СистемагазоснабжениянаходитсянаэтапеполнойгазификацииНижнедолговскогосельского поселения. Работывыполненына65%.</w:t>
      </w:r>
      <w:r w:rsidRPr="00360E00">
        <w:rPr>
          <w:rFonts w:ascii="Times New Roman" w:eastAsia="Times New Roman" w:hAnsi="Times New Roman" w:cs="Times New Roman"/>
          <w:sz w:val="24"/>
          <w:szCs w:val="24"/>
          <w:vertAlign w:val="superscript"/>
          <w:lang w:eastAsia="ru-RU"/>
        </w:rPr>
        <w:t>5</w:t>
      </w: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left="152" w:right="400" w:firstLine="708"/>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after="0" w:line="242" w:lineRule="auto"/>
        <w:ind w:right="400"/>
        <w:jc w:val="both"/>
        <w:rPr>
          <w:rFonts w:ascii="Times New Roman" w:eastAsia="Times New Roman" w:hAnsi="Times New Roman" w:cs="Times New Roman"/>
          <w:sz w:val="24"/>
          <w:szCs w:val="24"/>
          <w:vertAlign w:val="superscript"/>
          <w:lang w:eastAsia="ru-RU"/>
        </w:rPr>
      </w:pP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_______________</w:t>
      </w:r>
    </w:p>
    <w:p w:rsidR="00360E00" w:rsidRPr="00360E00" w:rsidRDefault="00360E00" w:rsidP="00360E00">
      <w:pPr>
        <w:spacing w:before="79" w:after="0" w:line="240" w:lineRule="auto"/>
        <w:ind w:left="15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vertAlign w:val="superscript"/>
          <w:lang w:eastAsia="ru-RU"/>
        </w:rPr>
        <w:t>3</w:t>
      </w:r>
      <w:r w:rsidRPr="00360E00">
        <w:rPr>
          <w:rFonts w:ascii="Times New Roman" w:eastAsia="Times New Roman" w:hAnsi="Times New Roman" w:cs="Times New Roman"/>
          <w:sz w:val="24"/>
          <w:szCs w:val="24"/>
          <w:lang w:eastAsia="ru-RU"/>
        </w:rPr>
        <w:t>Схемаводоснабжениях.Нижнедолговский,Нижнедолговскогосельскогопоселенияот01.01.2003г.</w:t>
      </w:r>
    </w:p>
    <w:p w:rsidR="00360E00" w:rsidRPr="00360E00" w:rsidRDefault="00360E00" w:rsidP="00360E00">
      <w:pPr>
        <w:spacing w:before="1" w:after="0" w:line="229" w:lineRule="exact"/>
        <w:ind w:left="15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vertAlign w:val="superscript"/>
          <w:lang w:eastAsia="ru-RU"/>
        </w:rPr>
        <w:t>4</w:t>
      </w:r>
      <w:r w:rsidRPr="00360E00">
        <w:rPr>
          <w:rFonts w:ascii="Times New Roman" w:eastAsia="Times New Roman" w:hAnsi="Times New Roman" w:cs="Times New Roman"/>
          <w:sz w:val="24"/>
          <w:szCs w:val="24"/>
          <w:lang w:eastAsia="ru-RU"/>
        </w:rPr>
        <w:t>Схемаводоснабжениях.Нижнедолговский,Нижнедолговскогосельскогопоселенияот01.01.2003г.</w:t>
      </w:r>
    </w:p>
    <w:p w:rsidR="00360E00" w:rsidRPr="00360E00" w:rsidRDefault="00360E00" w:rsidP="00360E00">
      <w:pPr>
        <w:spacing w:after="0" w:line="229" w:lineRule="exact"/>
        <w:ind w:left="15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vertAlign w:val="superscript"/>
          <w:lang w:eastAsia="ru-RU"/>
        </w:rPr>
        <w:t>5</w:t>
      </w:r>
      <w:r w:rsidRPr="00360E00">
        <w:rPr>
          <w:rFonts w:ascii="Times New Roman" w:eastAsia="Times New Roman" w:hAnsi="Times New Roman" w:cs="Times New Roman"/>
          <w:sz w:val="24"/>
          <w:szCs w:val="24"/>
          <w:lang w:eastAsia="ru-RU"/>
        </w:rPr>
        <w:t>Паспортсоциально-экономическогоразвитиямуниципальногообразованияНижнедолговскогосельскогопоселения</w:t>
      </w:r>
    </w:p>
    <w:p w:rsidR="00360E00" w:rsidRPr="00360E00" w:rsidRDefault="00360E00" w:rsidP="00360E00">
      <w:pPr>
        <w:spacing w:after="0" w:line="242" w:lineRule="auto"/>
        <w:ind w:right="400"/>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Таблица6.Перечень газопроводов.</w:t>
      </w: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1843"/>
        <w:gridCol w:w="1915"/>
        <w:gridCol w:w="4697"/>
        <w:gridCol w:w="1195"/>
      </w:tblGrid>
      <w:tr w:rsidR="00360E00" w:rsidRPr="00360E00" w:rsidTr="00A37F67">
        <w:trPr>
          <w:trHeight w:val="1103"/>
        </w:trPr>
        <w:tc>
          <w:tcPr>
            <w:tcW w:w="545" w:type="dxa"/>
            <w:shd w:val="clear" w:color="auto" w:fill="auto"/>
          </w:tcPr>
          <w:p w:rsidR="00360E00" w:rsidRPr="00360E00" w:rsidRDefault="00360E00" w:rsidP="00360E00">
            <w:pPr>
              <w:widowControl w:val="0"/>
              <w:autoSpaceDE w:val="0"/>
              <w:autoSpaceDN w:val="0"/>
              <w:spacing w:after="0" w:line="240" w:lineRule="auto"/>
              <w:ind w:left="100" w:right="91"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1843" w:type="dxa"/>
            <w:shd w:val="clear" w:color="auto" w:fill="auto"/>
          </w:tcPr>
          <w:p w:rsidR="00360E00" w:rsidRPr="00360E00" w:rsidRDefault="00360E00" w:rsidP="00360E00">
            <w:pPr>
              <w:widowControl w:val="0"/>
              <w:autoSpaceDE w:val="0"/>
              <w:autoSpaceDN w:val="0"/>
              <w:spacing w:after="0" w:line="275" w:lineRule="exact"/>
              <w:ind w:left="143" w:right="15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w:t>
            </w:r>
          </w:p>
        </w:tc>
        <w:tc>
          <w:tcPr>
            <w:tcW w:w="1915" w:type="dxa"/>
            <w:shd w:val="clear" w:color="auto" w:fill="auto"/>
          </w:tcPr>
          <w:p w:rsidR="00360E00" w:rsidRPr="00360E00" w:rsidRDefault="00360E00" w:rsidP="00360E00">
            <w:pPr>
              <w:widowControl w:val="0"/>
              <w:autoSpaceDE w:val="0"/>
              <w:autoSpaceDN w:val="0"/>
              <w:spacing w:after="0" w:line="276" w:lineRule="exact"/>
              <w:ind w:left="87" w:right="10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Тип газопровода(высокого, сред-него или низ-кого)</w:t>
            </w:r>
          </w:p>
        </w:tc>
        <w:tc>
          <w:tcPr>
            <w:tcW w:w="4697" w:type="dxa"/>
            <w:shd w:val="clear" w:color="auto" w:fill="auto"/>
          </w:tcPr>
          <w:p w:rsidR="00360E00" w:rsidRPr="00360E00" w:rsidRDefault="00360E00" w:rsidP="00360E00">
            <w:pPr>
              <w:widowControl w:val="0"/>
              <w:autoSpaceDE w:val="0"/>
              <w:autoSpaceDN w:val="0"/>
              <w:spacing w:after="0" w:line="240" w:lineRule="auto"/>
              <w:ind w:left="823" w:right="128" w:hanging="692"/>
              <w:rPr>
                <w:rFonts w:ascii="Times New Roman" w:eastAsia="Calibri" w:hAnsi="Times New Roman" w:cs="Times New Roman"/>
                <w:sz w:val="24"/>
                <w:szCs w:val="24"/>
              </w:rPr>
            </w:pPr>
            <w:r w:rsidRPr="00360E00">
              <w:rPr>
                <w:rFonts w:ascii="Times New Roman" w:eastAsia="Calibri" w:hAnsi="Times New Roman" w:cs="Times New Roman"/>
                <w:sz w:val="24"/>
                <w:szCs w:val="24"/>
              </w:rPr>
              <w:t>Местоположение (по каким улицам проходит,какие объектыснабжает)</w:t>
            </w:r>
          </w:p>
        </w:tc>
        <w:tc>
          <w:tcPr>
            <w:tcW w:w="1195" w:type="dxa"/>
            <w:shd w:val="clear" w:color="auto" w:fill="auto"/>
          </w:tcPr>
          <w:p w:rsidR="00360E00" w:rsidRPr="00360E00" w:rsidRDefault="00360E00" w:rsidP="00360E00">
            <w:pPr>
              <w:widowControl w:val="0"/>
              <w:autoSpaceDE w:val="0"/>
              <w:autoSpaceDN w:val="0"/>
              <w:spacing w:after="0" w:line="240" w:lineRule="auto"/>
              <w:ind w:left="112" w:right="100" w:hanging="2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Протяженность(м)</w:t>
            </w:r>
          </w:p>
        </w:tc>
      </w:tr>
      <w:tr w:rsidR="00360E00" w:rsidRPr="00360E00" w:rsidTr="00A37F67">
        <w:trPr>
          <w:trHeight w:val="275"/>
        </w:trPr>
        <w:tc>
          <w:tcPr>
            <w:tcW w:w="545" w:type="dxa"/>
            <w:shd w:val="clear" w:color="auto" w:fill="auto"/>
          </w:tcPr>
          <w:p w:rsidR="00360E00" w:rsidRPr="00360E00" w:rsidRDefault="00360E00" w:rsidP="00360E00">
            <w:pPr>
              <w:widowControl w:val="0"/>
              <w:autoSpaceDE w:val="0"/>
              <w:autoSpaceDN w:val="0"/>
              <w:spacing w:after="0" w:line="255" w:lineRule="exact"/>
              <w:ind w:righ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843" w:type="dxa"/>
            <w:shd w:val="clear" w:color="auto" w:fill="auto"/>
          </w:tcPr>
          <w:p w:rsidR="00360E00" w:rsidRPr="00360E00" w:rsidRDefault="00360E00" w:rsidP="00360E00">
            <w:pPr>
              <w:widowControl w:val="0"/>
              <w:autoSpaceDE w:val="0"/>
              <w:autoSpaceDN w:val="0"/>
              <w:spacing w:after="0" w:line="255" w:lineRule="exact"/>
              <w:ind w:righ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915" w:type="dxa"/>
            <w:shd w:val="clear" w:color="auto" w:fill="auto"/>
          </w:tcPr>
          <w:p w:rsidR="00360E00" w:rsidRPr="00360E00" w:rsidRDefault="00360E00" w:rsidP="00360E00">
            <w:pPr>
              <w:widowControl w:val="0"/>
              <w:autoSpaceDE w:val="0"/>
              <w:autoSpaceDN w:val="0"/>
              <w:spacing w:after="0" w:line="255" w:lineRule="exact"/>
              <w:ind w:righ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4697" w:type="dxa"/>
            <w:shd w:val="clear" w:color="auto" w:fill="auto"/>
          </w:tcPr>
          <w:p w:rsidR="00360E00" w:rsidRPr="00360E00" w:rsidRDefault="00360E00" w:rsidP="00360E00">
            <w:pPr>
              <w:widowControl w:val="0"/>
              <w:autoSpaceDE w:val="0"/>
              <w:autoSpaceDN w:val="0"/>
              <w:spacing w:after="0" w:line="255" w:lineRule="exact"/>
              <w:ind w:righ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195" w:type="dxa"/>
            <w:shd w:val="clear" w:color="auto" w:fill="auto"/>
          </w:tcPr>
          <w:p w:rsidR="00360E00" w:rsidRPr="00360E00" w:rsidRDefault="00360E00" w:rsidP="00360E00">
            <w:pPr>
              <w:widowControl w:val="0"/>
              <w:autoSpaceDE w:val="0"/>
              <w:autoSpaceDN w:val="0"/>
              <w:spacing w:after="0" w:line="255" w:lineRule="exact"/>
              <w:ind w:righ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827"/>
        </w:trPr>
        <w:tc>
          <w:tcPr>
            <w:tcW w:w="54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75"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НижнедолговскийФАП</w:t>
            </w:r>
          </w:p>
        </w:tc>
        <w:tc>
          <w:tcPr>
            <w:tcW w:w="1195" w:type="dxa"/>
            <w:shd w:val="clear" w:color="auto" w:fill="auto"/>
          </w:tcPr>
          <w:p w:rsidR="00360E00" w:rsidRPr="00360E00" w:rsidRDefault="00360E00" w:rsidP="00360E00">
            <w:pPr>
              <w:widowControl w:val="0"/>
              <w:autoSpaceDE w:val="0"/>
              <w:autoSpaceDN w:val="0"/>
              <w:spacing w:after="0" w:line="275" w:lineRule="exact"/>
              <w:ind w:left="85"/>
              <w:rPr>
                <w:rFonts w:ascii="Times New Roman" w:eastAsia="Calibri" w:hAnsi="Times New Roman" w:cs="Times New Roman"/>
                <w:sz w:val="24"/>
                <w:szCs w:val="24"/>
              </w:rPr>
            </w:pPr>
            <w:r w:rsidRPr="00360E00">
              <w:rPr>
                <w:rFonts w:ascii="Times New Roman" w:eastAsia="Calibri" w:hAnsi="Times New Roman" w:cs="Times New Roman"/>
                <w:sz w:val="24"/>
                <w:szCs w:val="24"/>
              </w:rPr>
              <w:t>24</w:t>
            </w:r>
          </w:p>
        </w:tc>
      </w:tr>
      <w:tr w:rsidR="00360E00" w:rsidRPr="00360E00" w:rsidTr="00A37F67">
        <w:trPr>
          <w:trHeight w:val="830"/>
        </w:trPr>
        <w:tc>
          <w:tcPr>
            <w:tcW w:w="545" w:type="dxa"/>
            <w:shd w:val="clear" w:color="auto" w:fill="auto"/>
          </w:tcPr>
          <w:p w:rsidR="00360E00" w:rsidRPr="00360E00" w:rsidRDefault="00360E00" w:rsidP="00360E00">
            <w:pPr>
              <w:widowControl w:val="0"/>
              <w:autoSpaceDE w:val="0"/>
              <w:autoSpaceDN w:val="0"/>
              <w:spacing w:before="1"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843" w:type="dxa"/>
            <w:shd w:val="clear" w:color="auto" w:fill="auto"/>
          </w:tcPr>
          <w:p w:rsidR="00360E00" w:rsidRPr="00360E00" w:rsidRDefault="00360E00" w:rsidP="00360E00">
            <w:pPr>
              <w:widowControl w:val="0"/>
              <w:autoSpaceDE w:val="0"/>
              <w:autoSpaceDN w:val="0"/>
              <w:spacing w:after="0" w:line="270" w:lineRule="atLeas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before="1" w:after="0" w:line="240" w:lineRule="auto"/>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before="1"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Ул. Победы,62</w:t>
            </w:r>
          </w:p>
          <w:p w:rsidR="00360E00" w:rsidRPr="00360E00" w:rsidRDefault="00360E00" w:rsidP="00360E00">
            <w:pPr>
              <w:widowControl w:val="0"/>
              <w:autoSpaceDE w:val="0"/>
              <w:autoSpaceDN w:val="0"/>
              <w:spacing w:after="0" w:line="270" w:lineRule="atLeast"/>
              <w:ind w:left="108" w:right="11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АдминистрацияНижнедолговскогопоселения</w:t>
            </w:r>
          </w:p>
        </w:tc>
        <w:tc>
          <w:tcPr>
            <w:tcW w:w="1195" w:type="dxa"/>
            <w:shd w:val="clear" w:color="auto" w:fill="auto"/>
          </w:tcPr>
          <w:p w:rsidR="00360E00" w:rsidRPr="00360E00" w:rsidRDefault="00360E00" w:rsidP="00360E00">
            <w:pPr>
              <w:widowControl w:val="0"/>
              <w:autoSpaceDE w:val="0"/>
              <w:autoSpaceDN w:val="0"/>
              <w:spacing w:before="1"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13,5</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r>
      <w:tr w:rsidR="00360E00" w:rsidRPr="00360E00" w:rsidTr="00A37F67">
        <w:trPr>
          <w:trHeight w:val="827"/>
        </w:trPr>
        <w:tc>
          <w:tcPr>
            <w:tcW w:w="54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75"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Ул. Победы,54</w:t>
            </w:r>
          </w:p>
          <w:p w:rsidR="00360E00" w:rsidRPr="00360E00" w:rsidRDefault="00360E00" w:rsidP="00360E00">
            <w:pPr>
              <w:widowControl w:val="0"/>
              <w:autoSpaceDE w:val="0"/>
              <w:autoSpaceDN w:val="0"/>
              <w:spacing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МКУ Нижнедолговский МЦ</w:t>
            </w:r>
          </w:p>
        </w:tc>
        <w:tc>
          <w:tcPr>
            <w:tcW w:w="119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0,5</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26</w:t>
            </w:r>
          </w:p>
        </w:tc>
      </w:tr>
      <w:tr w:rsidR="00360E00" w:rsidRPr="00360E00" w:rsidTr="00A37F67">
        <w:trPr>
          <w:trHeight w:val="827"/>
        </w:trPr>
        <w:tc>
          <w:tcPr>
            <w:tcW w:w="54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75"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ООО«Становское» кзерносушилке</w:t>
            </w:r>
          </w:p>
        </w:tc>
        <w:tc>
          <w:tcPr>
            <w:tcW w:w="1195" w:type="dxa"/>
            <w:shd w:val="clear" w:color="auto" w:fill="auto"/>
          </w:tcPr>
          <w:p w:rsidR="00360E00" w:rsidRPr="00360E00" w:rsidRDefault="00360E00" w:rsidP="00360E00">
            <w:pPr>
              <w:widowControl w:val="0"/>
              <w:autoSpaceDE w:val="0"/>
              <w:autoSpaceDN w:val="0"/>
              <w:spacing w:after="0" w:line="275" w:lineRule="exact"/>
              <w:ind w:left="85"/>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p w:rsidR="00360E00" w:rsidRPr="00360E00" w:rsidRDefault="00360E00" w:rsidP="00360E00">
            <w:pPr>
              <w:widowControl w:val="0"/>
              <w:autoSpaceDE w:val="0"/>
              <w:autoSpaceDN w:val="0"/>
              <w:spacing w:after="0" w:line="257"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504</w:t>
            </w:r>
          </w:p>
        </w:tc>
      </w:tr>
      <w:tr w:rsidR="00360E00" w:rsidRPr="00360E00" w:rsidTr="00A37F67">
        <w:trPr>
          <w:trHeight w:val="826"/>
        </w:trPr>
        <w:tc>
          <w:tcPr>
            <w:tcW w:w="545" w:type="dxa"/>
            <w:shd w:val="clear" w:color="auto" w:fill="auto"/>
          </w:tcPr>
          <w:p w:rsidR="00360E00" w:rsidRPr="00360E00" w:rsidRDefault="00360E00" w:rsidP="00360E00">
            <w:pPr>
              <w:widowControl w:val="0"/>
              <w:autoSpaceDE w:val="0"/>
              <w:autoSpaceDN w:val="0"/>
              <w:spacing w:after="0" w:line="274"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4"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74"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К МТМ</w:t>
            </w:r>
          </w:p>
          <w:p w:rsidR="00360E00" w:rsidRPr="00360E00" w:rsidRDefault="00360E00" w:rsidP="00360E00">
            <w:pPr>
              <w:widowControl w:val="0"/>
              <w:autoSpaceDE w:val="0"/>
              <w:autoSpaceDN w:val="0"/>
              <w:spacing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ООО«Становское»</w:t>
            </w:r>
          </w:p>
        </w:tc>
        <w:tc>
          <w:tcPr>
            <w:tcW w:w="1195" w:type="dxa"/>
            <w:shd w:val="clear" w:color="auto" w:fill="auto"/>
          </w:tcPr>
          <w:p w:rsidR="00360E00" w:rsidRPr="00360E00" w:rsidRDefault="00360E00" w:rsidP="00360E00">
            <w:pPr>
              <w:widowControl w:val="0"/>
              <w:autoSpaceDE w:val="0"/>
              <w:autoSpaceDN w:val="0"/>
              <w:spacing w:after="0" w:line="274"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9</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p w:rsidR="00360E00" w:rsidRPr="00360E00" w:rsidRDefault="00360E00" w:rsidP="00360E00">
            <w:pPr>
              <w:widowControl w:val="0"/>
              <w:autoSpaceDE w:val="0"/>
              <w:autoSpaceDN w:val="0"/>
              <w:spacing w:after="0" w:line="257"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250</w:t>
            </w:r>
          </w:p>
        </w:tc>
      </w:tr>
      <w:tr w:rsidR="00360E00" w:rsidRPr="00360E00" w:rsidTr="00A37F67">
        <w:trPr>
          <w:trHeight w:val="826"/>
        </w:trPr>
        <w:tc>
          <w:tcPr>
            <w:tcW w:w="545" w:type="dxa"/>
            <w:shd w:val="clear" w:color="auto" w:fill="auto"/>
          </w:tcPr>
          <w:p w:rsidR="00360E00" w:rsidRPr="00360E00" w:rsidRDefault="00360E00" w:rsidP="00360E00">
            <w:pPr>
              <w:widowControl w:val="0"/>
              <w:autoSpaceDE w:val="0"/>
              <w:autoSpaceDN w:val="0"/>
              <w:spacing w:after="0" w:line="274"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4"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40" w:lineRule="auto"/>
              <w:ind w:left="108" w:right="261"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К административному зданию</w:t>
            </w:r>
          </w:p>
          <w:p w:rsidR="00360E00" w:rsidRPr="00360E00" w:rsidRDefault="00360E00" w:rsidP="00360E00">
            <w:pPr>
              <w:widowControl w:val="0"/>
              <w:autoSpaceDE w:val="0"/>
              <w:autoSpaceDN w:val="0"/>
              <w:spacing w:after="0" w:line="240" w:lineRule="auto"/>
              <w:ind w:left="108" w:right="261"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ООО «Ста-новское»</w:t>
            </w:r>
          </w:p>
        </w:tc>
        <w:tc>
          <w:tcPr>
            <w:tcW w:w="1195" w:type="dxa"/>
            <w:shd w:val="clear" w:color="auto" w:fill="auto"/>
          </w:tcPr>
          <w:p w:rsidR="00360E00" w:rsidRPr="00360E00" w:rsidRDefault="00360E00" w:rsidP="00360E00">
            <w:pPr>
              <w:widowControl w:val="0"/>
              <w:autoSpaceDE w:val="0"/>
              <w:autoSpaceDN w:val="0"/>
              <w:spacing w:after="0" w:line="274"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47</w:t>
            </w:r>
          </w:p>
        </w:tc>
      </w:tr>
      <w:tr w:rsidR="00360E00" w:rsidRPr="00360E00" w:rsidTr="00A37F67">
        <w:trPr>
          <w:trHeight w:val="825"/>
        </w:trPr>
        <w:tc>
          <w:tcPr>
            <w:tcW w:w="545" w:type="dxa"/>
            <w:shd w:val="clear" w:color="auto" w:fill="auto"/>
          </w:tcPr>
          <w:p w:rsidR="00360E00" w:rsidRPr="00360E00" w:rsidRDefault="00360E00" w:rsidP="00360E00">
            <w:pPr>
              <w:widowControl w:val="0"/>
              <w:autoSpaceDE w:val="0"/>
              <w:autoSpaceDN w:val="0"/>
              <w:spacing w:after="0" w:line="273"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3"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73"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КстоловойООО«Становское»</w:t>
            </w:r>
          </w:p>
        </w:tc>
        <w:tc>
          <w:tcPr>
            <w:tcW w:w="1195" w:type="dxa"/>
            <w:shd w:val="clear" w:color="auto" w:fill="auto"/>
          </w:tcPr>
          <w:p w:rsidR="00360E00" w:rsidRPr="00360E00" w:rsidRDefault="00360E00" w:rsidP="00360E00">
            <w:pPr>
              <w:widowControl w:val="0"/>
              <w:autoSpaceDE w:val="0"/>
              <w:autoSpaceDN w:val="0"/>
              <w:spacing w:after="0" w:line="273"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41</w:t>
            </w:r>
          </w:p>
        </w:tc>
      </w:tr>
      <w:tr w:rsidR="00360E00" w:rsidRPr="00360E00" w:rsidTr="00A37F67">
        <w:trPr>
          <w:trHeight w:val="828"/>
        </w:trPr>
        <w:tc>
          <w:tcPr>
            <w:tcW w:w="545" w:type="dxa"/>
            <w:shd w:val="clear" w:color="auto" w:fill="auto"/>
          </w:tcPr>
          <w:p w:rsidR="00360E00" w:rsidRPr="00360E00" w:rsidRDefault="00360E00" w:rsidP="00360E00">
            <w:pPr>
              <w:widowControl w:val="0"/>
              <w:autoSpaceDE w:val="0"/>
              <w:autoSpaceDN w:val="0"/>
              <w:spacing w:after="0" w:line="273"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8</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3"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73"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Кнежиломузданию пер.Шолохова 4ООО</w:t>
            </w:r>
          </w:p>
          <w:p w:rsidR="00360E00" w:rsidRPr="00360E00" w:rsidRDefault="00360E00" w:rsidP="00360E00">
            <w:pPr>
              <w:widowControl w:val="0"/>
              <w:autoSpaceDE w:val="0"/>
              <w:autoSpaceDN w:val="0"/>
              <w:spacing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«Становское»</w:t>
            </w:r>
          </w:p>
        </w:tc>
        <w:tc>
          <w:tcPr>
            <w:tcW w:w="1195" w:type="dxa"/>
            <w:shd w:val="clear" w:color="auto" w:fill="auto"/>
          </w:tcPr>
          <w:p w:rsidR="00360E00" w:rsidRPr="00360E00" w:rsidRDefault="00360E00" w:rsidP="00360E00">
            <w:pPr>
              <w:widowControl w:val="0"/>
              <w:autoSpaceDE w:val="0"/>
              <w:autoSpaceDN w:val="0"/>
              <w:spacing w:after="0" w:line="273"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25</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46</w:t>
            </w:r>
          </w:p>
        </w:tc>
      </w:tr>
    </w:tbl>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1843"/>
        <w:gridCol w:w="1915"/>
        <w:gridCol w:w="4697"/>
        <w:gridCol w:w="1195"/>
      </w:tblGrid>
      <w:tr w:rsidR="00360E00" w:rsidRPr="00360E00" w:rsidTr="00A37F67">
        <w:trPr>
          <w:trHeight w:val="1103"/>
        </w:trPr>
        <w:tc>
          <w:tcPr>
            <w:tcW w:w="545" w:type="dxa"/>
            <w:shd w:val="clear" w:color="auto" w:fill="auto"/>
          </w:tcPr>
          <w:p w:rsidR="00360E00" w:rsidRPr="00360E00" w:rsidRDefault="00360E00" w:rsidP="00360E00">
            <w:pPr>
              <w:widowControl w:val="0"/>
              <w:autoSpaceDE w:val="0"/>
              <w:autoSpaceDN w:val="0"/>
              <w:spacing w:after="0" w:line="240" w:lineRule="auto"/>
              <w:ind w:left="100" w:right="91"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1843" w:type="dxa"/>
            <w:shd w:val="clear" w:color="auto" w:fill="auto"/>
          </w:tcPr>
          <w:p w:rsidR="00360E00" w:rsidRPr="00360E00" w:rsidRDefault="00360E00" w:rsidP="00360E00">
            <w:pPr>
              <w:widowControl w:val="0"/>
              <w:autoSpaceDE w:val="0"/>
              <w:autoSpaceDN w:val="0"/>
              <w:spacing w:after="0" w:line="275" w:lineRule="exact"/>
              <w:ind w:left="143" w:right="15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w:t>
            </w:r>
          </w:p>
        </w:tc>
        <w:tc>
          <w:tcPr>
            <w:tcW w:w="1915" w:type="dxa"/>
            <w:shd w:val="clear" w:color="auto" w:fill="auto"/>
          </w:tcPr>
          <w:p w:rsidR="00360E00" w:rsidRPr="00360E00" w:rsidRDefault="00360E00" w:rsidP="00360E00">
            <w:pPr>
              <w:widowControl w:val="0"/>
              <w:autoSpaceDE w:val="0"/>
              <w:autoSpaceDN w:val="0"/>
              <w:spacing w:after="0" w:line="276" w:lineRule="exact"/>
              <w:ind w:left="87" w:right="10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Тип газопровода(высокого, среднего или низкого)</w:t>
            </w:r>
          </w:p>
        </w:tc>
        <w:tc>
          <w:tcPr>
            <w:tcW w:w="4697" w:type="dxa"/>
            <w:shd w:val="clear" w:color="auto" w:fill="auto"/>
          </w:tcPr>
          <w:p w:rsidR="00360E00" w:rsidRPr="00360E00" w:rsidRDefault="00360E00" w:rsidP="00360E00">
            <w:pPr>
              <w:widowControl w:val="0"/>
              <w:autoSpaceDE w:val="0"/>
              <w:autoSpaceDN w:val="0"/>
              <w:spacing w:after="0" w:line="240" w:lineRule="auto"/>
              <w:ind w:left="823" w:right="128" w:hanging="692"/>
              <w:rPr>
                <w:rFonts w:ascii="Times New Roman" w:eastAsia="Calibri" w:hAnsi="Times New Roman" w:cs="Times New Roman"/>
                <w:sz w:val="24"/>
                <w:szCs w:val="24"/>
              </w:rPr>
            </w:pPr>
            <w:r w:rsidRPr="00360E00">
              <w:rPr>
                <w:rFonts w:ascii="Times New Roman" w:eastAsia="Calibri" w:hAnsi="Times New Roman" w:cs="Times New Roman"/>
                <w:sz w:val="24"/>
                <w:szCs w:val="24"/>
              </w:rPr>
              <w:t>Местоположение (по каким улицам проходит,какие объектыснабжает)</w:t>
            </w:r>
          </w:p>
        </w:tc>
        <w:tc>
          <w:tcPr>
            <w:tcW w:w="1195" w:type="dxa"/>
            <w:shd w:val="clear" w:color="auto" w:fill="auto"/>
          </w:tcPr>
          <w:p w:rsidR="00360E00" w:rsidRPr="00360E00" w:rsidRDefault="00360E00" w:rsidP="00360E00">
            <w:pPr>
              <w:widowControl w:val="0"/>
              <w:autoSpaceDE w:val="0"/>
              <w:autoSpaceDN w:val="0"/>
              <w:spacing w:after="0" w:line="240" w:lineRule="auto"/>
              <w:ind w:left="112" w:right="100" w:hanging="2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Протяженность(м)</w:t>
            </w:r>
          </w:p>
        </w:tc>
      </w:tr>
      <w:tr w:rsidR="00360E00" w:rsidRPr="00360E00" w:rsidTr="00A37F67">
        <w:trPr>
          <w:trHeight w:val="275"/>
        </w:trPr>
        <w:tc>
          <w:tcPr>
            <w:tcW w:w="545" w:type="dxa"/>
            <w:shd w:val="clear" w:color="auto" w:fill="auto"/>
          </w:tcPr>
          <w:p w:rsidR="00360E00" w:rsidRPr="00360E00" w:rsidRDefault="00360E00" w:rsidP="00360E00">
            <w:pPr>
              <w:widowControl w:val="0"/>
              <w:autoSpaceDE w:val="0"/>
              <w:autoSpaceDN w:val="0"/>
              <w:spacing w:after="0" w:line="255" w:lineRule="exact"/>
              <w:ind w:righ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843" w:type="dxa"/>
            <w:shd w:val="clear" w:color="auto" w:fill="auto"/>
          </w:tcPr>
          <w:p w:rsidR="00360E00" w:rsidRPr="00360E00" w:rsidRDefault="00360E00" w:rsidP="00360E00">
            <w:pPr>
              <w:widowControl w:val="0"/>
              <w:autoSpaceDE w:val="0"/>
              <w:autoSpaceDN w:val="0"/>
              <w:spacing w:after="0" w:line="255" w:lineRule="exact"/>
              <w:ind w:righ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915" w:type="dxa"/>
            <w:shd w:val="clear" w:color="auto" w:fill="auto"/>
          </w:tcPr>
          <w:p w:rsidR="00360E00" w:rsidRPr="00360E00" w:rsidRDefault="00360E00" w:rsidP="00360E00">
            <w:pPr>
              <w:widowControl w:val="0"/>
              <w:autoSpaceDE w:val="0"/>
              <w:autoSpaceDN w:val="0"/>
              <w:spacing w:after="0" w:line="255" w:lineRule="exact"/>
              <w:ind w:righ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4697" w:type="dxa"/>
            <w:shd w:val="clear" w:color="auto" w:fill="auto"/>
          </w:tcPr>
          <w:p w:rsidR="00360E00" w:rsidRPr="00360E00" w:rsidRDefault="00360E00" w:rsidP="00360E00">
            <w:pPr>
              <w:widowControl w:val="0"/>
              <w:autoSpaceDE w:val="0"/>
              <w:autoSpaceDN w:val="0"/>
              <w:spacing w:after="0" w:line="255" w:lineRule="exact"/>
              <w:ind w:righ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195" w:type="dxa"/>
            <w:shd w:val="clear" w:color="auto" w:fill="auto"/>
          </w:tcPr>
          <w:p w:rsidR="00360E00" w:rsidRPr="00360E00" w:rsidRDefault="00360E00" w:rsidP="00360E00">
            <w:pPr>
              <w:widowControl w:val="0"/>
              <w:autoSpaceDE w:val="0"/>
              <w:autoSpaceDN w:val="0"/>
              <w:spacing w:after="0" w:line="255" w:lineRule="exact"/>
              <w:ind w:righ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827"/>
        </w:trPr>
        <w:tc>
          <w:tcPr>
            <w:tcW w:w="54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9</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40" w:lineRule="auto"/>
              <w:ind w:left="108" w:right="397"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ОтГРПШнасвинофермуООО«Становское»</w:t>
            </w:r>
          </w:p>
        </w:tc>
        <w:tc>
          <w:tcPr>
            <w:tcW w:w="119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100</w:t>
            </w:r>
          </w:p>
        </w:tc>
      </w:tr>
      <w:tr w:rsidR="00360E00" w:rsidRPr="00360E00" w:rsidTr="00A37F67">
        <w:trPr>
          <w:trHeight w:val="827"/>
        </w:trPr>
        <w:tc>
          <w:tcPr>
            <w:tcW w:w="54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40" w:lineRule="auto"/>
              <w:ind w:left="108" w:right="114"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Внутрицеховой свиноферма ООО «Становское»</w:t>
            </w:r>
          </w:p>
        </w:tc>
        <w:tc>
          <w:tcPr>
            <w:tcW w:w="119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16</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p w:rsidR="00360E00" w:rsidRPr="00360E00" w:rsidRDefault="00360E00" w:rsidP="00360E00">
            <w:pPr>
              <w:widowControl w:val="0"/>
              <w:autoSpaceDE w:val="0"/>
              <w:autoSpaceDN w:val="0"/>
              <w:spacing w:after="0" w:line="257"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15</w:t>
            </w:r>
          </w:p>
        </w:tc>
      </w:tr>
      <w:tr w:rsidR="00360E00" w:rsidRPr="00360E00" w:rsidTr="00A37F67">
        <w:trPr>
          <w:trHeight w:val="826"/>
        </w:trPr>
        <w:tc>
          <w:tcPr>
            <w:tcW w:w="545" w:type="dxa"/>
            <w:shd w:val="clear" w:color="auto" w:fill="auto"/>
          </w:tcPr>
          <w:p w:rsidR="00360E00" w:rsidRPr="00360E00" w:rsidRDefault="00360E00" w:rsidP="00360E00">
            <w:pPr>
              <w:widowControl w:val="0"/>
              <w:autoSpaceDE w:val="0"/>
              <w:autoSpaceDN w:val="0"/>
              <w:spacing w:after="0" w:line="274"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11</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4"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74"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Пер.Абрикосовый</w:t>
            </w:r>
          </w:p>
          <w:p w:rsidR="00360E00" w:rsidRPr="00360E00" w:rsidRDefault="00360E00" w:rsidP="00360E00">
            <w:pPr>
              <w:widowControl w:val="0"/>
              <w:autoSpaceDE w:val="0"/>
              <w:autoSpaceDN w:val="0"/>
              <w:spacing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МКОУНижнедолговскаяООШ</w:t>
            </w:r>
          </w:p>
        </w:tc>
        <w:tc>
          <w:tcPr>
            <w:tcW w:w="1195" w:type="dxa"/>
            <w:shd w:val="clear" w:color="auto" w:fill="auto"/>
          </w:tcPr>
          <w:p w:rsidR="00360E00" w:rsidRPr="00360E00" w:rsidRDefault="00360E00" w:rsidP="00360E00">
            <w:pPr>
              <w:widowControl w:val="0"/>
              <w:autoSpaceDE w:val="0"/>
              <w:autoSpaceDN w:val="0"/>
              <w:spacing w:after="0" w:line="274"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165</w:t>
            </w:r>
          </w:p>
        </w:tc>
      </w:tr>
      <w:tr w:rsidR="00360E00" w:rsidRPr="00360E00" w:rsidTr="00A37F67">
        <w:trPr>
          <w:trHeight w:val="829"/>
        </w:trPr>
        <w:tc>
          <w:tcPr>
            <w:tcW w:w="545" w:type="dxa"/>
            <w:shd w:val="clear" w:color="auto" w:fill="auto"/>
          </w:tcPr>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12</w:t>
            </w:r>
          </w:p>
        </w:tc>
        <w:tc>
          <w:tcPr>
            <w:tcW w:w="1843" w:type="dxa"/>
            <w:shd w:val="clear" w:color="auto" w:fill="auto"/>
          </w:tcPr>
          <w:p w:rsidR="00360E00" w:rsidRPr="00360E00" w:rsidRDefault="00360E00" w:rsidP="00360E00">
            <w:pPr>
              <w:widowControl w:val="0"/>
              <w:autoSpaceDE w:val="0"/>
              <w:autoSpaceDN w:val="0"/>
              <w:spacing w:after="0" w:line="270" w:lineRule="atLeas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40" w:lineRule="auto"/>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40" w:lineRule="auto"/>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МКОУ Нижнедолговская ООШ</w:t>
            </w:r>
          </w:p>
        </w:tc>
        <w:tc>
          <w:tcPr>
            <w:tcW w:w="1195" w:type="dxa"/>
            <w:shd w:val="clear" w:color="auto" w:fill="auto"/>
          </w:tcPr>
          <w:p w:rsidR="00360E00" w:rsidRPr="00360E00" w:rsidRDefault="00360E00" w:rsidP="00360E00">
            <w:pPr>
              <w:widowControl w:val="0"/>
              <w:autoSpaceDE w:val="0"/>
              <w:autoSpaceDN w:val="0"/>
              <w:spacing w:after="0" w:line="240" w:lineRule="auto"/>
              <w:ind w:left="85"/>
              <w:rPr>
                <w:rFonts w:ascii="Times New Roman" w:eastAsia="Calibri" w:hAnsi="Times New Roman" w:cs="Times New Roman"/>
                <w:sz w:val="24"/>
                <w:szCs w:val="24"/>
              </w:rPr>
            </w:pPr>
            <w:r w:rsidRPr="00360E00">
              <w:rPr>
                <w:rFonts w:ascii="Times New Roman" w:eastAsia="Calibri" w:hAnsi="Times New Roman" w:cs="Times New Roman"/>
                <w:sz w:val="24"/>
                <w:szCs w:val="24"/>
              </w:rPr>
              <w:t>16</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13</w:t>
            </w:r>
          </w:p>
          <w:p w:rsidR="00360E00" w:rsidRPr="00360E00" w:rsidRDefault="00360E00" w:rsidP="00360E00">
            <w:pPr>
              <w:widowControl w:val="0"/>
              <w:autoSpaceDE w:val="0"/>
              <w:autoSpaceDN w:val="0"/>
              <w:spacing w:after="0" w:line="257"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13</w:t>
            </w:r>
          </w:p>
        </w:tc>
      </w:tr>
      <w:tr w:rsidR="00360E00" w:rsidRPr="00360E00" w:rsidTr="00A37F67">
        <w:trPr>
          <w:trHeight w:val="1103"/>
        </w:trPr>
        <w:tc>
          <w:tcPr>
            <w:tcW w:w="54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13</w:t>
            </w:r>
          </w:p>
        </w:tc>
        <w:tc>
          <w:tcPr>
            <w:tcW w:w="1843" w:type="dxa"/>
            <w:shd w:val="clear" w:color="auto" w:fill="auto"/>
          </w:tcPr>
          <w:p w:rsidR="00360E00" w:rsidRPr="00360E00" w:rsidRDefault="00360E00" w:rsidP="00360E00">
            <w:pPr>
              <w:widowControl w:val="0"/>
              <w:autoSpaceDE w:val="0"/>
              <w:autoSpaceDN w:val="0"/>
              <w:spacing w:after="0" w:line="240" w:lineRule="auto"/>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Среднее</w:t>
            </w:r>
          </w:p>
        </w:tc>
        <w:tc>
          <w:tcPr>
            <w:tcW w:w="4697"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ОтГРПШипоул. Победы</w:t>
            </w:r>
          </w:p>
        </w:tc>
        <w:tc>
          <w:tcPr>
            <w:tcW w:w="1195" w:type="dxa"/>
            <w:shd w:val="clear" w:color="auto" w:fill="auto"/>
          </w:tcPr>
          <w:p w:rsidR="00360E00" w:rsidRPr="00360E00" w:rsidRDefault="00360E00" w:rsidP="00360E00">
            <w:pPr>
              <w:widowControl w:val="0"/>
              <w:autoSpaceDE w:val="0"/>
              <w:autoSpaceDN w:val="0"/>
              <w:spacing w:after="0" w:line="275" w:lineRule="exact"/>
              <w:ind w:left="85"/>
              <w:rPr>
                <w:rFonts w:ascii="Times New Roman" w:eastAsia="Calibri" w:hAnsi="Times New Roman" w:cs="Times New Roman"/>
                <w:sz w:val="24"/>
                <w:szCs w:val="24"/>
              </w:rPr>
            </w:pPr>
            <w:r w:rsidRPr="00360E00">
              <w:rPr>
                <w:rFonts w:ascii="Times New Roman" w:eastAsia="Calibri" w:hAnsi="Times New Roman" w:cs="Times New Roman"/>
                <w:sz w:val="24"/>
                <w:szCs w:val="24"/>
              </w:rPr>
              <w:t>805</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1346</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956</w:t>
            </w:r>
          </w:p>
          <w:p w:rsidR="00360E00" w:rsidRPr="00360E00" w:rsidRDefault="00360E00" w:rsidP="00360E00">
            <w:pPr>
              <w:widowControl w:val="0"/>
              <w:autoSpaceDE w:val="0"/>
              <w:autoSpaceDN w:val="0"/>
              <w:spacing w:after="0" w:line="257"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12</w:t>
            </w:r>
          </w:p>
        </w:tc>
      </w:tr>
      <w:tr w:rsidR="00360E00" w:rsidRPr="00360E00" w:rsidTr="00A37F67">
        <w:trPr>
          <w:trHeight w:val="1103"/>
        </w:trPr>
        <w:tc>
          <w:tcPr>
            <w:tcW w:w="54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14</w:t>
            </w:r>
          </w:p>
        </w:tc>
        <w:tc>
          <w:tcPr>
            <w:tcW w:w="1843" w:type="dxa"/>
            <w:shd w:val="clear" w:color="auto" w:fill="auto"/>
          </w:tcPr>
          <w:p w:rsidR="00360E00" w:rsidRPr="00360E00" w:rsidRDefault="00360E00" w:rsidP="00360E00">
            <w:pPr>
              <w:widowControl w:val="0"/>
              <w:autoSpaceDE w:val="0"/>
              <w:autoSpaceDN w:val="0"/>
              <w:spacing w:after="0" w:line="240" w:lineRule="auto"/>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Среднее</w:t>
            </w:r>
          </w:p>
        </w:tc>
        <w:tc>
          <w:tcPr>
            <w:tcW w:w="4697"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Ул. Победы, ул. Миракул. Степной</w:t>
            </w:r>
          </w:p>
        </w:tc>
        <w:tc>
          <w:tcPr>
            <w:tcW w:w="119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170</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440</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847</w:t>
            </w:r>
          </w:p>
          <w:p w:rsidR="00360E00" w:rsidRPr="00360E00" w:rsidRDefault="00360E00" w:rsidP="00360E00">
            <w:pPr>
              <w:widowControl w:val="0"/>
              <w:autoSpaceDE w:val="0"/>
              <w:autoSpaceDN w:val="0"/>
              <w:spacing w:after="0" w:line="257"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12,5</w:t>
            </w:r>
          </w:p>
        </w:tc>
      </w:tr>
      <w:tr w:rsidR="00360E00" w:rsidRPr="00360E00" w:rsidTr="00A37F67">
        <w:trPr>
          <w:trHeight w:val="827"/>
        </w:trPr>
        <w:tc>
          <w:tcPr>
            <w:tcW w:w="54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15</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Среднее</w:t>
            </w:r>
          </w:p>
        </w:tc>
        <w:tc>
          <w:tcPr>
            <w:tcW w:w="4697" w:type="dxa"/>
            <w:shd w:val="clear" w:color="auto" w:fill="auto"/>
          </w:tcPr>
          <w:p w:rsidR="00360E00" w:rsidRPr="00360E00" w:rsidRDefault="00360E00" w:rsidP="00360E00">
            <w:pPr>
              <w:widowControl w:val="0"/>
              <w:autoSpaceDE w:val="0"/>
              <w:autoSpaceDN w:val="0"/>
              <w:spacing w:after="0" w:line="240" w:lineRule="auto"/>
              <w:ind w:left="108" w:right="213" w:hanging="25"/>
              <w:rPr>
                <w:rFonts w:ascii="Times New Roman" w:eastAsia="Calibri" w:hAnsi="Times New Roman" w:cs="Times New Roman"/>
                <w:sz w:val="24"/>
                <w:szCs w:val="24"/>
              </w:rPr>
            </w:pPr>
            <w:r w:rsidRPr="00360E00">
              <w:rPr>
                <w:rFonts w:ascii="Times New Roman" w:eastAsia="Calibri" w:hAnsi="Times New Roman" w:cs="Times New Roman"/>
                <w:sz w:val="24"/>
                <w:szCs w:val="24"/>
              </w:rPr>
              <w:t>От врезки на ул. Победы до ГРПШ на</w:t>
            </w:r>
          </w:p>
          <w:p w:rsidR="00360E00" w:rsidRPr="00360E00" w:rsidRDefault="00360E00" w:rsidP="00360E00">
            <w:pPr>
              <w:widowControl w:val="0"/>
              <w:autoSpaceDE w:val="0"/>
              <w:autoSpaceDN w:val="0"/>
              <w:spacing w:after="0" w:line="240" w:lineRule="auto"/>
              <w:ind w:left="108" w:right="213" w:hanging="25"/>
              <w:rPr>
                <w:rFonts w:ascii="Times New Roman" w:eastAsia="Calibri" w:hAnsi="Times New Roman" w:cs="Times New Roman"/>
                <w:sz w:val="24"/>
                <w:szCs w:val="24"/>
              </w:rPr>
            </w:pPr>
            <w:r w:rsidRPr="00360E00">
              <w:rPr>
                <w:rFonts w:ascii="Times New Roman" w:eastAsia="Calibri" w:hAnsi="Times New Roman" w:cs="Times New Roman"/>
                <w:sz w:val="24"/>
                <w:szCs w:val="24"/>
              </w:rPr>
              <w:t>свиноферму</w:t>
            </w:r>
          </w:p>
        </w:tc>
        <w:tc>
          <w:tcPr>
            <w:tcW w:w="119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895</w:t>
            </w:r>
          </w:p>
        </w:tc>
      </w:tr>
      <w:tr w:rsidR="00360E00" w:rsidRPr="00360E00" w:rsidTr="00A37F67">
        <w:trPr>
          <w:trHeight w:val="827"/>
        </w:trPr>
        <w:tc>
          <w:tcPr>
            <w:tcW w:w="54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16</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Подземныйуличный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75"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РайонШРП №2</w:t>
            </w:r>
          </w:p>
        </w:tc>
        <w:tc>
          <w:tcPr>
            <w:tcW w:w="1195" w:type="dxa"/>
            <w:shd w:val="clear" w:color="auto" w:fill="auto"/>
          </w:tcPr>
          <w:p w:rsidR="00360E00" w:rsidRPr="00360E00" w:rsidRDefault="00360E00" w:rsidP="00360E00">
            <w:pPr>
              <w:widowControl w:val="0"/>
              <w:autoSpaceDE w:val="0"/>
              <w:autoSpaceDN w:val="0"/>
              <w:spacing w:after="0" w:line="275" w:lineRule="exact"/>
              <w:ind w:left="87"/>
              <w:rPr>
                <w:rFonts w:ascii="Times New Roman" w:eastAsia="Calibri" w:hAnsi="Times New Roman" w:cs="Times New Roman"/>
                <w:sz w:val="24"/>
                <w:szCs w:val="24"/>
              </w:rPr>
            </w:pPr>
            <w:r w:rsidRPr="00360E00">
              <w:rPr>
                <w:rFonts w:ascii="Times New Roman" w:eastAsia="Calibri" w:hAnsi="Times New Roman" w:cs="Times New Roman"/>
                <w:sz w:val="24"/>
                <w:szCs w:val="24"/>
              </w:rPr>
              <w:t>34</w:t>
            </w:r>
          </w:p>
        </w:tc>
      </w:tr>
      <w:tr w:rsidR="00360E00" w:rsidRPr="00360E00" w:rsidTr="00A37F67">
        <w:trPr>
          <w:trHeight w:val="826"/>
        </w:trPr>
        <w:tc>
          <w:tcPr>
            <w:tcW w:w="545" w:type="dxa"/>
            <w:shd w:val="clear" w:color="auto" w:fill="auto"/>
          </w:tcPr>
          <w:p w:rsidR="00360E00" w:rsidRPr="00360E00" w:rsidRDefault="00360E00" w:rsidP="00360E00">
            <w:pPr>
              <w:widowControl w:val="0"/>
              <w:autoSpaceDE w:val="0"/>
              <w:autoSpaceDN w:val="0"/>
              <w:spacing w:after="0" w:line="274"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17</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Подземныйуличный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4"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74"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Закольцовка ШРП №1иШРП №2</w:t>
            </w:r>
          </w:p>
        </w:tc>
        <w:tc>
          <w:tcPr>
            <w:tcW w:w="1195" w:type="dxa"/>
            <w:shd w:val="clear" w:color="auto" w:fill="auto"/>
          </w:tcPr>
          <w:p w:rsidR="00360E00" w:rsidRPr="00360E00" w:rsidRDefault="00360E00" w:rsidP="00360E00">
            <w:pPr>
              <w:widowControl w:val="0"/>
              <w:autoSpaceDE w:val="0"/>
              <w:autoSpaceDN w:val="0"/>
              <w:spacing w:after="0" w:line="274"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16</w:t>
            </w:r>
          </w:p>
        </w:tc>
      </w:tr>
      <w:tr w:rsidR="00360E00" w:rsidRPr="00360E00" w:rsidTr="00A37F67">
        <w:trPr>
          <w:trHeight w:val="826"/>
        </w:trPr>
        <w:tc>
          <w:tcPr>
            <w:tcW w:w="545" w:type="dxa"/>
            <w:shd w:val="clear" w:color="auto" w:fill="auto"/>
          </w:tcPr>
          <w:p w:rsidR="00360E00" w:rsidRPr="00360E00" w:rsidRDefault="00360E00" w:rsidP="00360E00">
            <w:pPr>
              <w:widowControl w:val="0"/>
              <w:autoSpaceDE w:val="0"/>
              <w:autoSpaceDN w:val="0"/>
              <w:spacing w:after="0" w:line="274"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18</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37"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Подземныйуличный газо-провод(ПЭ)</w:t>
            </w:r>
          </w:p>
        </w:tc>
        <w:tc>
          <w:tcPr>
            <w:tcW w:w="1915" w:type="dxa"/>
            <w:shd w:val="clear" w:color="auto" w:fill="auto"/>
          </w:tcPr>
          <w:p w:rsidR="00360E00" w:rsidRPr="00360E00" w:rsidRDefault="00360E00" w:rsidP="00360E00">
            <w:pPr>
              <w:widowControl w:val="0"/>
              <w:autoSpaceDE w:val="0"/>
              <w:autoSpaceDN w:val="0"/>
              <w:spacing w:after="0" w:line="274"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74" w:lineRule="exact"/>
              <w:ind w:left="84"/>
              <w:rPr>
                <w:rFonts w:ascii="Times New Roman" w:eastAsia="Calibri" w:hAnsi="Times New Roman" w:cs="Times New Roman"/>
                <w:sz w:val="24"/>
                <w:szCs w:val="24"/>
              </w:rPr>
            </w:pPr>
            <w:r w:rsidRPr="00360E00">
              <w:rPr>
                <w:rFonts w:ascii="Times New Roman" w:eastAsia="Calibri" w:hAnsi="Times New Roman" w:cs="Times New Roman"/>
                <w:sz w:val="24"/>
                <w:szCs w:val="24"/>
              </w:rPr>
              <w:t>Ул. Победы,62</w:t>
            </w:r>
          </w:p>
        </w:tc>
        <w:tc>
          <w:tcPr>
            <w:tcW w:w="1195" w:type="dxa"/>
            <w:shd w:val="clear" w:color="auto" w:fill="auto"/>
          </w:tcPr>
          <w:p w:rsidR="00360E00" w:rsidRPr="00360E00" w:rsidRDefault="00360E00" w:rsidP="00360E00">
            <w:pPr>
              <w:widowControl w:val="0"/>
              <w:autoSpaceDE w:val="0"/>
              <w:autoSpaceDN w:val="0"/>
              <w:spacing w:after="0" w:line="274" w:lineRule="exact"/>
              <w:ind w:left="85"/>
              <w:rPr>
                <w:rFonts w:ascii="Times New Roman" w:eastAsia="Calibri" w:hAnsi="Times New Roman" w:cs="Times New Roman"/>
                <w:sz w:val="24"/>
                <w:szCs w:val="24"/>
              </w:rPr>
            </w:pPr>
            <w:r w:rsidRPr="00360E00">
              <w:rPr>
                <w:rFonts w:ascii="Times New Roman" w:eastAsia="Calibri" w:hAnsi="Times New Roman" w:cs="Times New Roman"/>
                <w:sz w:val="24"/>
                <w:szCs w:val="24"/>
              </w:rPr>
              <w:t>60</w:t>
            </w:r>
          </w:p>
        </w:tc>
      </w:tr>
      <w:tr w:rsidR="00360E00" w:rsidRPr="00360E00" w:rsidTr="00A37F67">
        <w:trPr>
          <w:trHeight w:val="1377"/>
        </w:trPr>
        <w:tc>
          <w:tcPr>
            <w:tcW w:w="545" w:type="dxa"/>
            <w:shd w:val="clear" w:color="auto" w:fill="auto"/>
          </w:tcPr>
          <w:p w:rsidR="00360E00" w:rsidRPr="00360E00" w:rsidRDefault="00360E00" w:rsidP="00360E00">
            <w:pPr>
              <w:widowControl w:val="0"/>
              <w:autoSpaceDE w:val="0"/>
              <w:autoSpaceDN w:val="0"/>
              <w:spacing w:after="0" w:line="276"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19</w:t>
            </w:r>
          </w:p>
        </w:tc>
        <w:tc>
          <w:tcPr>
            <w:tcW w:w="1843" w:type="dxa"/>
            <w:shd w:val="clear" w:color="auto" w:fill="auto"/>
          </w:tcPr>
          <w:p w:rsidR="00360E00" w:rsidRPr="00360E00" w:rsidRDefault="00360E00" w:rsidP="00360E00">
            <w:pPr>
              <w:widowControl w:val="0"/>
              <w:autoSpaceDE w:val="0"/>
              <w:autoSpaceDN w:val="0"/>
              <w:spacing w:after="0" w:line="240" w:lineRule="auto"/>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6"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Низкое</w:t>
            </w:r>
          </w:p>
        </w:tc>
        <w:tc>
          <w:tcPr>
            <w:tcW w:w="4697" w:type="dxa"/>
            <w:shd w:val="clear" w:color="auto" w:fill="auto"/>
          </w:tcPr>
          <w:p w:rsidR="00360E00" w:rsidRPr="00360E00" w:rsidRDefault="00360E00" w:rsidP="00360E00">
            <w:pPr>
              <w:widowControl w:val="0"/>
              <w:autoSpaceDE w:val="0"/>
              <w:autoSpaceDN w:val="0"/>
              <w:spacing w:after="0" w:line="240" w:lineRule="auto"/>
              <w:ind w:left="108" w:right="21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По ул. Степной, ул. Мира, пер. Молодежный,ул.Победы,ул.Советская,ул.Зареная, пер. Шолохова, пер. Вишневый, пер.Новый,пер. Садовый, пер.Зеленый</w:t>
            </w:r>
          </w:p>
        </w:tc>
        <w:tc>
          <w:tcPr>
            <w:tcW w:w="1195" w:type="dxa"/>
            <w:shd w:val="clear" w:color="auto" w:fill="auto"/>
          </w:tcPr>
          <w:p w:rsidR="00360E00" w:rsidRPr="00360E00" w:rsidRDefault="00360E00" w:rsidP="00360E00">
            <w:pPr>
              <w:widowControl w:val="0"/>
              <w:autoSpaceDE w:val="0"/>
              <w:autoSpaceDN w:val="0"/>
              <w:spacing w:after="0" w:line="276"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6643</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3705</w:t>
            </w:r>
          </w:p>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1076</w:t>
            </w:r>
          </w:p>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1405</w:t>
            </w:r>
          </w:p>
          <w:p w:rsidR="00360E00" w:rsidRPr="00360E00" w:rsidRDefault="00360E00" w:rsidP="00360E00">
            <w:pPr>
              <w:widowControl w:val="0"/>
              <w:autoSpaceDE w:val="0"/>
              <w:autoSpaceDN w:val="0"/>
              <w:spacing w:after="0" w:line="257"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423</w:t>
            </w:r>
          </w:p>
        </w:tc>
      </w:tr>
      <w:tr w:rsidR="00360E00" w:rsidRPr="00360E00" w:rsidTr="00A37F67">
        <w:trPr>
          <w:trHeight w:val="830"/>
        </w:trPr>
        <w:tc>
          <w:tcPr>
            <w:tcW w:w="545" w:type="dxa"/>
            <w:shd w:val="clear" w:color="auto" w:fill="auto"/>
          </w:tcPr>
          <w:p w:rsidR="00360E00" w:rsidRPr="00360E00" w:rsidRDefault="00360E00" w:rsidP="00360E00">
            <w:pPr>
              <w:widowControl w:val="0"/>
              <w:autoSpaceDE w:val="0"/>
              <w:autoSpaceDN w:val="0"/>
              <w:spacing w:before="1"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20</w:t>
            </w:r>
          </w:p>
        </w:tc>
        <w:tc>
          <w:tcPr>
            <w:tcW w:w="1843" w:type="dxa"/>
            <w:shd w:val="clear" w:color="auto" w:fill="auto"/>
          </w:tcPr>
          <w:p w:rsidR="00360E00" w:rsidRPr="00360E00" w:rsidRDefault="00360E00" w:rsidP="00360E00">
            <w:pPr>
              <w:widowControl w:val="0"/>
              <w:autoSpaceDE w:val="0"/>
              <w:autoSpaceDN w:val="0"/>
              <w:spacing w:after="0" w:line="270" w:lineRule="atLeas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Подземныйуличный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before="1" w:after="0" w:line="240" w:lineRule="auto"/>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Высокое</w:t>
            </w:r>
          </w:p>
        </w:tc>
        <w:tc>
          <w:tcPr>
            <w:tcW w:w="4697" w:type="dxa"/>
            <w:shd w:val="clear" w:color="auto" w:fill="auto"/>
          </w:tcPr>
          <w:p w:rsidR="00360E00" w:rsidRPr="00360E00" w:rsidRDefault="00360E00" w:rsidP="00360E00">
            <w:pPr>
              <w:widowControl w:val="0"/>
              <w:autoSpaceDE w:val="0"/>
              <w:autoSpaceDN w:val="0"/>
              <w:spacing w:before="1" w:after="0" w:line="240" w:lineRule="auto"/>
              <w:ind w:left="108" w:right="209"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Отврезки вгазопроводнах.Верхнереченскийдо ГРПШх. Нижнедолговский</w:t>
            </w:r>
          </w:p>
        </w:tc>
        <w:tc>
          <w:tcPr>
            <w:tcW w:w="1195" w:type="dxa"/>
            <w:shd w:val="clear" w:color="auto" w:fill="auto"/>
          </w:tcPr>
          <w:p w:rsidR="00360E00" w:rsidRPr="00360E00" w:rsidRDefault="00360E00" w:rsidP="00360E00">
            <w:pPr>
              <w:widowControl w:val="0"/>
              <w:autoSpaceDE w:val="0"/>
              <w:autoSpaceDN w:val="0"/>
              <w:spacing w:before="1"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365,65</w:t>
            </w:r>
          </w:p>
        </w:tc>
      </w:tr>
      <w:tr w:rsidR="00360E00" w:rsidRPr="00360E00" w:rsidTr="00A37F67">
        <w:trPr>
          <w:trHeight w:val="827"/>
        </w:trPr>
        <w:tc>
          <w:tcPr>
            <w:tcW w:w="54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21</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Высокое</w:t>
            </w:r>
          </w:p>
        </w:tc>
        <w:tc>
          <w:tcPr>
            <w:tcW w:w="4697" w:type="dxa"/>
            <w:shd w:val="clear" w:color="auto" w:fill="auto"/>
          </w:tcPr>
          <w:p w:rsidR="00360E00" w:rsidRPr="00360E00" w:rsidRDefault="00360E00" w:rsidP="00360E00">
            <w:pPr>
              <w:widowControl w:val="0"/>
              <w:autoSpaceDE w:val="0"/>
              <w:autoSpaceDN w:val="0"/>
              <w:spacing w:after="0" w:line="240" w:lineRule="auto"/>
              <w:ind w:left="108" w:right="209"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Отврезки вгазопроводнах.Верхнереченскийдо ГРПШх. Нижнедолговский</w:t>
            </w:r>
          </w:p>
        </w:tc>
        <w:tc>
          <w:tcPr>
            <w:tcW w:w="119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7160</w:t>
            </w:r>
          </w:p>
        </w:tc>
      </w:tr>
      <w:tr w:rsidR="00360E00" w:rsidRPr="00360E00" w:rsidTr="00A37F67">
        <w:trPr>
          <w:trHeight w:val="827"/>
        </w:trPr>
        <w:tc>
          <w:tcPr>
            <w:tcW w:w="54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22</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Подземныйуличный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Среднее</w:t>
            </w:r>
          </w:p>
        </w:tc>
        <w:tc>
          <w:tcPr>
            <w:tcW w:w="4697"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Ул. Победы</w:t>
            </w:r>
          </w:p>
        </w:tc>
        <w:tc>
          <w:tcPr>
            <w:tcW w:w="119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41,4</w:t>
            </w:r>
          </w:p>
        </w:tc>
      </w:tr>
    </w:tbl>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1843"/>
        <w:gridCol w:w="1915"/>
        <w:gridCol w:w="4697"/>
        <w:gridCol w:w="1195"/>
      </w:tblGrid>
      <w:tr w:rsidR="00360E00" w:rsidRPr="00360E00" w:rsidTr="00A37F67">
        <w:trPr>
          <w:trHeight w:val="1103"/>
        </w:trPr>
        <w:tc>
          <w:tcPr>
            <w:tcW w:w="545" w:type="dxa"/>
            <w:shd w:val="clear" w:color="auto" w:fill="auto"/>
          </w:tcPr>
          <w:p w:rsidR="00360E00" w:rsidRPr="00360E00" w:rsidRDefault="00360E00" w:rsidP="00360E00">
            <w:pPr>
              <w:widowControl w:val="0"/>
              <w:autoSpaceDE w:val="0"/>
              <w:autoSpaceDN w:val="0"/>
              <w:spacing w:after="0" w:line="240" w:lineRule="auto"/>
              <w:ind w:left="100" w:right="91"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1843" w:type="dxa"/>
            <w:shd w:val="clear" w:color="auto" w:fill="auto"/>
          </w:tcPr>
          <w:p w:rsidR="00360E00" w:rsidRPr="00360E00" w:rsidRDefault="00360E00" w:rsidP="00360E00">
            <w:pPr>
              <w:widowControl w:val="0"/>
              <w:autoSpaceDE w:val="0"/>
              <w:autoSpaceDN w:val="0"/>
              <w:spacing w:after="0" w:line="275" w:lineRule="exact"/>
              <w:ind w:left="143" w:right="15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w:t>
            </w:r>
          </w:p>
        </w:tc>
        <w:tc>
          <w:tcPr>
            <w:tcW w:w="1915" w:type="dxa"/>
            <w:shd w:val="clear" w:color="auto" w:fill="auto"/>
          </w:tcPr>
          <w:p w:rsidR="00360E00" w:rsidRPr="00360E00" w:rsidRDefault="00360E00" w:rsidP="00360E00">
            <w:pPr>
              <w:widowControl w:val="0"/>
              <w:autoSpaceDE w:val="0"/>
              <w:autoSpaceDN w:val="0"/>
              <w:spacing w:after="0" w:line="276" w:lineRule="exact"/>
              <w:ind w:left="87" w:right="10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Тип газопровода(высокого, сред-него или низ-кого)</w:t>
            </w:r>
          </w:p>
        </w:tc>
        <w:tc>
          <w:tcPr>
            <w:tcW w:w="4697" w:type="dxa"/>
            <w:shd w:val="clear" w:color="auto" w:fill="auto"/>
          </w:tcPr>
          <w:p w:rsidR="00360E00" w:rsidRPr="00360E00" w:rsidRDefault="00360E00" w:rsidP="00360E00">
            <w:pPr>
              <w:widowControl w:val="0"/>
              <w:autoSpaceDE w:val="0"/>
              <w:autoSpaceDN w:val="0"/>
              <w:spacing w:after="0" w:line="240" w:lineRule="auto"/>
              <w:ind w:left="823" w:right="128" w:hanging="692"/>
              <w:rPr>
                <w:rFonts w:ascii="Times New Roman" w:eastAsia="Calibri" w:hAnsi="Times New Roman" w:cs="Times New Roman"/>
                <w:sz w:val="24"/>
                <w:szCs w:val="24"/>
              </w:rPr>
            </w:pPr>
            <w:r w:rsidRPr="00360E00">
              <w:rPr>
                <w:rFonts w:ascii="Times New Roman" w:eastAsia="Calibri" w:hAnsi="Times New Roman" w:cs="Times New Roman"/>
                <w:sz w:val="24"/>
                <w:szCs w:val="24"/>
              </w:rPr>
              <w:t>Местоположение (по каким улицам проходит,какие объектыснабжает)</w:t>
            </w:r>
          </w:p>
        </w:tc>
        <w:tc>
          <w:tcPr>
            <w:tcW w:w="1195" w:type="dxa"/>
            <w:shd w:val="clear" w:color="auto" w:fill="auto"/>
          </w:tcPr>
          <w:p w:rsidR="00360E00" w:rsidRPr="00360E00" w:rsidRDefault="00360E00" w:rsidP="00360E00">
            <w:pPr>
              <w:widowControl w:val="0"/>
              <w:autoSpaceDE w:val="0"/>
              <w:autoSpaceDN w:val="0"/>
              <w:spacing w:after="0" w:line="240" w:lineRule="auto"/>
              <w:ind w:left="112" w:right="100" w:hanging="2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Протяженность(м)</w:t>
            </w:r>
          </w:p>
        </w:tc>
      </w:tr>
      <w:tr w:rsidR="00360E00" w:rsidRPr="00360E00" w:rsidTr="00A37F67">
        <w:trPr>
          <w:trHeight w:val="275"/>
        </w:trPr>
        <w:tc>
          <w:tcPr>
            <w:tcW w:w="545" w:type="dxa"/>
            <w:shd w:val="clear" w:color="auto" w:fill="auto"/>
          </w:tcPr>
          <w:p w:rsidR="00360E00" w:rsidRPr="00360E00" w:rsidRDefault="00360E00" w:rsidP="00360E00">
            <w:pPr>
              <w:widowControl w:val="0"/>
              <w:autoSpaceDE w:val="0"/>
              <w:autoSpaceDN w:val="0"/>
              <w:spacing w:after="0" w:line="255" w:lineRule="exact"/>
              <w:ind w:right="211"/>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843" w:type="dxa"/>
            <w:shd w:val="clear" w:color="auto" w:fill="auto"/>
          </w:tcPr>
          <w:p w:rsidR="00360E00" w:rsidRPr="00360E00" w:rsidRDefault="00360E00" w:rsidP="00360E00">
            <w:pPr>
              <w:widowControl w:val="0"/>
              <w:autoSpaceDE w:val="0"/>
              <w:autoSpaceDN w:val="0"/>
              <w:spacing w:after="0" w:line="255" w:lineRule="exact"/>
              <w:ind w:righ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915" w:type="dxa"/>
            <w:shd w:val="clear" w:color="auto" w:fill="auto"/>
          </w:tcPr>
          <w:p w:rsidR="00360E00" w:rsidRPr="00360E00" w:rsidRDefault="00360E00" w:rsidP="00360E00">
            <w:pPr>
              <w:widowControl w:val="0"/>
              <w:autoSpaceDE w:val="0"/>
              <w:autoSpaceDN w:val="0"/>
              <w:spacing w:after="0" w:line="255" w:lineRule="exact"/>
              <w:ind w:righ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4697" w:type="dxa"/>
            <w:shd w:val="clear" w:color="auto" w:fill="auto"/>
          </w:tcPr>
          <w:p w:rsidR="00360E00" w:rsidRPr="00360E00" w:rsidRDefault="00360E00" w:rsidP="00360E00">
            <w:pPr>
              <w:widowControl w:val="0"/>
              <w:autoSpaceDE w:val="0"/>
              <w:autoSpaceDN w:val="0"/>
              <w:spacing w:after="0" w:line="255" w:lineRule="exact"/>
              <w:ind w:righ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195" w:type="dxa"/>
            <w:shd w:val="clear" w:color="auto" w:fill="auto"/>
          </w:tcPr>
          <w:p w:rsidR="00360E00" w:rsidRPr="00360E00" w:rsidRDefault="00360E00" w:rsidP="00360E00">
            <w:pPr>
              <w:widowControl w:val="0"/>
              <w:autoSpaceDE w:val="0"/>
              <w:autoSpaceDN w:val="0"/>
              <w:spacing w:after="0" w:line="255" w:lineRule="exact"/>
              <w:ind w:righ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827"/>
        </w:trPr>
        <w:tc>
          <w:tcPr>
            <w:tcW w:w="545" w:type="dxa"/>
            <w:shd w:val="clear" w:color="auto" w:fill="auto"/>
          </w:tcPr>
          <w:p w:rsidR="00360E00" w:rsidRPr="00360E00" w:rsidRDefault="00360E00" w:rsidP="00360E00">
            <w:pPr>
              <w:widowControl w:val="0"/>
              <w:autoSpaceDE w:val="0"/>
              <w:autoSpaceDN w:val="0"/>
              <w:spacing w:after="0" w:line="275" w:lineRule="exact"/>
              <w:ind w:right="206"/>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23</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Подземныйуличный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Среднее</w:t>
            </w:r>
          </w:p>
        </w:tc>
        <w:tc>
          <w:tcPr>
            <w:tcW w:w="4697"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Переходчерезул.ПобедыкГРПШ №4</w:t>
            </w:r>
          </w:p>
        </w:tc>
        <w:tc>
          <w:tcPr>
            <w:tcW w:w="1195" w:type="dxa"/>
            <w:shd w:val="clear" w:color="auto" w:fill="auto"/>
          </w:tcPr>
          <w:p w:rsidR="00360E00" w:rsidRPr="00360E00" w:rsidRDefault="00360E00" w:rsidP="00360E00">
            <w:pPr>
              <w:widowControl w:val="0"/>
              <w:autoSpaceDE w:val="0"/>
              <w:autoSpaceDN w:val="0"/>
              <w:spacing w:after="0" w:line="275" w:lineRule="exact"/>
              <w:ind w:left="85"/>
              <w:rPr>
                <w:rFonts w:ascii="Times New Roman" w:eastAsia="Calibri" w:hAnsi="Times New Roman" w:cs="Times New Roman"/>
                <w:sz w:val="24"/>
                <w:szCs w:val="24"/>
              </w:rPr>
            </w:pPr>
            <w:r w:rsidRPr="00360E00">
              <w:rPr>
                <w:rFonts w:ascii="Times New Roman" w:eastAsia="Calibri" w:hAnsi="Times New Roman" w:cs="Times New Roman"/>
                <w:sz w:val="24"/>
                <w:szCs w:val="24"/>
              </w:rPr>
              <w:t>34</w:t>
            </w:r>
          </w:p>
        </w:tc>
      </w:tr>
      <w:tr w:rsidR="00360E00" w:rsidRPr="00360E00" w:rsidTr="00A37F67">
        <w:trPr>
          <w:trHeight w:val="827"/>
        </w:trPr>
        <w:tc>
          <w:tcPr>
            <w:tcW w:w="545" w:type="dxa"/>
            <w:shd w:val="clear" w:color="auto" w:fill="auto"/>
          </w:tcPr>
          <w:p w:rsidR="00360E00" w:rsidRPr="00360E00" w:rsidRDefault="00360E00" w:rsidP="00360E00">
            <w:pPr>
              <w:widowControl w:val="0"/>
              <w:autoSpaceDE w:val="0"/>
              <w:autoSpaceDN w:val="0"/>
              <w:spacing w:after="0" w:line="275" w:lineRule="exact"/>
              <w:ind w:right="206"/>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24</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Подземныйуличный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5"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Среднее</w:t>
            </w:r>
          </w:p>
        </w:tc>
        <w:tc>
          <w:tcPr>
            <w:tcW w:w="4697" w:type="dxa"/>
            <w:shd w:val="clear" w:color="auto" w:fill="auto"/>
          </w:tcPr>
          <w:p w:rsidR="00360E00" w:rsidRPr="00360E00" w:rsidRDefault="00360E00" w:rsidP="00360E00">
            <w:pPr>
              <w:widowControl w:val="0"/>
              <w:autoSpaceDE w:val="0"/>
              <w:autoSpaceDN w:val="0"/>
              <w:spacing w:after="0" w:line="240" w:lineRule="auto"/>
              <w:ind w:left="108" w:right="213" w:hanging="25"/>
              <w:rPr>
                <w:rFonts w:ascii="Times New Roman" w:eastAsia="Calibri" w:hAnsi="Times New Roman" w:cs="Times New Roman"/>
                <w:sz w:val="24"/>
                <w:szCs w:val="24"/>
              </w:rPr>
            </w:pPr>
            <w:r w:rsidRPr="00360E00">
              <w:rPr>
                <w:rFonts w:ascii="Times New Roman" w:eastAsia="Calibri" w:hAnsi="Times New Roman" w:cs="Times New Roman"/>
                <w:sz w:val="24"/>
                <w:szCs w:val="24"/>
              </w:rPr>
              <w:t>От врезки на ул. Победы до ГРПШ на свиноферму</w:t>
            </w:r>
          </w:p>
        </w:tc>
        <w:tc>
          <w:tcPr>
            <w:tcW w:w="1195" w:type="dxa"/>
            <w:shd w:val="clear" w:color="auto" w:fill="auto"/>
          </w:tcPr>
          <w:p w:rsidR="00360E00" w:rsidRPr="00360E00" w:rsidRDefault="00360E00" w:rsidP="00360E00">
            <w:pPr>
              <w:widowControl w:val="0"/>
              <w:autoSpaceDE w:val="0"/>
              <w:autoSpaceDN w:val="0"/>
              <w:spacing w:after="0" w:line="275" w:lineRule="exact"/>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16</w:t>
            </w:r>
          </w:p>
        </w:tc>
      </w:tr>
      <w:tr w:rsidR="00360E00" w:rsidRPr="00360E00" w:rsidTr="00A37F67">
        <w:trPr>
          <w:trHeight w:val="829"/>
        </w:trPr>
        <w:tc>
          <w:tcPr>
            <w:tcW w:w="545" w:type="dxa"/>
            <w:shd w:val="clear" w:color="auto" w:fill="auto"/>
          </w:tcPr>
          <w:p w:rsidR="00360E00" w:rsidRPr="00360E00" w:rsidRDefault="00360E00" w:rsidP="00360E00">
            <w:pPr>
              <w:widowControl w:val="0"/>
              <w:autoSpaceDE w:val="0"/>
              <w:autoSpaceDN w:val="0"/>
              <w:spacing w:after="0" w:line="274" w:lineRule="exact"/>
              <w:ind w:right="206"/>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25</w:t>
            </w:r>
          </w:p>
        </w:tc>
        <w:tc>
          <w:tcPr>
            <w:tcW w:w="1843" w:type="dxa"/>
            <w:shd w:val="clear" w:color="auto" w:fill="auto"/>
          </w:tcPr>
          <w:p w:rsidR="00360E00" w:rsidRPr="00360E00" w:rsidRDefault="00360E00" w:rsidP="00360E00">
            <w:pPr>
              <w:widowControl w:val="0"/>
              <w:autoSpaceDE w:val="0"/>
              <w:autoSpaceDN w:val="0"/>
              <w:spacing w:after="0" w:line="276" w:lineRule="exact"/>
              <w:ind w:left="109" w:right="226"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Надземныйуличный газо-провод(сталь)</w:t>
            </w:r>
          </w:p>
        </w:tc>
        <w:tc>
          <w:tcPr>
            <w:tcW w:w="1915" w:type="dxa"/>
            <w:shd w:val="clear" w:color="auto" w:fill="auto"/>
          </w:tcPr>
          <w:p w:rsidR="00360E00" w:rsidRPr="00360E00" w:rsidRDefault="00360E00" w:rsidP="00360E00">
            <w:pPr>
              <w:widowControl w:val="0"/>
              <w:autoSpaceDE w:val="0"/>
              <w:autoSpaceDN w:val="0"/>
              <w:spacing w:after="0" w:line="274"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Среднее</w:t>
            </w:r>
          </w:p>
        </w:tc>
        <w:tc>
          <w:tcPr>
            <w:tcW w:w="4697" w:type="dxa"/>
            <w:shd w:val="clear" w:color="auto" w:fill="auto"/>
          </w:tcPr>
          <w:p w:rsidR="00360E00" w:rsidRPr="00360E00" w:rsidRDefault="00360E00" w:rsidP="00360E00">
            <w:pPr>
              <w:widowControl w:val="0"/>
              <w:autoSpaceDE w:val="0"/>
              <w:autoSpaceDN w:val="0"/>
              <w:spacing w:after="0" w:line="274" w:lineRule="exact"/>
              <w:ind w:left="83"/>
              <w:rPr>
                <w:rFonts w:ascii="Times New Roman" w:eastAsia="Calibri" w:hAnsi="Times New Roman" w:cs="Times New Roman"/>
                <w:sz w:val="24"/>
                <w:szCs w:val="24"/>
              </w:rPr>
            </w:pPr>
            <w:r w:rsidRPr="00360E00">
              <w:rPr>
                <w:rFonts w:ascii="Times New Roman" w:eastAsia="Calibri" w:hAnsi="Times New Roman" w:cs="Times New Roman"/>
                <w:sz w:val="24"/>
                <w:szCs w:val="24"/>
              </w:rPr>
              <w:t>ОтГРПШвыход</w:t>
            </w:r>
          </w:p>
        </w:tc>
        <w:tc>
          <w:tcPr>
            <w:tcW w:w="1195" w:type="dxa"/>
            <w:shd w:val="clear" w:color="auto" w:fill="auto"/>
          </w:tcPr>
          <w:p w:rsidR="00360E00" w:rsidRPr="00360E00" w:rsidRDefault="00360E00" w:rsidP="00360E00">
            <w:pPr>
              <w:widowControl w:val="0"/>
              <w:autoSpaceDE w:val="0"/>
              <w:autoSpaceDN w:val="0"/>
              <w:spacing w:after="0" w:line="274" w:lineRule="exact"/>
              <w:ind w:left="87"/>
              <w:rPr>
                <w:rFonts w:ascii="Times New Roman" w:eastAsia="Calibri" w:hAnsi="Times New Roman" w:cs="Times New Roman"/>
                <w:sz w:val="24"/>
                <w:szCs w:val="24"/>
              </w:rPr>
            </w:pPr>
            <w:r w:rsidRPr="00360E00">
              <w:rPr>
                <w:rFonts w:ascii="Times New Roman" w:eastAsia="Calibri" w:hAnsi="Times New Roman" w:cs="Times New Roman"/>
                <w:sz w:val="24"/>
                <w:szCs w:val="24"/>
              </w:rPr>
              <w:t>1,5</w:t>
            </w:r>
          </w:p>
          <w:p w:rsidR="00360E00" w:rsidRPr="00360E00" w:rsidRDefault="00360E00" w:rsidP="00360E00">
            <w:pPr>
              <w:widowControl w:val="0"/>
              <w:autoSpaceDE w:val="0"/>
              <w:autoSpaceDN w:val="0"/>
              <w:spacing w:after="0" w:line="240" w:lineRule="auto"/>
              <w:ind w:left="86"/>
              <w:rPr>
                <w:rFonts w:ascii="Times New Roman" w:eastAsia="Calibri" w:hAnsi="Times New Roman" w:cs="Times New Roman"/>
                <w:sz w:val="24"/>
                <w:szCs w:val="24"/>
              </w:rPr>
            </w:pPr>
            <w:r w:rsidRPr="00360E00">
              <w:rPr>
                <w:rFonts w:ascii="Times New Roman" w:eastAsia="Calibri" w:hAnsi="Times New Roman" w:cs="Times New Roman"/>
                <w:sz w:val="24"/>
                <w:szCs w:val="24"/>
              </w:rPr>
              <w:t>1,5</w:t>
            </w:r>
          </w:p>
        </w:tc>
      </w:tr>
    </w:tbl>
    <w:p w:rsidR="00360E00" w:rsidRPr="00360E00" w:rsidRDefault="00360E00" w:rsidP="00360E00">
      <w:pPr>
        <w:spacing w:before="3"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3"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before="89"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Электроснабжение</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Снабжение электроэнергией промпредприятий и потребителей жилищно-коммунального хозяйства производится от подстанции 10 кВ по сетям 0,4 кВ в воздушномисполнении до трансформаторныхподстанций.</w:t>
      </w:r>
    </w:p>
    <w:p w:rsidR="00360E00" w:rsidRPr="00360E00" w:rsidRDefault="00360E00" w:rsidP="00360E00">
      <w:pPr>
        <w:spacing w:before="1" w:after="0" w:line="240" w:lineRule="auto"/>
        <w:ind w:left="152" w:right="40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Распределение электроэнергии по потребителям производится на напряжении0,4 кВ.</w:t>
      </w:r>
    </w:p>
    <w:p w:rsidR="00360E00" w:rsidRPr="00360E00" w:rsidRDefault="00360E00" w:rsidP="00360E00">
      <w:pPr>
        <w:spacing w:after="0" w:line="321"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За 2021годгодовойобъёмпотреблениясоставил960334кВтч/год.</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Таблица7.«Переченьэлектрическихподстанцийнатерриториипоселения»</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171"/>
        <w:gridCol w:w="3223"/>
        <w:gridCol w:w="2268"/>
      </w:tblGrid>
      <w:tr w:rsidR="00360E00" w:rsidRPr="00360E00" w:rsidTr="00A37F67">
        <w:trPr>
          <w:trHeight w:val="551"/>
        </w:trPr>
        <w:tc>
          <w:tcPr>
            <w:tcW w:w="540" w:type="dxa"/>
            <w:shd w:val="clear" w:color="auto" w:fill="auto"/>
          </w:tcPr>
          <w:p w:rsidR="00360E00" w:rsidRPr="00360E00" w:rsidRDefault="00360E00" w:rsidP="00360E00">
            <w:pPr>
              <w:widowControl w:val="0"/>
              <w:autoSpaceDE w:val="0"/>
              <w:autoSpaceDN w:val="0"/>
              <w:spacing w:after="0" w:line="276" w:lineRule="exact"/>
              <w:ind w:left="110" w:right="76"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4171" w:type="dxa"/>
            <w:shd w:val="clear" w:color="auto" w:fill="auto"/>
          </w:tcPr>
          <w:p w:rsidR="00360E00" w:rsidRPr="00360E00" w:rsidRDefault="00360E00" w:rsidP="00360E00">
            <w:pPr>
              <w:widowControl w:val="0"/>
              <w:autoSpaceDE w:val="0"/>
              <w:autoSpaceDN w:val="0"/>
              <w:spacing w:after="0" w:line="275" w:lineRule="exact"/>
              <w:ind w:left="1338"/>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w:t>
            </w:r>
          </w:p>
        </w:tc>
        <w:tc>
          <w:tcPr>
            <w:tcW w:w="3223" w:type="dxa"/>
            <w:shd w:val="clear" w:color="auto" w:fill="auto"/>
          </w:tcPr>
          <w:p w:rsidR="00360E00" w:rsidRPr="00360E00" w:rsidRDefault="00360E00" w:rsidP="00360E00">
            <w:pPr>
              <w:widowControl w:val="0"/>
              <w:autoSpaceDE w:val="0"/>
              <w:autoSpaceDN w:val="0"/>
              <w:spacing w:after="0" w:line="275" w:lineRule="exact"/>
              <w:ind w:left="705" w:right="69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Местоположение</w:t>
            </w:r>
          </w:p>
        </w:tc>
        <w:tc>
          <w:tcPr>
            <w:tcW w:w="2268" w:type="dxa"/>
            <w:shd w:val="clear" w:color="auto" w:fill="auto"/>
          </w:tcPr>
          <w:p w:rsidR="00360E00" w:rsidRPr="00360E00" w:rsidRDefault="00360E00" w:rsidP="00360E00">
            <w:pPr>
              <w:widowControl w:val="0"/>
              <w:autoSpaceDE w:val="0"/>
              <w:autoSpaceDN w:val="0"/>
              <w:spacing w:after="0" w:line="275" w:lineRule="exact"/>
              <w:ind w:left="298"/>
              <w:rPr>
                <w:rFonts w:ascii="Times New Roman" w:eastAsia="Calibri" w:hAnsi="Times New Roman" w:cs="Times New Roman"/>
                <w:sz w:val="24"/>
                <w:szCs w:val="24"/>
              </w:rPr>
            </w:pPr>
            <w:r w:rsidRPr="00360E00">
              <w:rPr>
                <w:rFonts w:ascii="Times New Roman" w:eastAsia="Calibri" w:hAnsi="Times New Roman" w:cs="Times New Roman"/>
                <w:sz w:val="24"/>
                <w:szCs w:val="24"/>
              </w:rPr>
              <w:t>Напряжение,кВ</w:t>
            </w:r>
          </w:p>
        </w:tc>
      </w:tr>
      <w:tr w:rsidR="00360E00" w:rsidRPr="00360E00" w:rsidTr="00A37F67">
        <w:trPr>
          <w:trHeight w:val="277"/>
        </w:trPr>
        <w:tc>
          <w:tcPr>
            <w:tcW w:w="540" w:type="dxa"/>
            <w:shd w:val="clear" w:color="auto" w:fill="auto"/>
          </w:tcPr>
          <w:p w:rsidR="00360E00" w:rsidRPr="00360E00" w:rsidRDefault="00360E00" w:rsidP="00360E00">
            <w:pPr>
              <w:widowControl w:val="0"/>
              <w:autoSpaceDE w:val="0"/>
              <w:autoSpaceDN w:val="0"/>
              <w:spacing w:before="1" w:after="0" w:line="257"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4171" w:type="dxa"/>
            <w:shd w:val="clear" w:color="auto" w:fill="auto"/>
          </w:tcPr>
          <w:p w:rsidR="00360E00" w:rsidRPr="00360E00" w:rsidRDefault="00360E00" w:rsidP="00360E00">
            <w:pPr>
              <w:widowControl w:val="0"/>
              <w:autoSpaceDE w:val="0"/>
              <w:autoSpaceDN w:val="0"/>
              <w:spacing w:before="1" w:after="0" w:line="257"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223" w:type="dxa"/>
            <w:shd w:val="clear" w:color="auto" w:fill="auto"/>
          </w:tcPr>
          <w:p w:rsidR="00360E00" w:rsidRPr="00360E00" w:rsidRDefault="00360E00" w:rsidP="00360E00">
            <w:pPr>
              <w:widowControl w:val="0"/>
              <w:autoSpaceDE w:val="0"/>
              <w:autoSpaceDN w:val="0"/>
              <w:spacing w:before="1" w:after="0" w:line="257"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268" w:type="dxa"/>
            <w:shd w:val="clear" w:color="auto" w:fill="auto"/>
          </w:tcPr>
          <w:p w:rsidR="00360E00" w:rsidRPr="00360E00" w:rsidRDefault="00360E00" w:rsidP="00360E00">
            <w:pPr>
              <w:widowControl w:val="0"/>
              <w:autoSpaceDE w:val="0"/>
              <w:autoSpaceDN w:val="0"/>
              <w:spacing w:before="1" w:after="0" w:line="257" w:lineRule="exact"/>
              <w:ind w:lef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r>
      <w:tr w:rsidR="00360E00" w:rsidRPr="00360E00" w:rsidTr="00A37F67">
        <w:trPr>
          <w:trHeight w:val="551"/>
        </w:trPr>
        <w:tc>
          <w:tcPr>
            <w:tcW w:w="540"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417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100 кВА №1610</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222"/>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рядомсул. Победы,12</w:t>
            </w:r>
          </w:p>
        </w:tc>
        <w:tc>
          <w:tcPr>
            <w:tcW w:w="2268"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r w:rsidR="00360E00" w:rsidRPr="00360E00" w:rsidTr="00A37F67">
        <w:trPr>
          <w:trHeight w:val="551"/>
        </w:trPr>
        <w:tc>
          <w:tcPr>
            <w:tcW w:w="540"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417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160 кВА №1609</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222"/>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рядомспер. Шолохова,14/2</w:t>
            </w:r>
          </w:p>
        </w:tc>
        <w:tc>
          <w:tcPr>
            <w:tcW w:w="2268"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r w:rsidR="00360E00" w:rsidRPr="00360E00" w:rsidTr="00A37F67">
        <w:trPr>
          <w:trHeight w:val="550"/>
        </w:trPr>
        <w:tc>
          <w:tcPr>
            <w:tcW w:w="540"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4171"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100 кВА №1522</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162" w:firstLine="60"/>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рядомспер. Абрикосовый,9</w:t>
            </w:r>
          </w:p>
        </w:tc>
        <w:tc>
          <w:tcPr>
            <w:tcW w:w="2268" w:type="dxa"/>
            <w:shd w:val="clear" w:color="auto" w:fill="auto"/>
          </w:tcPr>
          <w:p w:rsidR="00360E00" w:rsidRPr="00360E00" w:rsidRDefault="00360E00" w:rsidP="00360E00">
            <w:pPr>
              <w:widowControl w:val="0"/>
              <w:autoSpaceDE w:val="0"/>
              <w:autoSpaceDN w:val="0"/>
              <w:spacing w:after="0" w:line="274"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r w:rsidR="00360E00" w:rsidRPr="00360E00" w:rsidTr="00A37F67">
        <w:trPr>
          <w:trHeight w:val="826"/>
        </w:trPr>
        <w:tc>
          <w:tcPr>
            <w:tcW w:w="540"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4171"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160 кВА №1548</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273"/>
              <w:rPr>
                <w:rFonts w:ascii="Times New Roman" w:eastAsia="Calibri" w:hAnsi="Times New Roman" w:cs="Times New Roman"/>
                <w:sz w:val="24"/>
                <w:szCs w:val="24"/>
              </w:rPr>
            </w:pPr>
            <w:r w:rsidRPr="00360E00">
              <w:rPr>
                <w:rFonts w:ascii="Times New Roman" w:eastAsia="Calibri" w:hAnsi="Times New Roman" w:cs="Times New Roman"/>
                <w:sz w:val="24"/>
                <w:szCs w:val="24"/>
              </w:rPr>
              <w:t>500 м по направлению наюго-востокотх. Нижнедолговский</w:t>
            </w:r>
          </w:p>
        </w:tc>
        <w:tc>
          <w:tcPr>
            <w:tcW w:w="2268" w:type="dxa"/>
            <w:shd w:val="clear" w:color="auto" w:fill="auto"/>
          </w:tcPr>
          <w:p w:rsidR="00360E00" w:rsidRPr="00360E00" w:rsidRDefault="00360E00" w:rsidP="00360E00">
            <w:pPr>
              <w:widowControl w:val="0"/>
              <w:autoSpaceDE w:val="0"/>
              <w:autoSpaceDN w:val="0"/>
              <w:spacing w:after="0" w:line="274"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r w:rsidR="00360E00" w:rsidRPr="00360E00" w:rsidTr="00A37F67">
        <w:trPr>
          <w:trHeight w:val="549"/>
        </w:trPr>
        <w:tc>
          <w:tcPr>
            <w:tcW w:w="540"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4171"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160 кВА №1523</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222"/>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рядомсул. Победы,53</w:t>
            </w:r>
          </w:p>
        </w:tc>
        <w:tc>
          <w:tcPr>
            <w:tcW w:w="2268" w:type="dxa"/>
            <w:shd w:val="clear" w:color="auto" w:fill="auto"/>
          </w:tcPr>
          <w:p w:rsidR="00360E00" w:rsidRPr="00360E00" w:rsidRDefault="00360E00" w:rsidP="00360E00">
            <w:pPr>
              <w:widowControl w:val="0"/>
              <w:autoSpaceDE w:val="0"/>
              <w:autoSpaceDN w:val="0"/>
              <w:spacing w:after="0" w:line="273"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r w:rsidR="00360E00" w:rsidRPr="00360E00" w:rsidTr="00A37F67">
        <w:trPr>
          <w:trHeight w:val="825"/>
        </w:trPr>
        <w:tc>
          <w:tcPr>
            <w:tcW w:w="540"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4171"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63 кВА №1538</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222"/>
              <w:rPr>
                <w:rFonts w:ascii="Times New Roman" w:eastAsia="Calibri" w:hAnsi="Times New Roman" w:cs="Times New Roman"/>
                <w:sz w:val="24"/>
                <w:szCs w:val="24"/>
              </w:rPr>
            </w:pPr>
            <w:r w:rsidRPr="00360E00">
              <w:rPr>
                <w:rFonts w:ascii="Times New Roman" w:eastAsia="Calibri" w:hAnsi="Times New Roman" w:cs="Times New Roman"/>
                <w:sz w:val="24"/>
                <w:szCs w:val="24"/>
              </w:rPr>
              <w:t>в 30 м. от ориентира понаправлениюна северо-западотх.Нижнедолговский</w:t>
            </w:r>
          </w:p>
        </w:tc>
        <w:tc>
          <w:tcPr>
            <w:tcW w:w="2268" w:type="dxa"/>
            <w:shd w:val="clear" w:color="auto" w:fill="auto"/>
          </w:tcPr>
          <w:p w:rsidR="00360E00" w:rsidRPr="00360E00" w:rsidRDefault="00360E00" w:rsidP="00360E00">
            <w:pPr>
              <w:widowControl w:val="0"/>
              <w:autoSpaceDE w:val="0"/>
              <w:autoSpaceDN w:val="0"/>
              <w:spacing w:after="0" w:line="273"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r w:rsidR="00360E00" w:rsidRPr="00360E00" w:rsidTr="00A37F67">
        <w:trPr>
          <w:trHeight w:val="828"/>
        </w:trPr>
        <w:tc>
          <w:tcPr>
            <w:tcW w:w="540"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417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63 кВА №1525</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167"/>
              <w:rPr>
                <w:rFonts w:ascii="Times New Roman" w:eastAsia="Calibri" w:hAnsi="Times New Roman" w:cs="Times New Roman"/>
                <w:sz w:val="24"/>
                <w:szCs w:val="24"/>
              </w:rPr>
            </w:pPr>
            <w:r w:rsidRPr="00360E00">
              <w:rPr>
                <w:rFonts w:ascii="Times New Roman" w:eastAsia="Calibri" w:hAnsi="Times New Roman" w:cs="Times New Roman"/>
                <w:sz w:val="24"/>
                <w:szCs w:val="24"/>
              </w:rPr>
              <w:t>200 м по направлению се-веро-восточнее х. Нижне-долговский,ул.Заречная,11</w:t>
            </w:r>
          </w:p>
        </w:tc>
        <w:tc>
          <w:tcPr>
            <w:tcW w:w="2268"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r w:rsidR="00360E00" w:rsidRPr="00360E00" w:rsidTr="00A37F67">
        <w:trPr>
          <w:trHeight w:val="551"/>
        </w:trPr>
        <w:tc>
          <w:tcPr>
            <w:tcW w:w="540"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8</w:t>
            </w:r>
          </w:p>
        </w:tc>
        <w:tc>
          <w:tcPr>
            <w:tcW w:w="417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63 кВА №1502</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576"/>
              <w:rPr>
                <w:rFonts w:ascii="Times New Roman" w:eastAsia="Calibri" w:hAnsi="Times New Roman" w:cs="Times New Roman"/>
                <w:sz w:val="24"/>
                <w:szCs w:val="24"/>
              </w:rPr>
            </w:pPr>
            <w:r w:rsidRPr="00360E00">
              <w:rPr>
                <w:rFonts w:ascii="Times New Roman" w:eastAsia="Calibri" w:hAnsi="Times New Roman" w:cs="Times New Roman"/>
                <w:sz w:val="24"/>
                <w:szCs w:val="24"/>
              </w:rPr>
              <w:t>Северо-западная границах.</w:t>
            </w:r>
            <w:r w:rsidRPr="00360E00">
              <w:rPr>
                <w:rFonts w:ascii="Times New Roman" w:eastAsia="Calibri" w:hAnsi="Times New Roman" w:cs="Times New Roman"/>
                <w:spacing w:val="-1"/>
                <w:sz w:val="24"/>
                <w:szCs w:val="24"/>
              </w:rPr>
              <w:t xml:space="preserve"> х. </w:t>
            </w:r>
            <w:r w:rsidRPr="00360E00">
              <w:rPr>
                <w:rFonts w:ascii="Times New Roman" w:eastAsia="Calibri" w:hAnsi="Times New Roman" w:cs="Times New Roman"/>
                <w:sz w:val="24"/>
                <w:szCs w:val="24"/>
              </w:rPr>
              <w:t>Нижнедолговский</w:t>
            </w:r>
          </w:p>
        </w:tc>
        <w:tc>
          <w:tcPr>
            <w:tcW w:w="2268"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bl>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171"/>
        <w:gridCol w:w="3223"/>
        <w:gridCol w:w="2268"/>
      </w:tblGrid>
      <w:tr w:rsidR="00360E00" w:rsidRPr="00360E00" w:rsidTr="00A37F67">
        <w:trPr>
          <w:trHeight w:val="551"/>
        </w:trPr>
        <w:tc>
          <w:tcPr>
            <w:tcW w:w="540" w:type="dxa"/>
            <w:shd w:val="clear" w:color="auto" w:fill="auto"/>
          </w:tcPr>
          <w:p w:rsidR="00360E00" w:rsidRPr="00360E00" w:rsidRDefault="00360E00" w:rsidP="00360E00">
            <w:pPr>
              <w:widowControl w:val="0"/>
              <w:autoSpaceDE w:val="0"/>
              <w:autoSpaceDN w:val="0"/>
              <w:spacing w:after="0" w:line="276" w:lineRule="exact"/>
              <w:ind w:left="110" w:right="76"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4171" w:type="dxa"/>
            <w:shd w:val="clear" w:color="auto" w:fill="auto"/>
          </w:tcPr>
          <w:p w:rsidR="00360E00" w:rsidRPr="00360E00" w:rsidRDefault="00360E00" w:rsidP="00360E00">
            <w:pPr>
              <w:widowControl w:val="0"/>
              <w:autoSpaceDE w:val="0"/>
              <w:autoSpaceDN w:val="0"/>
              <w:spacing w:after="0" w:line="275" w:lineRule="exact"/>
              <w:ind w:left="1338"/>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w:t>
            </w:r>
          </w:p>
        </w:tc>
        <w:tc>
          <w:tcPr>
            <w:tcW w:w="3223" w:type="dxa"/>
            <w:shd w:val="clear" w:color="auto" w:fill="auto"/>
          </w:tcPr>
          <w:p w:rsidR="00360E00" w:rsidRPr="00360E00" w:rsidRDefault="00360E00" w:rsidP="00360E00">
            <w:pPr>
              <w:widowControl w:val="0"/>
              <w:autoSpaceDE w:val="0"/>
              <w:autoSpaceDN w:val="0"/>
              <w:spacing w:after="0" w:line="275" w:lineRule="exact"/>
              <w:ind w:left="705" w:right="69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Местоположение</w:t>
            </w:r>
          </w:p>
        </w:tc>
        <w:tc>
          <w:tcPr>
            <w:tcW w:w="2268" w:type="dxa"/>
            <w:shd w:val="clear" w:color="auto" w:fill="auto"/>
          </w:tcPr>
          <w:p w:rsidR="00360E00" w:rsidRPr="00360E00" w:rsidRDefault="00360E00" w:rsidP="00360E00">
            <w:pPr>
              <w:widowControl w:val="0"/>
              <w:autoSpaceDE w:val="0"/>
              <w:autoSpaceDN w:val="0"/>
              <w:spacing w:after="0" w:line="275" w:lineRule="exact"/>
              <w:ind w:left="298"/>
              <w:rPr>
                <w:rFonts w:ascii="Times New Roman" w:eastAsia="Calibri" w:hAnsi="Times New Roman" w:cs="Times New Roman"/>
                <w:sz w:val="24"/>
                <w:szCs w:val="24"/>
              </w:rPr>
            </w:pPr>
            <w:r w:rsidRPr="00360E00">
              <w:rPr>
                <w:rFonts w:ascii="Times New Roman" w:eastAsia="Calibri" w:hAnsi="Times New Roman" w:cs="Times New Roman"/>
                <w:sz w:val="24"/>
                <w:szCs w:val="24"/>
              </w:rPr>
              <w:t>Напряжение,кВ</w:t>
            </w:r>
          </w:p>
        </w:tc>
      </w:tr>
      <w:tr w:rsidR="00360E00" w:rsidRPr="00360E00" w:rsidTr="00A37F67">
        <w:trPr>
          <w:trHeight w:val="275"/>
        </w:trPr>
        <w:tc>
          <w:tcPr>
            <w:tcW w:w="540"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4171" w:type="dxa"/>
            <w:shd w:val="clear" w:color="auto" w:fill="auto"/>
          </w:tcPr>
          <w:p w:rsidR="00360E00" w:rsidRPr="00360E00" w:rsidRDefault="00360E00" w:rsidP="00360E00">
            <w:pPr>
              <w:widowControl w:val="0"/>
              <w:autoSpaceDE w:val="0"/>
              <w:autoSpaceDN w:val="0"/>
              <w:spacing w:after="0" w:line="255"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223"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268" w:type="dxa"/>
            <w:shd w:val="clear" w:color="auto" w:fill="auto"/>
          </w:tcPr>
          <w:p w:rsidR="00360E00" w:rsidRPr="00360E00" w:rsidRDefault="00360E00" w:rsidP="00360E00">
            <w:pPr>
              <w:widowControl w:val="0"/>
              <w:autoSpaceDE w:val="0"/>
              <w:autoSpaceDN w:val="0"/>
              <w:spacing w:after="0" w:line="255" w:lineRule="exact"/>
              <w:ind w:lef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r>
      <w:tr w:rsidR="00360E00" w:rsidRPr="00360E00" w:rsidTr="00A37F67">
        <w:trPr>
          <w:trHeight w:val="551"/>
        </w:trPr>
        <w:tc>
          <w:tcPr>
            <w:tcW w:w="540"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9</w:t>
            </w:r>
          </w:p>
        </w:tc>
        <w:tc>
          <w:tcPr>
            <w:tcW w:w="417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100 кВА №1524</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222"/>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рядомсул. Мира,4</w:t>
            </w:r>
          </w:p>
        </w:tc>
        <w:tc>
          <w:tcPr>
            <w:tcW w:w="2268"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r w:rsidR="00360E00" w:rsidRPr="00360E00" w:rsidTr="00A37F67">
        <w:trPr>
          <w:trHeight w:val="551"/>
        </w:trPr>
        <w:tc>
          <w:tcPr>
            <w:tcW w:w="540"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417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63 кВА №1517</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222"/>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рядомсул. Победы,34</w:t>
            </w:r>
          </w:p>
        </w:tc>
        <w:tc>
          <w:tcPr>
            <w:tcW w:w="2268"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r w:rsidR="00360E00" w:rsidRPr="00360E00" w:rsidTr="00A37F67">
        <w:trPr>
          <w:trHeight w:val="550"/>
        </w:trPr>
        <w:tc>
          <w:tcPr>
            <w:tcW w:w="540"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11</w:t>
            </w:r>
          </w:p>
        </w:tc>
        <w:tc>
          <w:tcPr>
            <w:tcW w:w="4171"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63 кВА №1521</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222"/>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рядомсул. Степная,51</w:t>
            </w:r>
          </w:p>
        </w:tc>
        <w:tc>
          <w:tcPr>
            <w:tcW w:w="2268" w:type="dxa"/>
            <w:shd w:val="clear" w:color="auto" w:fill="auto"/>
          </w:tcPr>
          <w:p w:rsidR="00360E00" w:rsidRPr="00360E00" w:rsidRDefault="00360E00" w:rsidP="00360E00">
            <w:pPr>
              <w:widowControl w:val="0"/>
              <w:autoSpaceDE w:val="0"/>
              <w:autoSpaceDN w:val="0"/>
              <w:spacing w:after="0" w:line="274"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r w:rsidR="00360E00" w:rsidRPr="00360E00" w:rsidTr="00A37F67">
        <w:trPr>
          <w:trHeight w:val="553"/>
        </w:trPr>
        <w:tc>
          <w:tcPr>
            <w:tcW w:w="540" w:type="dxa"/>
            <w:shd w:val="clear" w:color="auto" w:fill="auto"/>
          </w:tcPr>
          <w:p w:rsidR="00360E00" w:rsidRPr="00360E00" w:rsidRDefault="00360E00" w:rsidP="00360E00">
            <w:pPr>
              <w:widowControl w:val="0"/>
              <w:autoSpaceDE w:val="0"/>
              <w:autoSpaceDN w:val="0"/>
              <w:spacing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12</w:t>
            </w:r>
          </w:p>
        </w:tc>
        <w:tc>
          <w:tcPr>
            <w:tcW w:w="4171" w:type="dxa"/>
            <w:shd w:val="clear" w:color="auto" w:fill="auto"/>
          </w:tcPr>
          <w:p w:rsidR="00360E00" w:rsidRPr="00360E00" w:rsidRDefault="00360E00" w:rsidP="00360E00">
            <w:pPr>
              <w:widowControl w:val="0"/>
              <w:autoSpaceDE w:val="0"/>
              <w:autoSpaceDN w:val="0"/>
              <w:spacing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100 кВА №1503</w:t>
            </w:r>
          </w:p>
        </w:tc>
        <w:tc>
          <w:tcPr>
            <w:tcW w:w="3223" w:type="dxa"/>
            <w:shd w:val="clear" w:color="auto" w:fill="auto"/>
          </w:tcPr>
          <w:p w:rsidR="00360E00" w:rsidRPr="00360E00" w:rsidRDefault="00360E00" w:rsidP="00360E00">
            <w:pPr>
              <w:widowControl w:val="0"/>
              <w:autoSpaceDE w:val="0"/>
              <w:autoSpaceDN w:val="0"/>
              <w:spacing w:after="0" w:line="270" w:lineRule="atLeast"/>
              <w:ind w:left="110" w:right="222"/>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рядомсул. Степная,23</w:t>
            </w:r>
          </w:p>
        </w:tc>
        <w:tc>
          <w:tcPr>
            <w:tcW w:w="2268" w:type="dxa"/>
            <w:shd w:val="clear" w:color="auto" w:fill="auto"/>
          </w:tcPr>
          <w:p w:rsidR="00360E00" w:rsidRPr="00360E00" w:rsidRDefault="00360E00" w:rsidP="00360E00">
            <w:pPr>
              <w:widowControl w:val="0"/>
              <w:autoSpaceDE w:val="0"/>
              <w:autoSpaceDN w:val="0"/>
              <w:spacing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r w:rsidR="00360E00" w:rsidRPr="00360E00" w:rsidTr="00A37F67">
        <w:trPr>
          <w:trHeight w:val="827"/>
        </w:trPr>
        <w:tc>
          <w:tcPr>
            <w:tcW w:w="540"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13</w:t>
            </w:r>
          </w:p>
        </w:tc>
        <w:tc>
          <w:tcPr>
            <w:tcW w:w="4171" w:type="dxa"/>
            <w:shd w:val="clear" w:color="auto" w:fill="auto"/>
          </w:tcPr>
          <w:p w:rsidR="00360E00" w:rsidRPr="00360E00" w:rsidRDefault="00360E00" w:rsidP="00360E00">
            <w:pPr>
              <w:widowControl w:val="0"/>
              <w:autoSpaceDE w:val="0"/>
              <w:autoSpaceDN w:val="0"/>
              <w:spacing w:after="0" w:line="240" w:lineRule="auto"/>
              <w:ind w:left="110" w:right="360"/>
              <w:rPr>
                <w:rFonts w:ascii="Times New Roman" w:eastAsia="Calibri" w:hAnsi="Times New Roman" w:cs="Times New Roman"/>
                <w:sz w:val="24"/>
                <w:szCs w:val="24"/>
              </w:rPr>
            </w:pPr>
            <w:r w:rsidRPr="00360E00">
              <w:rPr>
                <w:rFonts w:ascii="Times New Roman" w:eastAsia="Calibri" w:hAnsi="Times New Roman" w:cs="Times New Roman"/>
                <w:sz w:val="24"/>
                <w:szCs w:val="24"/>
              </w:rPr>
              <w:t>ТП ВЛ-10 кВА № 13 от ПС "Луков-ская"</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247"/>
              <w:rPr>
                <w:rFonts w:ascii="Times New Roman" w:eastAsia="Calibri" w:hAnsi="Times New Roman" w:cs="Times New Roman"/>
                <w:sz w:val="24"/>
                <w:szCs w:val="24"/>
              </w:rPr>
            </w:pPr>
            <w:r w:rsidRPr="00360E00">
              <w:rPr>
                <w:rFonts w:ascii="Times New Roman" w:eastAsia="Calibri" w:hAnsi="Times New Roman" w:cs="Times New Roman"/>
                <w:sz w:val="24"/>
                <w:szCs w:val="24"/>
              </w:rPr>
              <w:t>200 м по направлениююжнее кладбища х. Нижне-долговский</w:t>
            </w:r>
          </w:p>
        </w:tc>
        <w:tc>
          <w:tcPr>
            <w:tcW w:w="2268"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r w:rsidR="00360E00" w:rsidRPr="00360E00" w:rsidTr="00A37F67">
        <w:trPr>
          <w:trHeight w:val="551"/>
        </w:trPr>
        <w:tc>
          <w:tcPr>
            <w:tcW w:w="540"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14</w:t>
            </w:r>
          </w:p>
        </w:tc>
        <w:tc>
          <w:tcPr>
            <w:tcW w:w="417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ТП 40 кВА №1529</w:t>
            </w:r>
          </w:p>
        </w:tc>
        <w:tc>
          <w:tcPr>
            <w:tcW w:w="3223" w:type="dxa"/>
            <w:shd w:val="clear" w:color="auto" w:fill="auto"/>
          </w:tcPr>
          <w:p w:rsidR="00360E00" w:rsidRPr="00360E00" w:rsidRDefault="00360E00" w:rsidP="00360E00">
            <w:pPr>
              <w:widowControl w:val="0"/>
              <w:autoSpaceDE w:val="0"/>
              <w:autoSpaceDN w:val="0"/>
              <w:spacing w:after="0" w:line="276" w:lineRule="exact"/>
              <w:ind w:left="110" w:right="190"/>
              <w:rPr>
                <w:rFonts w:ascii="Times New Roman" w:eastAsia="Calibri" w:hAnsi="Times New Roman" w:cs="Times New Roman"/>
                <w:sz w:val="24"/>
                <w:szCs w:val="24"/>
              </w:rPr>
            </w:pPr>
            <w:r w:rsidRPr="00360E00">
              <w:rPr>
                <w:rFonts w:ascii="Times New Roman" w:eastAsia="Calibri" w:hAnsi="Times New Roman" w:cs="Times New Roman"/>
                <w:sz w:val="24"/>
                <w:szCs w:val="24"/>
              </w:rPr>
              <w:t>х. Караичевский рядом с ул.Центральная,1</w:t>
            </w:r>
          </w:p>
        </w:tc>
        <w:tc>
          <w:tcPr>
            <w:tcW w:w="2268"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10/0,4</w:t>
            </w:r>
          </w:p>
        </w:tc>
      </w:tr>
    </w:tbl>
    <w:p w:rsidR="00360E00" w:rsidRPr="00360E00" w:rsidRDefault="00360E00" w:rsidP="00360E00">
      <w:pPr>
        <w:spacing w:before="3"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3"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before="89"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Теплоснабжение</w:t>
      </w:r>
    </w:p>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59" w:lineRule="auto"/>
        <w:ind w:left="152" w:right="119"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Нижнедолговском сельском поселении централизованное теплоснабжение отсутствует. Отопление социально-значимых и производственных объектов осуществляется от отдельно стоящих индивидуальных котельных. Жилая застройка отапливаетсяотиндивидуальныхотопительных систем.</w:t>
      </w:r>
      <w:r w:rsidRPr="00360E00">
        <w:rPr>
          <w:rFonts w:ascii="Times New Roman" w:eastAsia="Times New Roman" w:hAnsi="Times New Roman" w:cs="Times New Roman"/>
          <w:sz w:val="24"/>
          <w:szCs w:val="24"/>
          <w:vertAlign w:val="superscript"/>
          <w:lang w:eastAsia="ru-RU"/>
        </w:rPr>
        <w:t>6</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Таблица 8.«Перечень котельных»</w:t>
      </w:r>
    </w:p>
    <w:p w:rsidR="00360E00" w:rsidRPr="00360E00" w:rsidRDefault="00360E00" w:rsidP="00360E00">
      <w:pPr>
        <w:spacing w:before="7"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2167"/>
        <w:gridCol w:w="3249"/>
        <w:gridCol w:w="1471"/>
        <w:gridCol w:w="2861"/>
      </w:tblGrid>
      <w:tr w:rsidR="00360E00" w:rsidRPr="00360E00" w:rsidTr="00A37F67">
        <w:trPr>
          <w:trHeight w:val="551"/>
        </w:trPr>
        <w:tc>
          <w:tcPr>
            <w:tcW w:w="446"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w:t>
            </w:r>
          </w:p>
        </w:tc>
        <w:tc>
          <w:tcPr>
            <w:tcW w:w="2167" w:type="dxa"/>
            <w:shd w:val="clear" w:color="auto" w:fill="auto"/>
          </w:tcPr>
          <w:p w:rsidR="00360E00" w:rsidRPr="00360E00" w:rsidRDefault="00360E00" w:rsidP="00360E00">
            <w:pPr>
              <w:widowControl w:val="0"/>
              <w:autoSpaceDE w:val="0"/>
              <w:autoSpaceDN w:val="0"/>
              <w:spacing w:after="0" w:line="275" w:lineRule="exact"/>
              <w:ind w:left="315" w:right="30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w:t>
            </w:r>
          </w:p>
        </w:tc>
        <w:tc>
          <w:tcPr>
            <w:tcW w:w="3249" w:type="dxa"/>
            <w:shd w:val="clear" w:color="auto" w:fill="auto"/>
          </w:tcPr>
          <w:p w:rsidR="00360E00" w:rsidRPr="00360E00" w:rsidRDefault="00360E00" w:rsidP="00360E00">
            <w:pPr>
              <w:widowControl w:val="0"/>
              <w:autoSpaceDE w:val="0"/>
              <w:autoSpaceDN w:val="0"/>
              <w:spacing w:after="0" w:line="276" w:lineRule="exact"/>
              <w:ind w:left="1063" w:right="203" w:hanging="839"/>
              <w:rPr>
                <w:rFonts w:ascii="Times New Roman" w:eastAsia="Calibri" w:hAnsi="Times New Roman" w:cs="Times New Roman"/>
                <w:sz w:val="24"/>
                <w:szCs w:val="24"/>
              </w:rPr>
            </w:pPr>
            <w:r w:rsidRPr="00360E00">
              <w:rPr>
                <w:rFonts w:ascii="Times New Roman" w:eastAsia="Calibri" w:hAnsi="Times New Roman" w:cs="Times New Roman"/>
                <w:sz w:val="24"/>
                <w:szCs w:val="24"/>
              </w:rPr>
              <w:t>Адресилиописаниеместо-положения</w:t>
            </w:r>
          </w:p>
        </w:tc>
        <w:tc>
          <w:tcPr>
            <w:tcW w:w="1471" w:type="dxa"/>
            <w:shd w:val="clear" w:color="auto" w:fill="auto"/>
          </w:tcPr>
          <w:p w:rsidR="00360E00" w:rsidRPr="00360E00" w:rsidRDefault="00360E00" w:rsidP="00360E00">
            <w:pPr>
              <w:widowControl w:val="0"/>
              <w:autoSpaceDE w:val="0"/>
              <w:autoSpaceDN w:val="0"/>
              <w:spacing w:after="0" w:line="276" w:lineRule="exact"/>
              <w:ind w:left="452" w:right="373" w:hanging="48"/>
              <w:rPr>
                <w:rFonts w:ascii="Times New Roman" w:eastAsia="Calibri" w:hAnsi="Times New Roman" w:cs="Times New Roman"/>
                <w:sz w:val="24"/>
                <w:szCs w:val="24"/>
              </w:rPr>
            </w:pPr>
            <w:r w:rsidRPr="00360E00">
              <w:rPr>
                <w:rFonts w:ascii="Times New Roman" w:eastAsia="Calibri" w:hAnsi="Times New Roman" w:cs="Times New Roman"/>
                <w:sz w:val="24"/>
                <w:szCs w:val="24"/>
              </w:rPr>
              <w:t>Маркакотла</w:t>
            </w:r>
          </w:p>
        </w:tc>
        <w:tc>
          <w:tcPr>
            <w:tcW w:w="2861" w:type="dxa"/>
            <w:shd w:val="clear" w:color="auto" w:fill="auto"/>
          </w:tcPr>
          <w:p w:rsidR="00360E00" w:rsidRPr="00360E00" w:rsidRDefault="00360E00" w:rsidP="00360E00">
            <w:pPr>
              <w:widowControl w:val="0"/>
              <w:autoSpaceDE w:val="0"/>
              <w:autoSpaceDN w:val="0"/>
              <w:spacing w:after="0" w:line="276" w:lineRule="exact"/>
              <w:ind w:left="1215" w:right="209" w:hanging="975"/>
              <w:rPr>
                <w:rFonts w:ascii="Times New Roman" w:eastAsia="Calibri" w:hAnsi="Times New Roman" w:cs="Times New Roman"/>
                <w:sz w:val="24"/>
                <w:szCs w:val="24"/>
              </w:rPr>
            </w:pPr>
            <w:r w:rsidRPr="00360E00">
              <w:rPr>
                <w:rFonts w:ascii="Times New Roman" w:eastAsia="Calibri" w:hAnsi="Times New Roman" w:cs="Times New Roman"/>
                <w:sz w:val="24"/>
                <w:szCs w:val="24"/>
              </w:rPr>
              <w:t>Какие объекты отапливает</w:t>
            </w:r>
          </w:p>
        </w:tc>
      </w:tr>
      <w:tr w:rsidR="00360E00" w:rsidRPr="00360E00" w:rsidTr="00A37F67">
        <w:trPr>
          <w:trHeight w:val="275"/>
        </w:trPr>
        <w:tc>
          <w:tcPr>
            <w:tcW w:w="446" w:type="dxa"/>
            <w:shd w:val="clear" w:color="auto" w:fill="auto"/>
          </w:tcPr>
          <w:p w:rsidR="00360E00" w:rsidRPr="00360E00" w:rsidRDefault="00360E00" w:rsidP="00360E00">
            <w:pPr>
              <w:widowControl w:val="0"/>
              <w:autoSpaceDE w:val="0"/>
              <w:autoSpaceDN w:val="0"/>
              <w:spacing w:after="0" w:line="255" w:lineRule="exact"/>
              <w:ind w:left="163"/>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167" w:type="dxa"/>
            <w:shd w:val="clear" w:color="auto" w:fill="auto"/>
          </w:tcPr>
          <w:p w:rsidR="00360E00" w:rsidRPr="00360E00" w:rsidRDefault="00360E00" w:rsidP="00360E00">
            <w:pPr>
              <w:widowControl w:val="0"/>
              <w:autoSpaceDE w:val="0"/>
              <w:autoSpaceDN w:val="0"/>
              <w:spacing w:after="0" w:line="255" w:lineRule="exact"/>
              <w:ind w:left="1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249" w:type="dxa"/>
            <w:shd w:val="clear" w:color="auto" w:fill="auto"/>
          </w:tcPr>
          <w:p w:rsidR="00360E00" w:rsidRPr="00360E00" w:rsidRDefault="00360E00" w:rsidP="00360E00">
            <w:pPr>
              <w:widowControl w:val="0"/>
              <w:autoSpaceDE w:val="0"/>
              <w:autoSpaceDN w:val="0"/>
              <w:spacing w:after="0" w:line="255" w:lineRule="exact"/>
              <w:ind w:left="1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1471" w:type="dxa"/>
            <w:shd w:val="clear" w:color="auto" w:fill="auto"/>
          </w:tcPr>
          <w:p w:rsidR="00360E00" w:rsidRPr="00360E00" w:rsidRDefault="00360E00" w:rsidP="00360E00">
            <w:pPr>
              <w:widowControl w:val="0"/>
              <w:autoSpaceDE w:val="0"/>
              <w:autoSpaceDN w:val="0"/>
              <w:spacing w:after="0" w:line="255" w:lineRule="exact"/>
              <w:ind w:left="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861"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r>
      <w:tr w:rsidR="00360E00" w:rsidRPr="00360E00" w:rsidTr="00A37F67">
        <w:trPr>
          <w:trHeight w:val="1103"/>
        </w:trPr>
        <w:tc>
          <w:tcPr>
            <w:tcW w:w="446"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167" w:type="dxa"/>
            <w:shd w:val="clear" w:color="auto" w:fill="auto"/>
          </w:tcPr>
          <w:p w:rsidR="00360E00" w:rsidRPr="00360E00" w:rsidRDefault="00360E00" w:rsidP="00360E00">
            <w:pPr>
              <w:widowControl w:val="0"/>
              <w:autoSpaceDE w:val="0"/>
              <w:autoSpaceDN w:val="0"/>
              <w:spacing w:after="0" w:line="240" w:lineRule="auto"/>
              <w:ind w:left="108" w:right="395"/>
              <w:rPr>
                <w:rFonts w:ascii="Times New Roman" w:eastAsia="Calibri" w:hAnsi="Times New Roman" w:cs="Times New Roman"/>
                <w:sz w:val="24"/>
                <w:szCs w:val="24"/>
              </w:rPr>
            </w:pPr>
            <w:r w:rsidRPr="00360E00">
              <w:rPr>
                <w:rFonts w:ascii="Times New Roman" w:eastAsia="Calibri" w:hAnsi="Times New Roman" w:cs="Times New Roman"/>
                <w:sz w:val="24"/>
                <w:szCs w:val="24"/>
              </w:rPr>
              <w:t>Автономная</w:t>
            </w:r>
          </w:p>
          <w:p w:rsidR="00360E00" w:rsidRPr="00360E00" w:rsidRDefault="00360E00" w:rsidP="00360E00">
            <w:pPr>
              <w:widowControl w:val="0"/>
              <w:autoSpaceDE w:val="0"/>
              <w:autoSpaceDN w:val="0"/>
              <w:spacing w:after="0" w:line="240" w:lineRule="auto"/>
              <w:ind w:left="108" w:right="395"/>
              <w:rPr>
                <w:rFonts w:ascii="Times New Roman" w:eastAsia="Calibri" w:hAnsi="Times New Roman" w:cs="Times New Roman"/>
                <w:sz w:val="24"/>
                <w:szCs w:val="24"/>
              </w:rPr>
            </w:pPr>
            <w:r w:rsidRPr="00360E00">
              <w:rPr>
                <w:rFonts w:ascii="Times New Roman" w:eastAsia="Calibri" w:hAnsi="Times New Roman" w:cs="Times New Roman"/>
                <w:sz w:val="24"/>
                <w:szCs w:val="24"/>
              </w:rPr>
              <w:t>котельная</w:t>
            </w:r>
          </w:p>
        </w:tc>
        <w:tc>
          <w:tcPr>
            <w:tcW w:w="3249"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Пер.Абрикосовый1</w:t>
            </w:r>
          </w:p>
        </w:tc>
        <w:tc>
          <w:tcPr>
            <w:tcW w:w="1471" w:type="dxa"/>
            <w:shd w:val="clear" w:color="auto" w:fill="auto"/>
          </w:tcPr>
          <w:p w:rsidR="00360E00" w:rsidRPr="00360E00" w:rsidRDefault="00360E00" w:rsidP="00360E00">
            <w:pPr>
              <w:widowControl w:val="0"/>
              <w:autoSpaceDE w:val="0"/>
              <w:autoSpaceDN w:val="0"/>
              <w:spacing w:after="0" w:line="275" w:lineRule="exact"/>
              <w:ind w:left="107"/>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Хопер 100</w:t>
            </w:r>
          </w:p>
          <w:p w:rsidR="00360E00" w:rsidRPr="00360E00" w:rsidRDefault="00360E00" w:rsidP="00360E00">
            <w:pPr>
              <w:widowControl w:val="0"/>
              <w:autoSpaceDE w:val="0"/>
              <w:autoSpaceDN w:val="0"/>
              <w:spacing w:after="0" w:line="270" w:lineRule="atLeast"/>
              <w:ind w:left="109" w:right="281"/>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Хопер 100ВолгаДон100</w:t>
            </w:r>
          </w:p>
        </w:tc>
        <w:tc>
          <w:tcPr>
            <w:tcW w:w="2861" w:type="dxa"/>
            <w:shd w:val="clear" w:color="auto" w:fill="auto"/>
          </w:tcPr>
          <w:p w:rsidR="00360E00" w:rsidRPr="00360E00" w:rsidRDefault="00360E00" w:rsidP="00360E00">
            <w:pPr>
              <w:widowControl w:val="0"/>
              <w:autoSpaceDE w:val="0"/>
              <w:autoSpaceDN w:val="0"/>
              <w:spacing w:after="0" w:line="240" w:lineRule="auto"/>
              <w:ind w:left="109" w:right="124"/>
              <w:rPr>
                <w:rFonts w:ascii="Times New Roman" w:eastAsia="Calibri" w:hAnsi="Times New Roman" w:cs="Times New Roman"/>
                <w:sz w:val="24"/>
                <w:szCs w:val="24"/>
              </w:rPr>
            </w:pPr>
            <w:r w:rsidRPr="00360E00">
              <w:rPr>
                <w:rFonts w:ascii="Times New Roman" w:eastAsia="Calibri" w:hAnsi="Times New Roman" w:cs="Times New Roman"/>
                <w:sz w:val="24"/>
                <w:szCs w:val="24"/>
              </w:rPr>
              <w:t>МКОУНижнедолговскаяООШ</w:t>
            </w: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Связь,телевидениеиинтернет</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59" w:lineRule="auto"/>
        <w:ind w:left="152" w:right="117"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Телефонная связь Нижнедолговского сельского поселения обеспечивается от автоматическойстанции,путемустановкивкварталахраспределительныхшкафовипрокладкик нимкабельных линий.</w:t>
      </w:r>
    </w:p>
    <w:p w:rsidR="00360E00" w:rsidRPr="00360E00" w:rsidRDefault="00360E00" w:rsidP="00360E00">
      <w:pPr>
        <w:spacing w:before="79" w:after="0" w:line="259" w:lineRule="auto"/>
        <w:ind w:left="152" w:right="12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Через основные населенные пункты х. Нижнедолговский и х. Караичевский проложена ВОЛС (волоконно-оптическая линия связи) с наличием линейно-кабельных сооруженийвнутри хутораидохутора. Мобильную (сотовую связь) радиотелефонную связь, цифровые коммуникационные информационные сети и системы передачи данных осуществляет находящаяся натерриториих.Нижнедолговский базовая станция связи.</w:t>
      </w:r>
    </w:p>
    <w:p w:rsidR="00360E00" w:rsidRPr="00360E00" w:rsidRDefault="00360E00" w:rsidP="00360E00">
      <w:pPr>
        <w:spacing w:after="0" w:line="259" w:lineRule="auto"/>
        <w:ind w:left="152" w:right="119"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Почтовое отделение «Почта России» расположена по адресу: х. Нижнедолговский,ул. Победы,62.</w:t>
      </w:r>
    </w:p>
    <w:p w:rsidR="00360E00" w:rsidRPr="00360E00" w:rsidRDefault="00716DEF" w:rsidP="00360E00">
      <w:pPr>
        <w:spacing w:before="1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71552" behindDoc="1" locked="0" layoutInCell="1" allowOverlap="1">
                <wp:simplePos x="0" y="0"/>
                <wp:positionH relativeFrom="page">
                  <wp:posOffset>719455</wp:posOffset>
                </wp:positionH>
                <wp:positionV relativeFrom="paragraph">
                  <wp:posOffset>177165</wp:posOffset>
                </wp:positionV>
                <wp:extent cx="1828800" cy="10795"/>
                <wp:effectExtent l="0" t="0" r="0" b="0"/>
                <wp:wrapTopAndBottom/>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A6EEE" id="Прямоугольник 26" o:spid="_x0000_s1026" style="position:absolute;margin-left:56.65pt;margin-top:13.95pt;width:2in;height:.8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" fillcolor="black" stroked="f">
                <w10:wrap type="topAndBottom" anchorx="page"/>
              </v:rect>
            </w:pict>
          </mc:Fallback>
        </mc:AlternateContent>
      </w:r>
    </w:p>
    <w:p w:rsidR="00360E00" w:rsidRPr="00360E00" w:rsidRDefault="00360E00" w:rsidP="00360E00">
      <w:pPr>
        <w:spacing w:before="79" w:after="0" w:line="240" w:lineRule="auto"/>
        <w:ind w:left="152"/>
        <w:rPr>
          <w:rFonts w:ascii="Times New Roman" w:eastAsia="Times New Roman" w:hAnsi="Times New Roman" w:cs="Times New Roman"/>
          <w:sz w:val="24"/>
          <w:szCs w:val="24"/>
          <w:lang w:eastAsia="ru-RU"/>
        </w:rPr>
        <w:sectPr w:rsidR="00360E00" w:rsidRPr="00360E00">
          <w:pgSz w:w="11910" w:h="16840"/>
          <w:pgMar w:top="1260" w:right="160" w:bottom="280" w:left="980" w:header="719" w:footer="0" w:gutter="0"/>
          <w:cols w:space="720"/>
        </w:sectPr>
      </w:pPr>
      <w:r w:rsidRPr="00360E00">
        <w:rPr>
          <w:rFonts w:ascii="Times New Roman" w:eastAsia="Times New Roman" w:hAnsi="Times New Roman" w:cs="Times New Roman"/>
          <w:sz w:val="24"/>
          <w:szCs w:val="24"/>
          <w:vertAlign w:val="superscript"/>
          <w:lang w:eastAsia="ru-RU"/>
        </w:rPr>
        <w:t>6</w:t>
      </w:r>
      <w:r w:rsidRPr="00360E00">
        <w:rPr>
          <w:rFonts w:ascii="Times New Roman" w:eastAsia="Times New Roman" w:hAnsi="Times New Roman" w:cs="Times New Roman"/>
          <w:sz w:val="24"/>
          <w:szCs w:val="24"/>
          <w:lang w:eastAsia="ru-RU"/>
        </w:rPr>
        <w:t>ПЗМатериалыпообоснованию</w:t>
      </w:r>
    </w:p>
    <w:p w:rsidR="00360E00" w:rsidRPr="00360E00" w:rsidRDefault="00360E00" w:rsidP="00360E00">
      <w:pPr>
        <w:widowControl w:val="0"/>
        <w:numPr>
          <w:ilvl w:val="1"/>
          <w:numId w:val="30"/>
        </w:numPr>
        <w:tabs>
          <w:tab w:val="left" w:pos="1353"/>
        </w:tabs>
        <w:autoSpaceDE w:val="0"/>
        <w:autoSpaceDN w:val="0"/>
        <w:spacing w:before="1" w:after="0" w:line="240" w:lineRule="auto"/>
        <w:ind w:left="1352" w:hanging="49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lastRenderedPageBreak/>
        <w:t>Социальнаяинфраструктура</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Здравоохранение</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Системаоказаниялечебно-профилактическойпомощинаселениюпредлагаетсяв виде функционального единства сети учреждений на основе единых нормативных</w:t>
      </w:r>
      <w:r w:rsidRPr="00360E00">
        <w:rPr>
          <w:rFonts w:ascii="Times New Roman" w:eastAsia="Times New Roman" w:hAnsi="Times New Roman" w:cs="Times New Roman"/>
          <w:spacing w:val="-1"/>
          <w:sz w:val="24"/>
          <w:szCs w:val="24"/>
          <w:lang w:eastAsia="ru-RU"/>
        </w:rPr>
        <w:t>потребностей</w:t>
      </w:r>
      <w:r w:rsidRPr="00360E00">
        <w:rPr>
          <w:rFonts w:ascii="Times New Roman" w:eastAsia="Times New Roman" w:hAnsi="Times New Roman" w:cs="Times New Roman"/>
          <w:sz w:val="24"/>
          <w:szCs w:val="24"/>
          <w:lang w:eastAsia="ru-RU"/>
        </w:rPr>
        <w:t>сельскогонаселенияНехаевскогорайонасдифференциациейихпоразличнымуровнямобслуживания,накаждомизкоторыхрасполагаютсясоответствую</w:t>
      </w:r>
      <w:r w:rsidRPr="00360E00">
        <w:rPr>
          <w:rFonts w:ascii="Times New Roman" w:eastAsia="Times New Roman" w:hAnsi="Times New Roman" w:cs="Times New Roman"/>
          <w:spacing w:val="-1"/>
          <w:sz w:val="24"/>
          <w:szCs w:val="24"/>
          <w:lang w:eastAsia="ru-RU"/>
        </w:rPr>
        <w:t>щиетипылечебно-профилактических</w:t>
      </w:r>
      <w:r w:rsidRPr="00360E00">
        <w:rPr>
          <w:rFonts w:ascii="Times New Roman" w:eastAsia="Times New Roman" w:hAnsi="Times New Roman" w:cs="Times New Roman"/>
          <w:sz w:val="24"/>
          <w:szCs w:val="24"/>
          <w:lang w:eastAsia="ru-RU"/>
        </w:rPr>
        <w:t>учреждений.Вэтойсвязиособуюактуальностьимеетпоследовательностьипреемственностьвработеразличныхтиповучреждений,какединойсистемытерриториальногообслуживаниянаселенияВолгоградскойобласти.</w:t>
      </w:r>
    </w:p>
    <w:p w:rsidR="00360E00" w:rsidRPr="00360E00" w:rsidRDefault="00360E00" w:rsidP="00360E00">
      <w:pPr>
        <w:spacing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Медицинское обслуживание население Нижнедолговского сельского поселения получает в ФАП «Нижнедолговский» по адресу: Волгоградская область, Нехаевский район, х.Нижнедолговский, пер. Шолохова,1.</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Образование</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систему образования Нижнедолговского сельского поселения входит МКОУНижнедолговская ООШ, по адресу: Волгоградская область, Нехаевский район, х.Нижнедолговский, пер. Абрикосовый, 1, с предельной численностью контингентавоспитанников 240 чел. (фактическая численность контингента воспитанников – 36чел.). МКОУ также включает дошкольную группу с предельной численностью контингента воспитанников 15 чел. (фактическая численность контингента воспитанников–8чел.).Учреждениеоткрыто в1969 году.</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Культураи отдых</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 нормируемым учреждениям культуры и искусства относятся учрежденияклубного типа с киноустановками и филиалы библиотек – повседневный уровень, кпериодическомууровнюотносятсябиблиотекиидомакультуры,включающиевсебяифункции повседневногообслуживания.</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Нижнедолговском сельском поселении функционирует МКУ Нижнедолговский МЦ по адресу: Волгоградская область, Нехаевский район, х. Нижнедолговский,ул.Победы, 54.Учреждениеоткрыто в1965 году.</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before="1"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Физическаякультура,школьныйимассовый спорт</w:t>
      </w:r>
    </w:p>
    <w:p w:rsidR="00360E00" w:rsidRPr="00360E00" w:rsidRDefault="00360E00" w:rsidP="00360E00">
      <w:pPr>
        <w:spacing w:before="79"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Спортивные сооружения на территории Нижнедолговского сельского поселения представлены спортивной площадкой на территории МКОУ НижнедолговскаяООШ.</w:t>
      </w:r>
    </w:p>
    <w:p w:rsidR="00360E00" w:rsidRPr="00360E00" w:rsidRDefault="00360E00" w:rsidP="00360E00">
      <w:pPr>
        <w:spacing w:after="0" w:line="240" w:lineRule="auto"/>
        <w:rPr>
          <w:rFonts w:ascii="Times New Roman" w:eastAsia="Times New Roman" w:hAnsi="Times New Roman" w:cs="Times New Roman"/>
          <w:sz w:val="24"/>
          <w:szCs w:val="24"/>
          <w:lang w:eastAsia="ru-RU"/>
        </w:rPr>
      </w:pPr>
    </w:p>
    <w:p w:rsidR="00360E00" w:rsidRPr="00360E00" w:rsidRDefault="00360E00" w:rsidP="00360E00">
      <w:pPr>
        <w:spacing w:after="0" w:line="240" w:lineRule="auto"/>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563"/>
        </w:tabs>
        <w:autoSpaceDE w:val="0"/>
        <w:autoSpaceDN w:val="0"/>
        <w:spacing w:after="0" w:line="321"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Работа смолодежью</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ВНижнедолговском</w:t>
      </w:r>
      <w:r w:rsidRPr="00360E00">
        <w:rPr>
          <w:rFonts w:ascii="Times New Roman" w:eastAsia="Times New Roman" w:hAnsi="Times New Roman" w:cs="Times New Roman"/>
          <w:sz w:val="24"/>
          <w:szCs w:val="24"/>
          <w:lang w:eastAsia="ru-RU"/>
        </w:rPr>
        <w:t>сельскомпоселенииведетсяработа,связаннаяспрофилактикой употребления наркотических и психоактивных веществ в молодежной и подростковой среде и пропагандирующая здоровый образ жизни через альтернативныеформыпроведения досуга.</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30"/>
        </w:numPr>
        <w:tabs>
          <w:tab w:val="left" w:pos="1353"/>
        </w:tabs>
        <w:autoSpaceDE w:val="0"/>
        <w:autoSpaceDN w:val="0"/>
        <w:spacing w:after="0" w:line="240" w:lineRule="auto"/>
        <w:ind w:left="1352" w:hanging="49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Жилищныйфонд</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2" w:lineRule="auto"/>
        <w:ind w:left="152" w:right="407"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Посостояниюна2022годжилищныйфондвНижнедолговскомсельскомпоселениисоставлял 23,9 тыс. м²общейплощади.</w:t>
      </w:r>
    </w:p>
    <w:p w:rsidR="00360E00" w:rsidRPr="00360E00" w:rsidRDefault="00360E00" w:rsidP="00360E00">
      <w:pPr>
        <w:spacing w:after="0" w:line="317"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Кнастоящемувремениситуациярадикальнонеизменилась.</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Таблица9.«Характеристикажилищного фонда»</w:t>
      </w:r>
    </w:p>
    <w:p w:rsidR="00360E00" w:rsidRPr="00360E00" w:rsidRDefault="00360E00" w:rsidP="00360E00">
      <w:pPr>
        <w:spacing w:before="4" w:after="1"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5568"/>
        <w:gridCol w:w="3991"/>
      </w:tblGrid>
      <w:tr w:rsidR="00360E00" w:rsidRPr="00360E00" w:rsidTr="00A37F67">
        <w:trPr>
          <w:trHeight w:val="551"/>
        </w:trPr>
        <w:tc>
          <w:tcPr>
            <w:tcW w:w="636" w:type="dxa"/>
            <w:shd w:val="clear" w:color="auto" w:fill="auto"/>
          </w:tcPr>
          <w:p w:rsidR="00360E00" w:rsidRPr="00360E00" w:rsidRDefault="00360E00" w:rsidP="00360E00">
            <w:pPr>
              <w:widowControl w:val="0"/>
              <w:autoSpaceDE w:val="0"/>
              <w:autoSpaceDN w:val="0"/>
              <w:spacing w:after="0" w:line="276" w:lineRule="exact"/>
              <w:ind w:left="112" w:right="170"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№п/п</w:t>
            </w:r>
          </w:p>
        </w:tc>
        <w:tc>
          <w:tcPr>
            <w:tcW w:w="5568" w:type="dxa"/>
            <w:shd w:val="clear" w:color="auto" w:fill="auto"/>
          </w:tcPr>
          <w:p w:rsidR="00360E00" w:rsidRPr="00360E00" w:rsidRDefault="00360E00" w:rsidP="00360E00">
            <w:pPr>
              <w:widowControl w:val="0"/>
              <w:autoSpaceDE w:val="0"/>
              <w:autoSpaceDN w:val="0"/>
              <w:spacing w:after="0" w:line="275" w:lineRule="exact"/>
              <w:ind w:left="1339"/>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 показателей</w:t>
            </w:r>
          </w:p>
        </w:tc>
        <w:tc>
          <w:tcPr>
            <w:tcW w:w="3991" w:type="dxa"/>
            <w:shd w:val="clear" w:color="auto" w:fill="auto"/>
          </w:tcPr>
          <w:p w:rsidR="00360E00" w:rsidRPr="00360E00" w:rsidRDefault="00360E00" w:rsidP="00360E00">
            <w:pPr>
              <w:widowControl w:val="0"/>
              <w:autoSpaceDE w:val="0"/>
              <w:autoSpaceDN w:val="0"/>
              <w:spacing w:after="0" w:line="276" w:lineRule="exact"/>
              <w:ind w:left="1883" w:right="162" w:hanging="1791"/>
              <w:rPr>
                <w:rFonts w:ascii="Times New Roman" w:eastAsia="Calibri" w:hAnsi="Times New Roman" w:cs="Times New Roman"/>
                <w:sz w:val="24"/>
                <w:szCs w:val="24"/>
              </w:rPr>
            </w:pPr>
            <w:r w:rsidRPr="00360E00">
              <w:rPr>
                <w:rFonts w:ascii="Times New Roman" w:eastAsia="Calibri" w:hAnsi="Times New Roman" w:cs="Times New Roman"/>
                <w:sz w:val="24"/>
                <w:szCs w:val="24"/>
              </w:rPr>
              <w:t>Общая площадь жилых помещений,м²</w:t>
            </w:r>
          </w:p>
        </w:tc>
      </w:tr>
      <w:tr w:rsidR="00360E00" w:rsidRPr="00360E00" w:rsidTr="00A37F67">
        <w:trPr>
          <w:trHeight w:val="278"/>
        </w:trPr>
        <w:tc>
          <w:tcPr>
            <w:tcW w:w="636" w:type="dxa"/>
            <w:shd w:val="clear" w:color="auto" w:fill="auto"/>
          </w:tcPr>
          <w:p w:rsidR="00360E00" w:rsidRPr="00360E00" w:rsidRDefault="00360E00" w:rsidP="00360E00">
            <w:pPr>
              <w:widowControl w:val="0"/>
              <w:autoSpaceDE w:val="0"/>
              <w:autoSpaceDN w:val="0"/>
              <w:spacing w:before="1" w:after="0" w:line="257" w:lineRule="exact"/>
              <w:ind w:right="7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5568" w:type="dxa"/>
            <w:shd w:val="clear" w:color="auto" w:fill="auto"/>
          </w:tcPr>
          <w:p w:rsidR="00360E00" w:rsidRPr="00360E00" w:rsidRDefault="00360E00" w:rsidP="00360E00">
            <w:pPr>
              <w:widowControl w:val="0"/>
              <w:autoSpaceDE w:val="0"/>
              <w:autoSpaceDN w:val="0"/>
              <w:spacing w:before="1" w:after="0" w:line="257" w:lineRule="exact"/>
              <w:ind w:right="7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991" w:type="dxa"/>
            <w:shd w:val="clear" w:color="auto" w:fill="auto"/>
          </w:tcPr>
          <w:p w:rsidR="00360E00" w:rsidRPr="00360E00" w:rsidRDefault="00360E00" w:rsidP="00360E00">
            <w:pPr>
              <w:widowControl w:val="0"/>
              <w:autoSpaceDE w:val="0"/>
              <w:autoSpaceDN w:val="0"/>
              <w:spacing w:before="1" w:after="0" w:line="257" w:lineRule="exact"/>
              <w:ind w:right="8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r>
      <w:tr w:rsidR="00360E00" w:rsidRPr="00360E00" w:rsidTr="00A37F67">
        <w:trPr>
          <w:trHeight w:val="275"/>
        </w:trPr>
        <w:tc>
          <w:tcPr>
            <w:tcW w:w="636" w:type="dxa"/>
            <w:vMerge w:val="restart"/>
            <w:shd w:val="clear" w:color="auto" w:fill="auto"/>
          </w:tcPr>
          <w:p w:rsidR="00360E00" w:rsidRPr="00360E00" w:rsidRDefault="00360E00" w:rsidP="00360E00">
            <w:pPr>
              <w:widowControl w:val="0"/>
              <w:autoSpaceDE w:val="0"/>
              <w:autoSpaceDN w:val="0"/>
              <w:spacing w:after="0" w:line="27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5568" w:type="dxa"/>
            <w:shd w:val="clear" w:color="auto" w:fill="auto"/>
          </w:tcPr>
          <w:p w:rsidR="00360E00" w:rsidRPr="00360E00" w:rsidRDefault="00360E00" w:rsidP="00360E00">
            <w:pPr>
              <w:widowControl w:val="0"/>
              <w:autoSpaceDE w:val="0"/>
              <w:autoSpaceDN w:val="0"/>
              <w:spacing w:after="0" w:line="256" w:lineRule="exact"/>
              <w:ind w:left="21"/>
              <w:rPr>
                <w:rFonts w:ascii="Times New Roman" w:eastAsia="Calibri" w:hAnsi="Times New Roman" w:cs="Times New Roman"/>
                <w:sz w:val="24"/>
                <w:szCs w:val="24"/>
              </w:rPr>
            </w:pPr>
            <w:r w:rsidRPr="00360E00">
              <w:rPr>
                <w:rFonts w:ascii="Times New Roman" w:eastAsia="Calibri" w:hAnsi="Times New Roman" w:cs="Times New Roman"/>
                <w:sz w:val="24"/>
                <w:szCs w:val="24"/>
              </w:rPr>
              <w:t>Принадлежностьжилищногофондавсего:</w:t>
            </w:r>
          </w:p>
        </w:tc>
        <w:tc>
          <w:tcPr>
            <w:tcW w:w="3991"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636"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5568" w:type="dxa"/>
            <w:shd w:val="clear" w:color="auto" w:fill="auto"/>
          </w:tcPr>
          <w:p w:rsidR="00360E00" w:rsidRPr="00360E00" w:rsidRDefault="00360E00" w:rsidP="00360E00">
            <w:pPr>
              <w:widowControl w:val="0"/>
              <w:autoSpaceDE w:val="0"/>
              <w:autoSpaceDN w:val="0"/>
              <w:spacing w:after="0" w:line="256" w:lineRule="exact"/>
              <w:ind w:left="1682"/>
              <w:rPr>
                <w:rFonts w:ascii="Times New Roman" w:eastAsia="Calibri" w:hAnsi="Times New Roman" w:cs="Times New Roman"/>
                <w:sz w:val="24"/>
                <w:szCs w:val="24"/>
              </w:rPr>
            </w:pPr>
            <w:r w:rsidRPr="00360E00">
              <w:rPr>
                <w:rFonts w:ascii="Times New Roman" w:eastAsia="Calibri" w:hAnsi="Times New Roman" w:cs="Times New Roman"/>
                <w:sz w:val="24"/>
                <w:szCs w:val="24"/>
              </w:rPr>
              <w:t>х.Нижнедолговский</w:t>
            </w:r>
          </w:p>
        </w:tc>
        <w:tc>
          <w:tcPr>
            <w:tcW w:w="3991"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636"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5568" w:type="dxa"/>
            <w:shd w:val="clear" w:color="auto" w:fill="auto"/>
          </w:tcPr>
          <w:p w:rsidR="00360E00" w:rsidRPr="00360E00" w:rsidRDefault="00360E00" w:rsidP="00360E00">
            <w:pPr>
              <w:widowControl w:val="0"/>
              <w:autoSpaceDE w:val="0"/>
              <w:autoSpaceDN w:val="0"/>
              <w:spacing w:after="0" w:line="256" w:lineRule="exact"/>
              <w:ind w:left="21"/>
              <w:rPr>
                <w:rFonts w:ascii="Times New Roman" w:eastAsia="Calibri" w:hAnsi="Times New Roman" w:cs="Times New Roman"/>
                <w:sz w:val="24"/>
                <w:szCs w:val="24"/>
              </w:rPr>
            </w:pPr>
            <w:r w:rsidRPr="00360E00">
              <w:rPr>
                <w:rFonts w:ascii="Times New Roman" w:eastAsia="Calibri" w:hAnsi="Times New Roman" w:cs="Times New Roman"/>
                <w:sz w:val="24"/>
                <w:szCs w:val="24"/>
              </w:rPr>
              <w:t>Индивидуальные</w:t>
            </w:r>
          </w:p>
        </w:tc>
        <w:tc>
          <w:tcPr>
            <w:tcW w:w="3991" w:type="dxa"/>
            <w:shd w:val="clear" w:color="auto" w:fill="auto"/>
          </w:tcPr>
          <w:p w:rsidR="00360E00" w:rsidRPr="00360E00" w:rsidRDefault="00360E00" w:rsidP="00360E00">
            <w:pPr>
              <w:widowControl w:val="0"/>
              <w:autoSpaceDE w:val="0"/>
              <w:autoSpaceDN w:val="0"/>
              <w:spacing w:after="0" w:line="256" w:lineRule="exact"/>
              <w:ind w:left="21"/>
              <w:rPr>
                <w:rFonts w:ascii="Times New Roman" w:eastAsia="Calibri" w:hAnsi="Times New Roman" w:cs="Times New Roman"/>
                <w:sz w:val="24"/>
                <w:szCs w:val="24"/>
              </w:rPr>
            </w:pPr>
            <w:r w:rsidRPr="00360E00">
              <w:rPr>
                <w:rFonts w:ascii="Times New Roman" w:eastAsia="Calibri" w:hAnsi="Times New Roman" w:cs="Times New Roman"/>
                <w:sz w:val="24"/>
                <w:szCs w:val="24"/>
              </w:rPr>
              <w:t>23900</w:t>
            </w:r>
          </w:p>
        </w:tc>
      </w:tr>
      <w:tr w:rsidR="00360E00" w:rsidRPr="00360E00" w:rsidTr="00A37F67">
        <w:trPr>
          <w:trHeight w:val="275"/>
        </w:trPr>
        <w:tc>
          <w:tcPr>
            <w:tcW w:w="636"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5568" w:type="dxa"/>
            <w:shd w:val="clear" w:color="auto" w:fill="auto"/>
          </w:tcPr>
          <w:p w:rsidR="00360E00" w:rsidRPr="00360E00" w:rsidRDefault="00360E00" w:rsidP="00360E00">
            <w:pPr>
              <w:widowControl w:val="0"/>
              <w:autoSpaceDE w:val="0"/>
              <w:autoSpaceDN w:val="0"/>
              <w:spacing w:after="0" w:line="256" w:lineRule="exact"/>
              <w:ind w:left="1878" w:right="195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х.Караичевский</w:t>
            </w:r>
          </w:p>
        </w:tc>
        <w:tc>
          <w:tcPr>
            <w:tcW w:w="3991"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636"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5568" w:type="dxa"/>
            <w:shd w:val="clear" w:color="auto" w:fill="auto"/>
          </w:tcPr>
          <w:p w:rsidR="00360E00" w:rsidRPr="00360E00" w:rsidRDefault="00360E00" w:rsidP="00360E00">
            <w:pPr>
              <w:widowControl w:val="0"/>
              <w:autoSpaceDE w:val="0"/>
              <w:autoSpaceDN w:val="0"/>
              <w:spacing w:after="0" w:line="256" w:lineRule="exact"/>
              <w:ind w:left="21"/>
              <w:rPr>
                <w:rFonts w:ascii="Times New Roman" w:eastAsia="Calibri" w:hAnsi="Times New Roman" w:cs="Times New Roman"/>
                <w:sz w:val="24"/>
                <w:szCs w:val="24"/>
              </w:rPr>
            </w:pPr>
            <w:r w:rsidRPr="00360E00">
              <w:rPr>
                <w:rFonts w:ascii="Times New Roman" w:eastAsia="Calibri" w:hAnsi="Times New Roman" w:cs="Times New Roman"/>
                <w:sz w:val="24"/>
                <w:szCs w:val="24"/>
              </w:rPr>
              <w:t>Индивидуальные</w:t>
            </w:r>
          </w:p>
        </w:tc>
        <w:tc>
          <w:tcPr>
            <w:tcW w:w="3991" w:type="dxa"/>
            <w:shd w:val="clear" w:color="auto" w:fill="auto"/>
          </w:tcPr>
          <w:p w:rsidR="00360E00" w:rsidRPr="00360E00" w:rsidRDefault="00360E00" w:rsidP="00360E00">
            <w:pPr>
              <w:widowControl w:val="0"/>
              <w:autoSpaceDE w:val="0"/>
              <w:autoSpaceDN w:val="0"/>
              <w:spacing w:after="0" w:line="256" w:lineRule="exact"/>
              <w:ind w:left="21"/>
              <w:rPr>
                <w:rFonts w:ascii="Times New Roman" w:eastAsia="Calibri" w:hAnsi="Times New Roman" w:cs="Times New Roman"/>
                <w:sz w:val="24"/>
                <w:szCs w:val="24"/>
              </w:rPr>
            </w:pPr>
            <w:r w:rsidRPr="00360E00">
              <w:rPr>
                <w:rFonts w:ascii="Times New Roman" w:eastAsia="Calibri" w:hAnsi="Times New Roman" w:cs="Times New Roman"/>
                <w:sz w:val="24"/>
                <w:szCs w:val="24"/>
              </w:rPr>
              <w:t>2336,4</w:t>
            </w:r>
          </w:p>
        </w:tc>
      </w:tr>
      <w:tr w:rsidR="00360E00" w:rsidRPr="00360E00" w:rsidTr="00A37F67">
        <w:trPr>
          <w:trHeight w:val="277"/>
        </w:trPr>
        <w:tc>
          <w:tcPr>
            <w:tcW w:w="636"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5568" w:type="dxa"/>
            <w:shd w:val="clear" w:color="auto" w:fill="auto"/>
          </w:tcPr>
          <w:p w:rsidR="00360E00" w:rsidRPr="00360E00" w:rsidRDefault="00360E00" w:rsidP="00360E00">
            <w:pPr>
              <w:widowControl w:val="0"/>
              <w:autoSpaceDE w:val="0"/>
              <w:autoSpaceDN w:val="0"/>
              <w:spacing w:after="0" w:line="258" w:lineRule="exact"/>
              <w:ind w:left="21"/>
              <w:rPr>
                <w:rFonts w:ascii="Times New Roman" w:eastAsia="Calibri" w:hAnsi="Times New Roman" w:cs="Times New Roman"/>
                <w:sz w:val="24"/>
                <w:szCs w:val="24"/>
              </w:rPr>
            </w:pPr>
            <w:r w:rsidRPr="00360E00">
              <w:rPr>
                <w:rFonts w:ascii="Times New Roman" w:eastAsia="Calibri" w:hAnsi="Times New Roman" w:cs="Times New Roman"/>
                <w:sz w:val="24"/>
                <w:szCs w:val="24"/>
              </w:rPr>
              <w:t>Итого</w:t>
            </w:r>
          </w:p>
        </w:tc>
        <w:tc>
          <w:tcPr>
            <w:tcW w:w="3991" w:type="dxa"/>
            <w:shd w:val="clear" w:color="auto" w:fill="auto"/>
          </w:tcPr>
          <w:p w:rsidR="00360E00" w:rsidRPr="00360E00" w:rsidRDefault="00360E00" w:rsidP="00360E00">
            <w:pPr>
              <w:widowControl w:val="0"/>
              <w:autoSpaceDE w:val="0"/>
              <w:autoSpaceDN w:val="0"/>
              <w:spacing w:after="0" w:line="258" w:lineRule="exact"/>
              <w:ind w:left="21"/>
              <w:rPr>
                <w:rFonts w:ascii="Times New Roman" w:eastAsia="Calibri" w:hAnsi="Times New Roman" w:cs="Times New Roman"/>
                <w:sz w:val="24"/>
                <w:szCs w:val="24"/>
              </w:rPr>
            </w:pPr>
            <w:r w:rsidRPr="00360E00">
              <w:rPr>
                <w:rFonts w:ascii="Times New Roman" w:eastAsia="Calibri" w:hAnsi="Times New Roman" w:cs="Times New Roman"/>
                <w:sz w:val="24"/>
                <w:szCs w:val="24"/>
              </w:rPr>
              <w:t>26436,4</w:t>
            </w: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ВструктурежилищногофонданатерриторииНижнедолговскогосельскогопоселениявсеплощадиземель занятыиндивидуальной жилойзастройкой.</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30"/>
        </w:numPr>
        <w:tabs>
          <w:tab w:val="left" w:pos="1493"/>
        </w:tabs>
        <w:autoSpaceDE w:val="0"/>
        <w:autoSpaceDN w:val="0"/>
        <w:spacing w:after="0" w:line="240" w:lineRule="auto"/>
        <w:ind w:left="1492" w:hanging="63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Санитарнаяочисткаиблагоустройствотерритории</w:t>
      </w:r>
    </w:p>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701"/>
        </w:tabs>
        <w:autoSpaceDE w:val="0"/>
        <w:autoSpaceDN w:val="0"/>
        <w:spacing w:after="0" w:line="240" w:lineRule="auto"/>
        <w:ind w:left="1700"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Объектыспециальногоназначения</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Обращениесотходами,образующимисянатерриторииНижнедолговскогосельского поселения Нехаевского муниципального района Волгоградской области,осуществляется в соответствии с территориальной схемой обращения с отходами натерриторииВолгоградской области.</w:t>
      </w:r>
    </w:p>
    <w:p w:rsidR="00360E00" w:rsidRPr="00360E00" w:rsidRDefault="00360E00" w:rsidP="00360E00">
      <w:pPr>
        <w:spacing w:before="79" w:after="0" w:line="240" w:lineRule="auto"/>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Натерриториисельского</w:t>
      </w:r>
      <w:r w:rsidRPr="00360E00">
        <w:rPr>
          <w:rFonts w:ascii="Times New Roman" w:eastAsia="Times New Roman" w:hAnsi="Times New Roman" w:cs="Times New Roman"/>
          <w:sz w:val="24"/>
          <w:szCs w:val="24"/>
          <w:lang w:eastAsia="ru-RU"/>
        </w:rPr>
        <w:t xml:space="preserve">поселениярасположеныдвакладбищатрадиционногозахоронения </w:t>
      </w:r>
    </w:p>
    <w:p w:rsidR="00360E00" w:rsidRPr="00360E00" w:rsidRDefault="00360E00" w:rsidP="00360E00">
      <w:pPr>
        <w:spacing w:before="79"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79" w:after="0" w:line="240" w:lineRule="auto"/>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Таблица10.«Переченькладбищна территориисельскогопоселения»</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
        <w:gridCol w:w="3168"/>
        <w:gridCol w:w="2590"/>
        <w:gridCol w:w="1400"/>
        <w:gridCol w:w="2437"/>
      </w:tblGrid>
      <w:tr w:rsidR="00360E00" w:rsidRPr="00360E00" w:rsidTr="00A37F67">
        <w:trPr>
          <w:trHeight w:val="551"/>
        </w:trPr>
        <w:tc>
          <w:tcPr>
            <w:tcW w:w="602" w:type="dxa"/>
            <w:shd w:val="clear" w:color="auto" w:fill="auto"/>
          </w:tcPr>
          <w:p w:rsidR="00360E00" w:rsidRPr="00360E00" w:rsidRDefault="00360E00" w:rsidP="00360E00">
            <w:pPr>
              <w:widowControl w:val="0"/>
              <w:autoSpaceDE w:val="0"/>
              <w:autoSpaceDN w:val="0"/>
              <w:spacing w:after="0" w:line="276" w:lineRule="exact"/>
              <w:ind w:left="139" w:right="109"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3168" w:type="dxa"/>
            <w:shd w:val="clear" w:color="auto" w:fill="auto"/>
          </w:tcPr>
          <w:p w:rsidR="00360E00" w:rsidRPr="00360E00" w:rsidRDefault="00360E00" w:rsidP="00360E00">
            <w:pPr>
              <w:widowControl w:val="0"/>
              <w:autoSpaceDE w:val="0"/>
              <w:autoSpaceDN w:val="0"/>
              <w:spacing w:after="0" w:line="275" w:lineRule="exact"/>
              <w:ind w:left="835"/>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w:t>
            </w:r>
          </w:p>
        </w:tc>
        <w:tc>
          <w:tcPr>
            <w:tcW w:w="2590" w:type="dxa"/>
            <w:shd w:val="clear" w:color="auto" w:fill="auto"/>
          </w:tcPr>
          <w:p w:rsidR="00360E00" w:rsidRPr="00360E00" w:rsidRDefault="00360E00" w:rsidP="00360E00">
            <w:pPr>
              <w:widowControl w:val="0"/>
              <w:autoSpaceDE w:val="0"/>
              <w:autoSpaceDN w:val="0"/>
              <w:spacing w:after="0" w:line="276" w:lineRule="exact"/>
              <w:ind w:left="974" w:right="182" w:hanging="770"/>
              <w:rPr>
                <w:rFonts w:ascii="Times New Roman" w:eastAsia="Calibri" w:hAnsi="Times New Roman" w:cs="Times New Roman"/>
                <w:sz w:val="24"/>
                <w:szCs w:val="24"/>
              </w:rPr>
            </w:pPr>
            <w:r w:rsidRPr="00360E00">
              <w:rPr>
                <w:rFonts w:ascii="Times New Roman" w:eastAsia="Calibri" w:hAnsi="Times New Roman" w:cs="Times New Roman"/>
                <w:sz w:val="24"/>
                <w:szCs w:val="24"/>
              </w:rPr>
              <w:t>Адресместорасполо-жения</w:t>
            </w:r>
          </w:p>
        </w:tc>
        <w:tc>
          <w:tcPr>
            <w:tcW w:w="1400" w:type="dxa"/>
            <w:shd w:val="clear" w:color="auto" w:fill="auto"/>
          </w:tcPr>
          <w:p w:rsidR="00360E00" w:rsidRPr="00360E00" w:rsidRDefault="00360E00" w:rsidP="00360E00">
            <w:pPr>
              <w:widowControl w:val="0"/>
              <w:autoSpaceDE w:val="0"/>
              <w:autoSpaceDN w:val="0"/>
              <w:spacing w:after="0" w:line="276" w:lineRule="exact"/>
              <w:ind w:left="587" w:right="174" w:hanging="387"/>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Площадь,м²</w:t>
            </w:r>
          </w:p>
        </w:tc>
        <w:tc>
          <w:tcPr>
            <w:tcW w:w="2437" w:type="dxa"/>
            <w:shd w:val="clear" w:color="auto" w:fill="auto"/>
          </w:tcPr>
          <w:p w:rsidR="00360E00" w:rsidRPr="00360E00" w:rsidRDefault="00360E00" w:rsidP="00360E00">
            <w:pPr>
              <w:widowControl w:val="0"/>
              <w:autoSpaceDE w:val="0"/>
              <w:autoSpaceDN w:val="0"/>
              <w:spacing w:after="0" w:line="276" w:lineRule="exact"/>
              <w:ind w:left="217" w:right="173" w:hanging="20"/>
              <w:rPr>
                <w:rFonts w:ascii="Times New Roman" w:eastAsia="Calibri" w:hAnsi="Times New Roman" w:cs="Times New Roman"/>
                <w:sz w:val="24"/>
                <w:szCs w:val="24"/>
              </w:rPr>
            </w:pPr>
            <w:r w:rsidRPr="00360E00">
              <w:rPr>
                <w:rFonts w:ascii="Times New Roman" w:eastAsia="Calibri" w:hAnsi="Times New Roman" w:cs="Times New Roman"/>
                <w:sz w:val="24"/>
                <w:szCs w:val="24"/>
              </w:rPr>
              <w:t>Кадастровый номерземельногоучастка</w:t>
            </w:r>
          </w:p>
        </w:tc>
      </w:tr>
      <w:tr w:rsidR="00360E00" w:rsidRPr="00360E00" w:rsidTr="00A37F67">
        <w:trPr>
          <w:trHeight w:val="275"/>
        </w:trPr>
        <w:tc>
          <w:tcPr>
            <w:tcW w:w="602"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3168" w:type="dxa"/>
            <w:shd w:val="clear" w:color="auto" w:fill="auto"/>
          </w:tcPr>
          <w:p w:rsidR="00360E00" w:rsidRPr="00360E00" w:rsidRDefault="00360E00" w:rsidP="00360E00">
            <w:pPr>
              <w:widowControl w:val="0"/>
              <w:autoSpaceDE w:val="0"/>
              <w:autoSpaceDN w:val="0"/>
              <w:spacing w:after="0" w:line="255"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590" w:type="dxa"/>
            <w:shd w:val="clear" w:color="auto" w:fill="auto"/>
          </w:tcPr>
          <w:p w:rsidR="00360E00" w:rsidRPr="00360E00" w:rsidRDefault="00360E00" w:rsidP="00360E00">
            <w:pPr>
              <w:widowControl w:val="0"/>
              <w:autoSpaceDE w:val="0"/>
              <w:autoSpaceDN w:val="0"/>
              <w:spacing w:after="0" w:line="255" w:lineRule="exact"/>
              <w:ind w:lef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1400" w:type="dxa"/>
            <w:shd w:val="clear" w:color="auto" w:fill="auto"/>
          </w:tcPr>
          <w:p w:rsidR="00360E00" w:rsidRPr="00360E00" w:rsidRDefault="00360E00" w:rsidP="00360E00">
            <w:pPr>
              <w:widowControl w:val="0"/>
              <w:autoSpaceDE w:val="0"/>
              <w:autoSpaceDN w:val="0"/>
              <w:spacing w:after="0" w:line="255" w:lineRule="exact"/>
              <w:ind w:left="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437" w:type="dxa"/>
            <w:shd w:val="clear" w:color="auto" w:fill="auto"/>
          </w:tcPr>
          <w:p w:rsidR="00360E00" w:rsidRPr="00360E00" w:rsidRDefault="00360E00" w:rsidP="00360E00">
            <w:pPr>
              <w:widowControl w:val="0"/>
              <w:autoSpaceDE w:val="0"/>
              <w:autoSpaceDN w:val="0"/>
              <w:spacing w:after="0" w:line="255" w:lineRule="exact"/>
              <w:ind w:left="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275"/>
        </w:trPr>
        <w:tc>
          <w:tcPr>
            <w:tcW w:w="602" w:type="dxa"/>
            <w:tcBorders>
              <w:bottom w:val="single" w:sz="4" w:space="0" w:color="000000"/>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3168" w:type="dxa"/>
            <w:tcBorders>
              <w:bottom w:val="single" w:sz="4" w:space="0" w:color="000000"/>
            </w:tcBorders>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Кладбище</w:t>
            </w:r>
          </w:p>
        </w:tc>
        <w:tc>
          <w:tcPr>
            <w:tcW w:w="2590" w:type="dxa"/>
            <w:tcBorders>
              <w:bottom w:val="single" w:sz="4" w:space="0" w:color="000000"/>
            </w:tcBorders>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х.Нижнедолговский</w:t>
            </w:r>
          </w:p>
        </w:tc>
        <w:tc>
          <w:tcPr>
            <w:tcW w:w="1400" w:type="dxa"/>
            <w:tcBorders>
              <w:bottom w:val="single" w:sz="4" w:space="0" w:color="000000"/>
            </w:tcBorders>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11506</w:t>
            </w:r>
          </w:p>
        </w:tc>
        <w:tc>
          <w:tcPr>
            <w:tcW w:w="2437" w:type="dxa"/>
            <w:tcBorders>
              <w:bottom w:val="single" w:sz="4" w:space="0" w:color="000000"/>
            </w:tcBorders>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34:17:020007:235</w:t>
            </w:r>
          </w:p>
        </w:tc>
      </w:tr>
      <w:tr w:rsidR="00360E00" w:rsidRPr="00360E00" w:rsidTr="00A37F67">
        <w:trPr>
          <w:trHeight w:val="277"/>
        </w:trPr>
        <w:tc>
          <w:tcPr>
            <w:tcW w:w="602" w:type="dxa"/>
            <w:tcBorders>
              <w:bottom w:val="single" w:sz="4" w:space="0" w:color="auto"/>
            </w:tcBorders>
            <w:shd w:val="clear" w:color="auto" w:fill="auto"/>
          </w:tcPr>
          <w:p w:rsidR="00360E00" w:rsidRPr="00360E00" w:rsidRDefault="00360E00" w:rsidP="00360E00">
            <w:pPr>
              <w:widowControl w:val="0"/>
              <w:autoSpaceDE w:val="0"/>
              <w:autoSpaceDN w:val="0"/>
              <w:spacing w:after="0" w:line="258"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168" w:type="dxa"/>
            <w:tcBorders>
              <w:bottom w:val="single" w:sz="4" w:space="0" w:color="auto"/>
            </w:tcBorders>
            <w:shd w:val="clear" w:color="auto" w:fill="auto"/>
          </w:tcPr>
          <w:p w:rsidR="00360E00" w:rsidRPr="00360E00" w:rsidRDefault="00360E00" w:rsidP="00360E00">
            <w:pPr>
              <w:widowControl w:val="0"/>
              <w:autoSpaceDE w:val="0"/>
              <w:autoSpaceDN w:val="0"/>
              <w:spacing w:after="0" w:line="258"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Кладбище</w:t>
            </w:r>
          </w:p>
        </w:tc>
        <w:tc>
          <w:tcPr>
            <w:tcW w:w="2590" w:type="dxa"/>
            <w:tcBorders>
              <w:bottom w:val="single" w:sz="4" w:space="0" w:color="auto"/>
            </w:tcBorders>
            <w:shd w:val="clear" w:color="auto" w:fill="auto"/>
          </w:tcPr>
          <w:p w:rsidR="00360E00" w:rsidRPr="00360E00" w:rsidRDefault="00360E00" w:rsidP="00360E00">
            <w:pPr>
              <w:widowControl w:val="0"/>
              <w:autoSpaceDE w:val="0"/>
              <w:autoSpaceDN w:val="0"/>
              <w:spacing w:after="0" w:line="258"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х.Караичевский</w:t>
            </w:r>
          </w:p>
        </w:tc>
        <w:tc>
          <w:tcPr>
            <w:tcW w:w="1400" w:type="dxa"/>
            <w:tcBorders>
              <w:bottom w:val="single" w:sz="4" w:space="0" w:color="auto"/>
            </w:tcBorders>
            <w:shd w:val="clear" w:color="auto" w:fill="auto"/>
          </w:tcPr>
          <w:p w:rsidR="00360E00" w:rsidRPr="00360E00" w:rsidRDefault="00360E00" w:rsidP="00360E00">
            <w:pPr>
              <w:widowControl w:val="0"/>
              <w:autoSpaceDE w:val="0"/>
              <w:autoSpaceDN w:val="0"/>
              <w:spacing w:after="0" w:line="258"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3360</w:t>
            </w:r>
          </w:p>
        </w:tc>
        <w:tc>
          <w:tcPr>
            <w:tcW w:w="2437" w:type="dxa"/>
            <w:tcBorders>
              <w:bottom w:val="single" w:sz="4" w:space="0" w:color="auto"/>
            </w:tcBorders>
            <w:shd w:val="clear" w:color="auto" w:fill="auto"/>
          </w:tcPr>
          <w:p w:rsidR="00360E00" w:rsidRPr="00360E00" w:rsidRDefault="00360E00" w:rsidP="00360E00">
            <w:pPr>
              <w:widowControl w:val="0"/>
              <w:autoSpaceDE w:val="0"/>
              <w:autoSpaceDN w:val="0"/>
              <w:spacing w:after="0" w:line="258"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34:17:020007:234</w:t>
            </w:r>
          </w:p>
        </w:tc>
      </w:tr>
      <w:tr w:rsidR="00360E00" w:rsidRPr="00360E00" w:rsidTr="00A37F67">
        <w:trPr>
          <w:trHeight w:val="277"/>
        </w:trPr>
        <w:tc>
          <w:tcPr>
            <w:tcW w:w="602" w:type="dxa"/>
            <w:tcBorders>
              <w:top w:val="single" w:sz="4" w:space="0" w:color="auto"/>
              <w:left w:val="nil"/>
              <w:bottom w:val="nil"/>
              <w:right w:val="nil"/>
            </w:tcBorders>
            <w:shd w:val="clear" w:color="auto" w:fill="auto"/>
          </w:tcPr>
          <w:p w:rsidR="00360E00" w:rsidRPr="00360E00" w:rsidRDefault="00360E00" w:rsidP="00360E00">
            <w:pPr>
              <w:widowControl w:val="0"/>
              <w:autoSpaceDE w:val="0"/>
              <w:autoSpaceDN w:val="0"/>
              <w:spacing w:after="0" w:line="258" w:lineRule="exact"/>
              <w:ind w:left="110"/>
              <w:rPr>
                <w:rFonts w:ascii="Times New Roman" w:eastAsia="Calibri" w:hAnsi="Times New Roman" w:cs="Times New Roman"/>
                <w:sz w:val="24"/>
                <w:szCs w:val="24"/>
              </w:rPr>
            </w:pPr>
          </w:p>
        </w:tc>
        <w:tc>
          <w:tcPr>
            <w:tcW w:w="3168" w:type="dxa"/>
            <w:tcBorders>
              <w:top w:val="single" w:sz="4" w:space="0" w:color="auto"/>
              <w:left w:val="nil"/>
              <w:bottom w:val="nil"/>
              <w:right w:val="nil"/>
            </w:tcBorders>
            <w:shd w:val="clear" w:color="auto" w:fill="auto"/>
          </w:tcPr>
          <w:p w:rsidR="00360E00" w:rsidRPr="00360E00" w:rsidRDefault="00360E00" w:rsidP="00360E00">
            <w:pPr>
              <w:widowControl w:val="0"/>
              <w:autoSpaceDE w:val="0"/>
              <w:autoSpaceDN w:val="0"/>
              <w:spacing w:after="0" w:line="258" w:lineRule="exact"/>
              <w:ind w:left="108"/>
              <w:rPr>
                <w:rFonts w:ascii="Times New Roman" w:eastAsia="Calibri" w:hAnsi="Times New Roman" w:cs="Times New Roman"/>
                <w:sz w:val="24"/>
                <w:szCs w:val="24"/>
              </w:rPr>
            </w:pPr>
          </w:p>
        </w:tc>
        <w:tc>
          <w:tcPr>
            <w:tcW w:w="2590" w:type="dxa"/>
            <w:tcBorders>
              <w:top w:val="single" w:sz="4" w:space="0" w:color="auto"/>
              <w:left w:val="nil"/>
              <w:bottom w:val="nil"/>
              <w:right w:val="nil"/>
            </w:tcBorders>
            <w:shd w:val="clear" w:color="auto" w:fill="auto"/>
          </w:tcPr>
          <w:p w:rsidR="00360E00" w:rsidRPr="00360E00" w:rsidRDefault="00360E00" w:rsidP="00360E00">
            <w:pPr>
              <w:widowControl w:val="0"/>
              <w:autoSpaceDE w:val="0"/>
              <w:autoSpaceDN w:val="0"/>
              <w:spacing w:after="0" w:line="258" w:lineRule="exact"/>
              <w:ind w:left="108"/>
              <w:rPr>
                <w:rFonts w:ascii="Times New Roman" w:eastAsia="Calibri" w:hAnsi="Times New Roman" w:cs="Times New Roman"/>
                <w:sz w:val="24"/>
                <w:szCs w:val="24"/>
              </w:rPr>
            </w:pPr>
          </w:p>
        </w:tc>
        <w:tc>
          <w:tcPr>
            <w:tcW w:w="1400" w:type="dxa"/>
            <w:tcBorders>
              <w:top w:val="single" w:sz="4" w:space="0" w:color="auto"/>
              <w:left w:val="nil"/>
              <w:bottom w:val="nil"/>
              <w:right w:val="nil"/>
            </w:tcBorders>
            <w:shd w:val="clear" w:color="auto" w:fill="auto"/>
          </w:tcPr>
          <w:p w:rsidR="00360E00" w:rsidRPr="00360E00" w:rsidRDefault="00360E00" w:rsidP="00360E00">
            <w:pPr>
              <w:widowControl w:val="0"/>
              <w:autoSpaceDE w:val="0"/>
              <w:autoSpaceDN w:val="0"/>
              <w:spacing w:after="0" w:line="258" w:lineRule="exact"/>
              <w:ind w:left="107"/>
              <w:rPr>
                <w:rFonts w:ascii="Times New Roman" w:eastAsia="Calibri" w:hAnsi="Times New Roman" w:cs="Times New Roman"/>
                <w:sz w:val="24"/>
                <w:szCs w:val="24"/>
              </w:rPr>
            </w:pPr>
          </w:p>
        </w:tc>
        <w:tc>
          <w:tcPr>
            <w:tcW w:w="2437" w:type="dxa"/>
            <w:tcBorders>
              <w:top w:val="single" w:sz="4" w:space="0" w:color="auto"/>
              <w:left w:val="nil"/>
              <w:bottom w:val="nil"/>
              <w:right w:val="nil"/>
            </w:tcBorders>
            <w:shd w:val="clear" w:color="auto" w:fill="auto"/>
          </w:tcPr>
          <w:p w:rsidR="00360E00" w:rsidRPr="00360E00" w:rsidRDefault="00360E00" w:rsidP="00360E00">
            <w:pPr>
              <w:widowControl w:val="0"/>
              <w:autoSpaceDE w:val="0"/>
              <w:autoSpaceDN w:val="0"/>
              <w:spacing w:after="0" w:line="258" w:lineRule="exact"/>
              <w:ind w:left="107"/>
              <w:rPr>
                <w:rFonts w:ascii="Times New Roman" w:eastAsia="Calibri" w:hAnsi="Times New Roman" w:cs="Times New Roman"/>
                <w:sz w:val="24"/>
                <w:szCs w:val="24"/>
              </w:rPr>
            </w:pPr>
          </w:p>
        </w:tc>
      </w:tr>
    </w:tbl>
    <w:p w:rsidR="00360E00" w:rsidRPr="00360E00" w:rsidRDefault="00360E00" w:rsidP="00360E00">
      <w:pPr>
        <w:widowControl w:val="0"/>
        <w:numPr>
          <w:ilvl w:val="2"/>
          <w:numId w:val="30"/>
        </w:numPr>
        <w:tabs>
          <w:tab w:val="left" w:pos="1704"/>
        </w:tabs>
        <w:autoSpaceDE w:val="0"/>
        <w:autoSpaceDN w:val="0"/>
        <w:spacing w:after="0" w:line="240" w:lineRule="auto"/>
        <w:ind w:left="1703" w:hanging="844"/>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Учетпотребностеймаломобильныхгруппнаселения</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 объектам, подлежащим оснащению специальными приспособлениями и оборудованием для свободного передвижения и доступа маломобильных граждан, относятся: жилые здания; административные здания и сооружения; объекты культуры и</w:t>
      </w:r>
      <w:r w:rsidRPr="00360E00">
        <w:rPr>
          <w:rFonts w:ascii="Times New Roman" w:eastAsia="Times New Roman" w:hAnsi="Times New Roman" w:cs="Times New Roman"/>
          <w:spacing w:val="-1"/>
          <w:sz w:val="24"/>
          <w:szCs w:val="24"/>
          <w:lang w:eastAsia="ru-RU"/>
        </w:rPr>
        <w:t>культурно-зрелищные</w:t>
      </w:r>
      <w:r w:rsidRPr="00360E00">
        <w:rPr>
          <w:rFonts w:ascii="Times New Roman" w:eastAsia="Times New Roman" w:hAnsi="Times New Roman" w:cs="Times New Roman"/>
          <w:sz w:val="24"/>
          <w:szCs w:val="24"/>
          <w:lang w:eastAsia="ru-RU"/>
        </w:rPr>
        <w:t>сооружения;объектыиучрежденияобразованияинауки,здравоохранения и социальной защиты населения; объекты торговли, общественного питанияибытовогообслуживаниянаселения,финансово-банковскиеучреждения;физкультурно-оздоровительные,спортивныезданияисооружения,местаотдыхаипешеходные дорожки; объекты и сооружения транспортного обслуживания населения,связииинформации;почтово-телеграфныеобъекты;производственныеобъекты,объектымалогобизнесаидругиеместаприложениятруда;мемориальныеиритуальные здания исооружения; тротуары,переходыулицидорог.</w:t>
      </w:r>
    </w:p>
    <w:p w:rsidR="00360E00" w:rsidRPr="00360E00" w:rsidRDefault="00360E00" w:rsidP="00360E00">
      <w:pPr>
        <w:spacing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ПроектированиеистроительствозданийисооруженийдолжноосуществлятьсясучетомСП35-101-2001 «Проектированиезданийисооружений сучетомдоступности для маломобильных групп населения. Общие положения». Требования рекомендуется использовать ко всем зданиям, строениям, сооружениям и участкам, являющимися объектамиобщегопользования.</w:t>
      </w:r>
    </w:p>
    <w:p w:rsidR="00360E00" w:rsidRPr="00360E00" w:rsidRDefault="00360E00" w:rsidP="00360E00">
      <w:pPr>
        <w:spacing w:before="1"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Доступность жилых объектов, объектов социальной, транспортной, инженерной инфраструктуры, рекреационных зон для маломобильных групп населения обеспечивается в соответствии с утвержденными Региональным нормативами градостроительного проектирования Волгоградской области на стадии подготовки документации по планировке территории, а также при архитектурно-строительном проектированиии реализации указанных проектов.</w:t>
      </w: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Планировка и застройка населенных пунктов, формирование жилых и рекреационных зон, проектирование объектов капитального строительства (новое строительство и реконструкция зданий, сооружений и их комплексов) без приспособленияуказанных объектов для беспрепятственного доступа к ним инвалидов, маломобильных групп граждан и использования их маломобильными группами населения не допускаются.</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Нарасчетныйсрок,всоответствиисутвержденнымиРегиональныминормативамиградостроительногопроектированияВолгоградскойобласти,строительствоновых специализированных домов-интернатов для взрослых и детей не требуется, таккакнорматив соблюдается за счетобъектов,расположенныхвг.Волгоград.</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701"/>
        </w:tabs>
        <w:autoSpaceDE w:val="0"/>
        <w:autoSpaceDN w:val="0"/>
        <w:spacing w:after="0" w:line="240" w:lineRule="auto"/>
        <w:ind w:left="1700"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Объектыблагоустройстваирекреации</w:t>
      </w:r>
    </w:p>
    <w:p w:rsidR="00360E00" w:rsidRPr="00360E00" w:rsidRDefault="00360E00" w:rsidP="00360E00">
      <w:pPr>
        <w:widowControl w:val="0"/>
        <w:tabs>
          <w:tab w:val="left" w:pos="1701"/>
        </w:tabs>
        <w:autoSpaceDE w:val="0"/>
        <w:autoSpaceDN w:val="0"/>
        <w:spacing w:after="0" w:line="240" w:lineRule="auto"/>
        <w:ind w:left="1700"/>
        <w:rPr>
          <w:rFonts w:ascii="Times New Roman" w:eastAsia="Times New Roman" w:hAnsi="Times New Roman" w:cs="Times New Roman"/>
          <w:sz w:val="24"/>
          <w:szCs w:val="24"/>
          <w:lang w:eastAsia="ar-SA"/>
        </w:rPr>
      </w:pPr>
    </w:p>
    <w:p w:rsidR="00360E00" w:rsidRPr="00360E00" w:rsidRDefault="00360E00" w:rsidP="00360E00">
      <w:pPr>
        <w:spacing w:before="79"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Нижнедолговское сельское поселение в настоящее время представляет собойсложившийся комплекс производственных, административных, общественных и жилыхтерриторий,объектовсистемжизнеобеспечения,транспортнойинфраструктуры,инженерных коммуникаций, в различной степени преобразованных естественныхландшафтов и их компонентов, участков зеленых насаждений. Сочетание всех этихэлементов формирует в сельском поселении экологическое пространство среды обитания егожителей.</w:t>
      </w: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Природные компоненты в нем выполняют компенсаторную роль, посколькуспособствуютснижениюнегативноговоздействияприродно-климатическихиантропогенных факторов. Система озелененных, открытых пространств и объектов благоустройства сельского поселения, является неотъемлемой частью градостроительнойструктуры, элементом оптимизации экологической среды и входит в систему жизнеобеспечениялюдей.</w:t>
      </w: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Благоустройство сельского поселения, как часть градостроительной политикиадминистрации Нижнедолговского сельского поселения, призвано оптимизироватьусловия проживания для населения, приближая их к комфортным. Концепция благоустройства направлена на улучшение пространственной среды сельского поселения,повышение средостабилизирующих функций зеленых насаждений, улучшенных покрытий дорог и тротуаров, мест общего пользования, что является значительным положительным фактором в улучшении экологического состояния среды сельского поселения.</w:t>
      </w:r>
    </w:p>
    <w:p w:rsidR="00360E00" w:rsidRPr="00360E00" w:rsidRDefault="00360E00" w:rsidP="00360E00">
      <w:pPr>
        <w:spacing w:after="0" w:line="321"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Кзадачамкомплексногоблагоустройстватерриториигорода можно отнести:</w:t>
      </w:r>
    </w:p>
    <w:p w:rsidR="00360E00" w:rsidRPr="00360E00" w:rsidRDefault="00360E00" w:rsidP="00360E00">
      <w:pPr>
        <w:widowControl w:val="0"/>
        <w:numPr>
          <w:ilvl w:val="0"/>
          <w:numId w:val="28"/>
        </w:numPr>
        <w:tabs>
          <w:tab w:val="left" w:pos="1072"/>
        </w:tabs>
        <w:autoSpaceDE w:val="0"/>
        <w:autoSpaceDN w:val="0"/>
        <w:spacing w:after="0" w:line="322" w:lineRule="exact"/>
        <w:ind w:left="107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повышениеархитектурно-художественногоуровня;</w:t>
      </w:r>
    </w:p>
    <w:p w:rsidR="00360E00" w:rsidRPr="00360E00" w:rsidRDefault="00360E00" w:rsidP="00360E00">
      <w:pPr>
        <w:widowControl w:val="0"/>
        <w:numPr>
          <w:ilvl w:val="0"/>
          <w:numId w:val="28"/>
        </w:numPr>
        <w:tabs>
          <w:tab w:val="left" w:pos="1072"/>
        </w:tabs>
        <w:autoSpaceDE w:val="0"/>
        <w:autoSpaceDN w:val="0"/>
        <w:spacing w:after="0" w:line="322" w:lineRule="exact"/>
        <w:ind w:left="107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«обеспечение»экологическикомфортнойжизни;</w:t>
      </w:r>
    </w:p>
    <w:p w:rsidR="00360E00" w:rsidRPr="00360E00" w:rsidRDefault="00360E00" w:rsidP="00360E00">
      <w:pPr>
        <w:widowControl w:val="0"/>
        <w:numPr>
          <w:ilvl w:val="0"/>
          <w:numId w:val="28"/>
        </w:numPr>
        <w:tabs>
          <w:tab w:val="left" w:pos="1072"/>
        </w:tabs>
        <w:autoSpaceDE w:val="0"/>
        <w:autoSpaceDN w:val="0"/>
        <w:spacing w:after="0" w:line="240" w:lineRule="auto"/>
        <w:ind w:left="107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сохранение,реабилитациюиразвитиесистемы существующегоозеленения;</w:t>
      </w:r>
    </w:p>
    <w:p w:rsidR="00360E00" w:rsidRPr="00360E00" w:rsidRDefault="00360E00" w:rsidP="00360E00">
      <w:pPr>
        <w:widowControl w:val="0"/>
        <w:numPr>
          <w:ilvl w:val="0"/>
          <w:numId w:val="28"/>
        </w:numPr>
        <w:tabs>
          <w:tab w:val="left" w:pos="1072"/>
        </w:tabs>
        <w:autoSpaceDE w:val="0"/>
        <w:autoSpaceDN w:val="0"/>
        <w:spacing w:before="1" w:after="0" w:line="322" w:lineRule="exact"/>
        <w:ind w:left="107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охранупамятников истории икультуры;</w:t>
      </w:r>
    </w:p>
    <w:p w:rsidR="00360E00" w:rsidRPr="00360E00" w:rsidRDefault="00360E00" w:rsidP="00360E00">
      <w:pPr>
        <w:widowControl w:val="0"/>
        <w:numPr>
          <w:ilvl w:val="0"/>
          <w:numId w:val="28"/>
        </w:numPr>
        <w:tabs>
          <w:tab w:val="left" w:pos="1063"/>
        </w:tabs>
        <w:autoSpaceDE w:val="0"/>
        <w:autoSpaceDN w:val="0"/>
        <w:spacing w:after="0" w:line="322" w:lineRule="exact"/>
        <w:ind w:left="1062" w:hanging="20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созданиебезопасныхиудобныхтранспортныхипешеходныхкоммуникаций;</w:t>
      </w:r>
    </w:p>
    <w:p w:rsidR="00360E00" w:rsidRPr="00360E00" w:rsidRDefault="00360E00" w:rsidP="00360E00">
      <w:pPr>
        <w:widowControl w:val="0"/>
        <w:numPr>
          <w:ilvl w:val="0"/>
          <w:numId w:val="28"/>
        </w:numPr>
        <w:tabs>
          <w:tab w:val="left" w:pos="1072"/>
        </w:tabs>
        <w:autoSpaceDE w:val="0"/>
        <w:autoSpaceDN w:val="0"/>
        <w:spacing w:after="0" w:line="322" w:lineRule="exact"/>
        <w:ind w:left="107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развитие системыдетскихигровых иоткрытыхспортивных площадок;</w:t>
      </w:r>
    </w:p>
    <w:p w:rsidR="00360E00" w:rsidRPr="00360E00" w:rsidRDefault="00360E00" w:rsidP="00360E00">
      <w:pPr>
        <w:widowControl w:val="0"/>
        <w:numPr>
          <w:ilvl w:val="0"/>
          <w:numId w:val="28"/>
        </w:numPr>
        <w:tabs>
          <w:tab w:val="left" w:pos="1072"/>
        </w:tabs>
        <w:autoSpaceDE w:val="0"/>
        <w:autoSpaceDN w:val="0"/>
        <w:spacing w:after="0" w:line="240" w:lineRule="auto"/>
        <w:ind w:right="400"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организацию эффективной санитарной очистки территорий, сбора и утилизациибытовыхотходов,сноса ветхих строений.</w:t>
      </w: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Важнейшей задачей Нижнедолговского сельского поселения является формирование и обеспечение среды, комфортной и благоприятной для проживания населения, выполнение требований Градостроительного кодекса Российской Федерации поустойчивому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360E00" w:rsidRPr="00360E00" w:rsidRDefault="00360E00" w:rsidP="00360E00">
      <w:pPr>
        <w:spacing w:after="0" w:line="240" w:lineRule="auto"/>
        <w:ind w:left="152" w:right="40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 территории Нижнедолговского сельского поселения объекты благоустройстваирекреации отсутствуют.</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tabs>
          <w:tab w:val="left" w:pos="1770"/>
        </w:tabs>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30"/>
        </w:numPr>
        <w:tabs>
          <w:tab w:val="left" w:pos="1493"/>
        </w:tabs>
        <w:autoSpaceDE w:val="0"/>
        <w:autoSpaceDN w:val="0"/>
        <w:spacing w:after="0" w:line="240" w:lineRule="auto"/>
        <w:ind w:left="1492" w:hanging="63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Существующиеограниченияиспользованиятерритории</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721"/>
        </w:tabs>
        <w:autoSpaceDE w:val="0"/>
        <w:autoSpaceDN w:val="0"/>
        <w:spacing w:before="1" w:after="0" w:line="240" w:lineRule="auto"/>
        <w:ind w:left="152" w:right="405"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Объектыкультурногонаследия(памятникиисторииикультуры)народовРоссийской Федерации</w:t>
      </w:r>
    </w:p>
    <w:p w:rsidR="00360E00" w:rsidRPr="00360E00" w:rsidRDefault="00360E00" w:rsidP="00360E00">
      <w:pPr>
        <w:spacing w:after="0" w:line="240" w:lineRule="auto"/>
        <w:rPr>
          <w:rFonts w:ascii="Times New Roman" w:eastAsia="Times New Roman" w:hAnsi="Times New Roman" w:cs="Times New Roman"/>
          <w:sz w:val="24"/>
          <w:szCs w:val="24"/>
          <w:lang w:eastAsia="ru-RU"/>
        </w:rPr>
      </w:pPr>
    </w:p>
    <w:p w:rsidR="00360E00" w:rsidRPr="00360E00" w:rsidRDefault="00360E00" w:rsidP="00360E00">
      <w:pPr>
        <w:spacing w:before="79" w:after="0" w:line="240" w:lineRule="auto"/>
        <w:ind w:left="152" w:right="403" w:firstLine="8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Список объектов культурного наследия, расположенных на территории НижнедолговскогосельскогопоселенияНехаевскогомуниципальногорайонаВолгоградской области, внесенных в единый государственный реестр объектов культурногонаследия(памятниковистории и культуры)народовРоссийскойФедерации.</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Таблица11.«Объекты культурногонаследиянатерриториипоселения»</w:t>
      </w:r>
    </w:p>
    <w:p w:rsidR="00360E00" w:rsidRPr="00360E00" w:rsidRDefault="00360E00" w:rsidP="00360E00">
      <w:pPr>
        <w:spacing w:after="0" w:line="240" w:lineRule="auto"/>
        <w:ind w:left="719"/>
        <w:jc w:val="both"/>
        <w:rPr>
          <w:rFonts w:ascii="Times New Roman" w:eastAsia="Times New Roman" w:hAnsi="Times New Roman" w:cs="Times New Roman"/>
          <w:sz w:val="24"/>
          <w:szCs w:val="24"/>
          <w:lang w:eastAsia="ru-RU"/>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2628"/>
        <w:gridCol w:w="2779"/>
        <w:gridCol w:w="2069"/>
        <w:gridCol w:w="2043"/>
      </w:tblGrid>
      <w:tr w:rsidR="00360E00" w:rsidRPr="00360E00" w:rsidTr="00A37F67">
        <w:trPr>
          <w:trHeight w:val="719"/>
        </w:trPr>
        <w:tc>
          <w:tcPr>
            <w:tcW w:w="547" w:type="dxa"/>
            <w:shd w:val="clear" w:color="auto" w:fill="auto"/>
          </w:tcPr>
          <w:p w:rsidR="00360E00" w:rsidRPr="00360E00" w:rsidRDefault="00360E00" w:rsidP="00360E00">
            <w:pPr>
              <w:widowControl w:val="0"/>
              <w:autoSpaceDE w:val="0"/>
              <w:autoSpaceDN w:val="0"/>
              <w:spacing w:after="0" w:line="208" w:lineRule="auto"/>
              <w:ind w:left="112" w:right="81"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2628" w:type="dxa"/>
            <w:shd w:val="clear" w:color="auto" w:fill="auto"/>
          </w:tcPr>
          <w:p w:rsidR="00360E00" w:rsidRPr="00360E00" w:rsidRDefault="00360E00" w:rsidP="00360E00">
            <w:pPr>
              <w:widowControl w:val="0"/>
              <w:autoSpaceDE w:val="0"/>
              <w:autoSpaceDN w:val="0"/>
              <w:spacing w:after="0" w:line="244" w:lineRule="exact"/>
              <w:ind w:left="920" w:right="90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Объект</w:t>
            </w:r>
          </w:p>
        </w:tc>
        <w:tc>
          <w:tcPr>
            <w:tcW w:w="2779" w:type="dxa"/>
            <w:shd w:val="clear" w:color="auto" w:fill="auto"/>
          </w:tcPr>
          <w:p w:rsidR="00360E00" w:rsidRPr="00360E00" w:rsidRDefault="00360E00" w:rsidP="00360E00">
            <w:pPr>
              <w:widowControl w:val="0"/>
              <w:autoSpaceDE w:val="0"/>
              <w:autoSpaceDN w:val="0"/>
              <w:spacing w:after="0" w:line="244" w:lineRule="exact"/>
              <w:ind w:right="1063"/>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Адрес</w:t>
            </w:r>
          </w:p>
        </w:tc>
        <w:tc>
          <w:tcPr>
            <w:tcW w:w="2069" w:type="dxa"/>
            <w:shd w:val="clear" w:color="auto" w:fill="auto"/>
          </w:tcPr>
          <w:p w:rsidR="00360E00" w:rsidRPr="00360E00" w:rsidRDefault="00360E00" w:rsidP="00360E00">
            <w:pPr>
              <w:widowControl w:val="0"/>
              <w:autoSpaceDE w:val="0"/>
              <w:autoSpaceDN w:val="0"/>
              <w:spacing w:after="0" w:line="208" w:lineRule="auto"/>
              <w:ind w:left="110" w:right="100" w:firstLine="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Категория исто-рико-культурного</w:t>
            </w:r>
          </w:p>
          <w:p w:rsidR="00360E00" w:rsidRPr="00360E00" w:rsidRDefault="00360E00" w:rsidP="00360E00">
            <w:pPr>
              <w:widowControl w:val="0"/>
              <w:autoSpaceDE w:val="0"/>
              <w:autoSpaceDN w:val="0"/>
              <w:spacing w:after="0" w:line="223" w:lineRule="exact"/>
              <w:ind w:left="551" w:right="54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значения</w:t>
            </w:r>
          </w:p>
        </w:tc>
        <w:tc>
          <w:tcPr>
            <w:tcW w:w="2043" w:type="dxa"/>
            <w:shd w:val="clear" w:color="auto" w:fill="auto"/>
          </w:tcPr>
          <w:p w:rsidR="00360E00" w:rsidRPr="00360E00" w:rsidRDefault="00360E00" w:rsidP="00360E00">
            <w:pPr>
              <w:widowControl w:val="0"/>
              <w:autoSpaceDE w:val="0"/>
              <w:autoSpaceDN w:val="0"/>
              <w:spacing w:after="0" w:line="244" w:lineRule="exact"/>
              <w:ind w:left="91" w:right="8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НомервЕГРКН</w:t>
            </w:r>
          </w:p>
        </w:tc>
      </w:tr>
      <w:tr w:rsidR="00360E00" w:rsidRPr="00360E00" w:rsidTr="00A37F67">
        <w:trPr>
          <w:trHeight w:val="239"/>
        </w:trPr>
        <w:tc>
          <w:tcPr>
            <w:tcW w:w="547" w:type="dxa"/>
            <w:shd w:val="clear" w:color="auto" w:fill="auto"/>
          </w:tcPr>
          <w:p w:rsidR="00360E00" w:rsidRPr="00360E00" w:rsidRDefault="00360E00" w:rsidP="00360E00">
            <w:pPr>
              <w:widowControl w:val="0"/>
              <w:autoSpaceDE w:val="0"/>
              <w:autoSpaceDN w:val="0"/>
              <w:spacing w:after="0" w:line="220"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628" w:type="dxa"/>
            <w:shd w:val="clear" w:color="auto" w:fill="auto"/>
          </w:tcPr>
          <w:p w:rsidR="00360E00" w:rsidRPr="00360E00" w:rsidRDefault="00360E00" w:rsidP="00360E00">
            <w:pPr>
              <w:widowControl w:val="0"/>
              <w:autoSpaceDE w:val="0"/>
              <w:autoSpaceDN w:val="0"/>
              <w:spacing w:after="0" w:line="220" w:lineRule="exact"/>
              <w:ind w:lef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779"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069"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043" w:type="dxa"/>
            <w:shd w:val="clear" w:color="auto" w:fill="auto"/>
          </w:tcPr>
          <w:p w:rsidR="00360E00" w:rsidRPr="00360E00" w:rsidRDefault="00360E00" w:rsidP="00360E00">
            <w:pPr>
              <w:widowControl w:val="0"/>
              <w:autoSpaceDE w:val="0"/>
              <w:autoSpaceDN w:val="0"/>
              <w:spacing w:after="0" w:line="220" w:lineRule="exact"/>
              <w:ind w:left="1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239"/>
        </w:trPr>
        <w:tc>
          <w:tcPr>
            <w:tcW w:w="547" w:type="dxa"/>
            <w:shd w:val="clear" w:color="auto" w:fill="auto"/>
          </w:tcPr>
          <w:p w:rsidR="00360E00" w:rsidRPr="00360E00" w:rsidRDefault="00360E00" w:rsidP="00360E00">
            <w:pPr>
              <w:widowControl w:val="0"/>
              <w:autoSpaceDE w:val="0"/>
              <w:autoSpaceDN w:val="0"/>
              <w:spacing w:after="0" w:line="220"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628" w:type="dxa"/>
            <w:shd w:val="clear" w:color="auto" w:fill="auto"/>
          </w:tcPr>
          <w:p w:rsidR="00360E00" w:rsidRPr="00360E00" w:rsidRDefault="00360E00" w:rsidP="00360E00">
            <w:pPr>
              <w:widowControl w:val="0"/>
              <w:autoSpaceDE w:val="0"/>
              <w:autoSpaceDN w:val="0"/>
              <w:spacing w:after="0" w:line="220"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Братскаямогила</w:t>
            </w:r>
          </w:p>
        </w:tc>
        <w:tc>
          <w:tcPr>
            <w:tcW w:w="2779" w:type="dxa"/>
            <w:shd w:val="clear" w:color="auto" w:fill="auto"/>
          </w:tcPr>
          <w:p w:rsidR="00360E00" w:rsidRPr="00360E00" w:rsidRDefault="00360E00" w:rsidP="00360E00">
            <w:pPr>
              <w:widowControl w:val="0"/>
              <w:autoSpaceDE w:val="0"/>
              <w:autoSpaceDN w:val="0"/>
              <w:spacing w:after="0" w:line="220" w:lineRule="exact"/>
              <w:ind w:right="1084"/>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Ул.Победы,54</w:t>
            </w:r>
          </w:p>
        </w:tc>
        <w:tc>
          <w:tcPr>
            <w:tcW w:w="2069"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Регионального</w:t>
            </w:r>
          </w:p>
        </w:tc>
        <w:tc>
          <w:tcPr>
            <w:tcW w:w="2043" w:type="dxa"/>
            <w:shd w:val="clear" w:color="auto" w:fill="auto"/>
          </w:tcPr>
          <w:p w:rsidR="00360E00" w:rsidRPr="00360E00" w:rsidRDefault="00360E00" w:rsidP="00360E00">
            <w:pPr>
              <w:widowControl w:val="0"/>
              <w:autoSpaceDE w:val="0"/>
              <w:autoSpaceDN w:val="0"/>
              <w:spacing w:after="0" w:line="220" w:lineRule="exact"/>
              <w:ind w:left="91" w:right="10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341711100770005</w:t>
            </w: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12"/>
        </w:tabs>
        <w:autoSpaceDE w:val="0"/>
        <w:autoSpaceDN w:val="0"/>
        <w:spacing w:after="0" w:line="240" w:lineRule="auto"/>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Территорииобъектовкультурногонаследия</w:t>
      </w:r>
    </w:p>
    <w:p w:rsidR="00360E00" w:rsidRPr="00360E00" w:rsidRDefault="00360E00" w:rsidP="00360E00">
      <w:pPr>
        <w:widowControl w:val="0"/>
        <w:tabs>
          <w:tab w:val="left" w:pos="1912"/>
        </w:tabs>
        <w:autoSpaceDE w:val="0"/>
        <w:autoSpaceDN w:val="0"/>
        <w:spacing w:after="0" w:line="240" w:lineRule="auto"/>
        <w:ind w:left="1911"/>
        <w:rPr>
          <w:rFonts w:ascii="Times New Roman" w:eastAsia="Times New Roman" w:hAnsi="Times New Roman" w:cs="Times New Roman"/>
          <w:sz w:val="24"/>
          <w:szCs w:val="24"/>
          <w:lang w:eastAsia="ar-SA"/>
        </w:rPr>
      </w:pPr>
    </w:p>
    <w:p w:rsidR="00360E00" w:rsidRPr="00360E00" w:rsidRDefault="00360E00" w:rsidP="00360E00">
      <w:pPr>
        <w:spacing w:before="1"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Границытерриторииобъектакультурногонаследия«Братскаямогилаучастников гражданской войны, погибших в борьбе за власть Советов», расположенного поадресу: Волгоградская область, Нехаевский район, хутор Нижнедолговский (околоздания Дома культуры) ул. Победы, 54. Границы территории и зоны охраны внесенывЕГРНиутвержденыприказомкомитетагосударственнойохраныобъектовкультурногонаследия Волгоградскойобластиот23.11.2020 №367.</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12"/>
        </w:tabs>
        <w:autoSpaceDE w:val="0"/>
        <w:autoSpaceDN w:val="0"/>
        <w:spacing w:after="0" w:line="240" w:lineRule="auto"/>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Зоны охраныобъектовкультурногонаследия</w:t>
      </w:r>
    </w:p>
    <w:p w:rsidR="00360E00" w:rsidRPr="00360E00" w:rsidRDefault="00360E00" w:rsidP="00360E00">
      <w:pPr>
        <w:widowControl w:val="0"/>
        <w:tabs>
          <w:tab w:val="left" w:pos="1912"/>
        </w:tabs>
        <w:autoSpaceDE w:val="0"/>
        <w:autoSpaceDN w:val="0"/>
        <w:spacing w:after="0" w:line="240" w:lineRule="auto"/>
        <w:ind w:left="1911"/>
        <w:rPr>
          <w:rFonts w:ascii="Times New Roman" w:eastAsia="Times New Roman" w:hAnsi="Times New Roman" w:cs="Times New Roman"/>
          <w:sz w:val="24"/>
          <w:szCs w:val="24"/>
          <w:lang w:eastAsia="ar-SA"/>
        </w:rPr>
      </w:pPr>
    </w:p>
    <w:p w:rsidR="00360E00" w:rsidRPr="00360E00" w:rsidRDefault="00360E00" w:rsidP="00360E00">
      <w:pPr>
        <w:spacing w:after="0" w:line="240" w:lineRule="auto"/>
        <w:ind w:left="152" w:right="61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Проекты зон охраны объектов культурного наследия, расположенных на территорииНижнедолговского сельскогопоселения, отсутствуют.</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12"/>
        </w:tabs>
        <w:autoSpaceDE w:val="0"/>
        <w:autoSpaceDN w:val="0"/>
        <w:spacing w:after="0" w:line="240" w:lineRule="auto"/>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Защитнаязонаобъектакультурногонаследия</w:t>
      </w:r>
    </w:p>
    <w:p w:rsidR="00360E00" w:rsidRPr="00360E00" w:rsidRDefault="00360E00" w:rsidP="00360E00">
      <w:pPr>
        <w:spacing w:after="0" w:line="240" w:lineRule="auto"/>
        <w:ind w:left="152" w:right="402" w:firstLine="8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Защитнымизонамиобъектовкультурногонаследияявляютсятерритории,прилегающие к включенным в реестр памятникам и ансамблям, в границах которыхзапрещаются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площади),заисключениемстроительстваи реконструкции линейных объектов.</w:t>
      </w:r>
    </w:p>
    <w:p w:rsidR="00360E00" w:rsidRPr="00360E00" w:rsidRDefault="00360E00" w:rsidP="00360E00">
      <w:pPr>
        <w:spacing w:after="0" w:line="240" w:lineRule="auto"/>
        <w:ind w:left="152" w:right="401" w:firstLine="8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Защитныезонынеустанавливаютсядляобъектовархеологическогонаследия,некрополей,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федеральным законодательствомтребования и ограничения.</w:t>
      </w:r>
    </w:p>
    <w:p w:rsidR="00360E00" w:rsidRPr="00360E00" w:rsidRDefault="00360E00" w:rsidP="00360E00">
      <w:pPr>
        <w:spacing w:after="0" w:line="240" w:lineRule="auto"/>
        <w:ind w:left="152" w:right="401" w:firstLine="852"/>
        <w:jc w:val="both"/>
        <w:rPr>
          <w:rFonts w:ascii="Times New Roman" w:eastAsia="Times New Roman" w:hAnsi="Times New Roman" w:cs="Times New Roman"/>
          <w:sz w:val="24"/>
          <w:szCs w:val="24"/>
          <w:lang w:eastAsia="ru-RU"/>
        </w:rPr>
      </w:pPr>
    </w:p>
    <w:p w:rsidR="00360E00" w:rsidRPr="00360E00" w:rsidRDefault="00360E00" w:rsidP="00360E00">
      <w:pPr>
        <w:spacing w:before="120"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Таблица12.«Защитныезоныобъектовкультурного наследия»</w:t>
      </w:r>
    </w:p>
    <w:p w:rsidR="00360E00" w:rsidRPr="00360E00" w:rsidRDefault="00360E00" w:rsidP="00360E00">
      <w:pPr>
        <w:spacing w:before="120" w:after="0" w:line="240" w:lineRule="auto"/>
        <w:ind w:left="719"/>
        <w:jc w:val="both"/>
        <w:rPr>
          <w:rFonts w:ascii="Times New Roman" w:eastAsia="Times New Roman" w:hAnsi="Times New Roman" w:cs="Times New Roman"/>
          <w:sz w:val="24"/>
          <w:szCs w:val="24"/>
          <w:lang w:eastAsia="ru-RU"/>
        </w:rPr>
      </w:pPr>
    </w:p>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2355"/>
        <w:gridCol w:w="1407"/>
        <w:gridCol w:w="3773"/>
        <w:gridCol w:w="1961"/>
      </w:tblGrid>
      <w:tr w:rsidR="00360E00" w:rsidRPr="00360E00" w:rsidTr="00A37F67">
        <w:trPr>
          <w:trHeight w:val="719"/>
        </w:trPr>
        <w:tc>
          <w:tcPr>
            <w:tcW w:w="701" w:type="dxa"/>
            <w:shd w:val="clear" w:color="auto" w:fill="auto"/>
          </w:tcPr>
          <w:p w:rsidR="00360E00" w:rsidRPr="00360E00" w:rsidRDefault="00360E00" w:rsidP="00360E00">
            <w:pPr>
              <w:widowControl w:val="0"/>
              <w:autoSpaceDE w:val="0"/>
              <w:autoSpaceDN w:val="0"/>
              <w:spacing w:after="0" w:line="208" w:lineRule="auto"/>
              <w:ind w:left="110" w:right="210"/>
              <w:rPr>
                <w:rFonts w:ascii="Times New Roman" w:eastAsia="Calibri" w:hAnsi="Times New Roman" w:cs="Times New Roman"/>
                <w:sz w:val="24"/>
                <w:szCs w:val="24"/>
              </w:rPr>
            </w:pPr>
            <w:r w:rsidRPr="00360E00">
              <w:rPr>
                <w:rFonts w:ascii="Times New Roman" w:eastAsia="Calibri" w:hAnsi="Times New Roman" w:cs="Times New Roman"/>
                <w:sz w:val="24"/>
                <w:szCs w:val="24"/>
              </w:rPr>
              <w:t>№</w:t>
            </w:r>
            <w:r w:rsidRPr="00360E00">
              <w:rPr>
                <w:rFonts w:ascii="Times New Roman" w:eastAsia="Calibri" w:hAnsi="Times New Roman" w:cs="Times New Roman"/>
                <w:spacing w:val="9"/>
                <w:sz w:val="24"/>
                <w:szCs w:val="24"/>
              </w:rPr>
              <w:t>п/п</w:t>
            </w:r>
          </w:p>
        </w:tc>
        <w:tc>
          <w:tcPr>
            <w:tcW w:w="2355" w:type="dxa"/>
            <w:shd w:val="clear" w:color="auto" w:fill="auto"/>
          </w:tcPr>
          <w:p w:rsidR="00360E00" w:rsidRPr="00360E00" w:rsidRDefault="00360E00" w:rsidP="00360E00">
            <w:pPr>
              <w:widowControl w:val="0"/>
              <w:autoSpaceDE w:val="0"/>
              <w:autoSpaceDN w:val="0"/>
              <w:spacing w:after="0" w:line="208" w:lineRule="auto"/>
              <w:ind w:left="777" w:right="397" w:hanging="348"/>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 объекта</w:t>
            </w:r>
          </w:p>
        </w:tc>
        <w:tc>
          <w:tcPr>
            <w:tcW w:w="1407" w:type="dxa"/>
            <w:shd w:val="clear" w:color="auto" w:fill="auto"/>
          </w:tcPr>
          <w:p w:rsidR="00360E00" w:rsidRPr="00360E00" w:rsidRDefault="00360E00" w:rsidP="00360E00">
            <w:pPr>
              <w:widowControl w:val="0"/>
              <w:autoSpaceDE w:val="0"/>
              <w:autoSpaceDN w:val="0"/>
              <w:spacing w:after="0" w:line="208" w:lineRule="auto"/>
              <w:ind w:left="313" w:right="299" w:firstLine="31"/>
              <w:rPr>
                <w:rFonts w:ascii="Times New Roman" w:eastAsia="Calibri" w:hAnsi="Times New Roman" w:cs="Times New Roman"/>
                <w:sz w:val="24"/>
                <w:szCs w:val="24"/>
              </w:rPr>
            </w:pPr>
            <w:r w:rsidRPr="00360E00">
              <w:rPr>
                <w:rFonts w:ascii="Times New Roman" w:eastAsia="Calibri" w:hAnsi="Times New Roman" w:cs="Times New Roman"/>
                <w:sz w:val="24"/>
                <w:szCs w:val="24"/>
              </w:rPr>
              <w:t>Размерзоны,м</w:t>
            </w:r>
          </w:p>
        </w:tc>
        <w:tc>
          <w:tcPr>
            <w:tcW w:w="3773" w:type="dxa"/>
            <w:shd w:val="clear" w:color="auto" w:fill="auto"/>
          </w:tcPr>
          <w:p w:rsidR="00360E00" w:rsidRPr="00360E00" w:rsidRDefault="00360E00" w:rsidP="00360E00">
            <w:pPr>
              <w:widowControl w:val="0"/>
              <w:autoSpaceDE w:val="0"/>
              <w:autoSpaceDN w:val="0"/>
              <w:spacing w:after="0" w:line="244" w:lineRule="exact"/>
              <w:ind w:left="1307" w:right="130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Основание</w:t>
            </w:r>
          </w:p>
        </w:tc>
        <w:tc>
          <w:tcPr>
            <w:tcW w:w="1961" w:type="dxa"/>
            <w:shd w:val="clear" w:color="auto" w:fill="auto"/>
          </w:tcPr>
          <w:p w:rsidR="00360E00" w:rsidRPr="00360E00" w:rsidRDefault="00360E00" w:rsidP="00360E00">
            <w:pPr>
              <w:widowControl w:val="0"/>
              <w:autoSpaceDE w:val="0"/>
              <w:autoSpaceDN w:val="0"/>
              <w:spacing w:after="0" w:line="208" w:lineRule="auto"/>
              <w:ind w:left="226" w:right="21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Информация овнесении</w:t>
            </w:r>
          </w:p>
          <w:p w:rsidR="00360E00" w:rsidRPr="00360E00" w:rsidRDefault="00360E00" w:rsidP="00360E00">
            <w:pPr>
              <w:widowControl w:val="0"/>
              <w:autoSpaceDE w:val="0"/>
              <w:autoSpaceDN w:val="0"/>
              <w:spacing w:after="0" w:line="223" w:lineRule="exact"/>
              <w:ind w:left="224" w:right="21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вЕГРН</w:t>
            </w:r>
          </w:p>
        </w:tc>
      </w:tr>
      <w:tr w:rsidR="00360E00" w:rsidRPr="00360E00" w:rsidTr="00A37F67">
        <w:trPr>
          <w:trHeight w:val="239"/>
        </w:trPr>
        <w:tc>
          <w:tcPr>
            <w:tcW w:w="701" w:type="dxa"/>
            <w:shd w:val="clear" w:color="auto" w:fill="auto"/>
          </w:tcPr>
          <w:p w:rsidR="00360E00" w:rsidRPr="00360E00" w:rsidRDefault="00360E00" w:rsidP="00360E00">
            <w:pPr>
              <w:widowControl w:val="0"/>
              <w:autoSpaceDE w:val="0"/>
              <w:autoSpaceDN w:val="0"/>
              <w:spacing w:after="0" w:line="220" w:lineRule="exact"/>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355" w:type="dxa"/>
            <w:shd w:val="clear" w:color="auto" w:fill="auto"/>
          </w:tcPr>
          <w:p w:rsidR="00360E00" w:rsidRPr="00360E00" w:rsidRDefault="00360E00" w:rsidP="00360E00">
            <w:pPr>
              <w:widowControl w:val="0"/>
              <w:autoSpaceDE w:val="0"/>
              <w:autoSpaceDN w:val="0"/>
              <w:spacing w:after="0" w:line="220" w:lineRule="exact"/>
              <w:ind w:right="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407" w:type="dxa"/>
            <w:shd w:val="clear" w:color="auto" w:fill="auto"/>
          </w:tcPr>
          <w:p w:rsidR="00360E00" w:rsidRPr="00360E00" w:rsidRDefault="00360E00" w:rsidP="00360E00">
            <w:pPr>
              <w:widowControl w:val="0"/>
              <w:autoSpaceDE w:val="0"/>
              <w:autoSpaceDN w:val="0"/>
              <w:spacing w:after="0" w:line="220" w:lineRule="exact"/>
              <w:ind w:right="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3773" w:type="dxa"/>
            <w:shd w:val="clear" w:color="auto" w:fill="auto"/>
          </w:tcPr>
          <w:p w:rsidR="00360E00" w:rsidRPr="00360E00" w:rsidRDefault="00360E00" w:rsidP="00360E00">
            <w:pPr>
              <w:widowControl w:val="0"/>
              <w:autoSpaceDE w:val="0"/>
              <w:autoSpaceDN w:val="0"/>
              <w:spacing w:after="0" w:line="220" w:lineRule="exact"/>
              <w:ind w:right="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961" w:type="dxa"/>
            <w:shd w:val="clear" w:color="auto" w:fill="auto"/>
          </w:tcPr>
          <w:p w:rsidR="00360E00" w:rsidRPr="00360E00" w:rsidRDefault="00360E00" w:rsidP="00360E00">
            <w:pPr>
              <w:widowControl w:val="0"/>
              <w:autoSpaceDE w:val="0"/>
              <w:autoSpaceDN w:val="0"/>
              <w:spacing w:after="0" w:line="220" w:lineRule="exact"/>
              <w:ind w:righ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5519"/>
        </w:trPr>
        <w:tc>
          <w:tcPr>
            <w:tcW w:w="701"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1</w:t>
            </w:r>
          </w:p>
        </w:tc>
        <w:tc>
          <w:tcPr>
            <w:tcW w:w="2355" w:type="dxa"/>
            <w:shd w:val="clear" w:color="auto" w:fill="auto"/>
          </w:tcPr>
          <w:p w:rsidR="00360E00" w:rsidRPr="00360E00" w:rsidRDefault="00360E00" w:rsidP="00360E00">
            <w:pPr>
              <w:widowControl w:val="0"/>
              <w:autoSpaceDE w:val="0"/>
              <w:autoSpaceDN w:val="0"/>
              <w:spacing w:after="0" w:line="208" w:lineRule="auto"/>
              <w:ind w:left="110" w:right="226"/>
              <w:rPr>
                <w:rFonts w:ascii="Times New Roman" w:eastAsia="Calibri" w:hAnsi="Times New Roman" w:cs="Times New Roman"/>
                <w:sz w:val="24"/>
                <w:szCs w:val="24"/>
              </w:rPr>
            </w:pPr>
            <w:r w:rsidRPr="00360E00">
              <w:rPr>
                <w:rFonts w:ascii="Times New Roman" w:eastAsia="Calibri" w:hAnsi="Times New Roman" w:cs="Times New Roman"/>
                <w:sz w:val="24"/>
                <w:szCs w:val="24"/>
              </w:rPr>
              <w:t>«Братская могилаучастников граж-данской войны, по-гибших в борьбе завластьСоветов»</w:t>
            </w:r>
          </w:p>
        </w:tc>
        <w:tc>
          <w:tcPr>
            <w:tcW w:w="1407" w:type="dxa"/>
            <w:shd w:val="clear" w:color="auto" w:fill="auto"/>
          </w:tcPr>
          <w:p w:rsidR="00360E00" w:rsidRPr="00360E00" w:rsidRDefault="00360E00" w:rsidP="00360E00">
            <w:pPr>
              <w:widowControl w:val="0"/>
              <w:autoSpaceDE w:val="0"/>
              <w:autoSpaceDN w:val="0"/>
              <w:spacing w:after="0" w:line="208" w:lineRule="auto"/>
              <w:ind w:left="107" w:right="107"/>
              <w:rPr>
                <w:rFonts w:ascii="Times New Roman" w:eastAsia="Calibri" w:hAnsi="Times New Roman" w:cs="Times New Roman"/>
                <w:sz w:val="24"/>
                <w:szCs w:val="24"/>
              </w:rPr>
            </w:pPr>
            <w:r w:rsidRPr="00360E00">
              <w:rPr>
                <w:rFonts w:ascii="Times New Roman" w:eastAsia="Calibri" w:hAnsi="Times New Roman" w:cs="Times New Roman"/>
                <w:sz w:val="24"/>
                <w:szCs w:val="24"/>
              </w:rPr>
              <w:t>200 (от ли-ниивнеш-нейстеныпамятника)</w:t>
            </w:r>
          </w:p>
        </w:tc>
        <w:tc>
          <w:tcPr>
            <w:tcW w:w="3773" w:type="dxa"/>
            <w:shd w:val="clear" w:color="auto" w:fill="auto"/>
          </w:tcPr>
          <w:p w:rsidR="00360E00" w:rsidRPr="00360E00" w:rsidRDefault="00360E00" w:rsidP="00360E00">
            <w:pPr>
              <w:widowControl w:val="0"/>
              <w:autoSpaceDE w:val="0"/>
              <w:autoSpaceDN w:val="0"/>
              <w:spacing w:after="0" w:line="208" w:lineRule="auto"/>
              <w:ind w:left="106" w:right="107"/>
              <w:rPr>
                <w:rFonts w:ascii="Times New Roman" w:eastAsia="Calibri" w:hAnsi="Times New Roman" w:cs="Times New Roman"/>
                <w:sz w:val="24"/>
                <w:szCs w:val="24"/>
              </w:rPr>
            </w:pPr>
            <w:r w:rsidRPr="00360E00">
              <w:rPr>
                <w:rFonts w:ascii="Times New Roman" w:eastAsia="Calibri" w:hAnsi="Times New Roman" w:cs="Times New Roman"/>
                <w:sz w:val="24"/>
                <w:szCs w:val="24"/>
              </w:rPr>
              <w:t>Приказ комитета государственнойохраны объектов культурногонаследия Волгоградской области</w:t>
            </w:r>
          </w:p>
          <w:p w:rsidR="00360E00" w:rsidRPr="00360E00" w:rsidRDefault="00360E00" w:rsidP="00360E00">
            <w:pPr>
              <w:widowControl w:val="0"/>
              <w:autoSpaceDE w:val="0"/>
              <w:autoSpaceDN w:val="0"/>
              <w:spacing w:after="0" w:line="240" w:lineRule="exact"/>
              <w:ind w:left="106" w:right="110"/>
              <w:rPr>
                <w:rFonts w:ascii="Times New Roman" w:eastAsia="Calibri" w:hAnsi="Times New Roman" w:cs="Times New Roman"/>
                <w:sz w:val="24"/>
                <w:szCs w:val="24"/>
              </w:rPr>
            </w:pPr>
            <w:r w:rsidRPr="00360E00">
              <w:rPr>
                <w:rFonts w:ascii="Times New Roman" w:eastAsia="Calibri" w:hAnsi="Times New Roman" w:cs="Times New Roman"/>
                <w:sz w:val="24"/>
                <w:szCs w:val="24"/>
              </w:rPr>
              <w:t>№367 от 23 ноября2020 г."Обутвержденииописанияместопо-ложенияграницзащитных зонобъектов культурного наследия,расположенных на территорииНехаевского района Волгоград-ской области, режима использова-ния земель в границах данных за-щитных зон" в границах защит-ных зон объектов культурногонаследия, расположенных на тер-ритории Нехаевского района Вол-гоградской области, запрещаютсястроительство объектов капиталь-ного строительства и их рекон-струкция, связанная с изменениемих параметров (высоты, количе-ства этажей, площади), за исклю-чением строительства и рекон-струкции линейныхобъектов.</w:t>
            </w:r>
          </w:p>
        </w:tc>
        <w:tc>
          <w:tcPr>
            <w:tcW w:w="1961" w:type="dxa"/>
            <w:shd w:val="clear" w:color="auto" w:fill="auto"/>
          </w:tcPr>
          <w:p w:rsidR="00360E00" w:rsidRPr="00360E00" w:rsidRDefault="00360E00" w:rsidP="00360E00">
            <w:pPr>
              <w:widowControl w:val="0"/>
              <w:autoSpaceDE w:val="0"/>
              <w:autoSpaceDN w:val="0"/>
              <w:spacing w:after="0" w:line="244"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bl>
    <w:p w:rsidR="00360E00" w:rsidRPr="00360E00" w:rsidRDefault="00360E00" w:rsidP="00360E00">
      <w:pPr>
        <w:spacing w:before="6"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12"/>
        </w:tabs>
        <w:autoSpaceDE w:val="0"/>
        <w:autoSpaceDN w:val="0"/>
        <w:spacing w:before="89" w:after="0" w:line="240" w:lineRule="auto"/>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Ограниченияпотребованиямохраныобъектовкультурногонаследия</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4" w:firstLine="8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целяхсохраненияобъектовкультурногонаследияустанавливаютсяграницытерриторииобъектакультурногонаследия,зоныохраныобъектакультурногонаследия,включенного вреестр.</w:t>
      </w:r>
    </w:p>
    <w:p w:rsidR="00360E00" w:rsidRPr="00360E00" w:rsidRDefault="00360E00" w:rsidP="00360E00">
      <w:pPr>
        <w:spacing w:after="0" w:line="240" w:lineRule="auto"/>
        <w:ind w:left="152" w:right="404" w:firstLine="8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2"/>
          <w:sz w:val="24"/>
          <w:szCs w:val="24"/>
          <w:lang w:eastAsia="ru-RU"/>
        </w:rPr>
        <w:t>Дляобеспечения</w:t>
      </w:r>
      <w:r w:rsidRPr="00360E00">
        <w:rPr>
          <w:rFonts w:ascii="Times New Roman" w:eastAsia="Times New Roman" w:hAnsi="Times New Roman" w:cs="Times New Roman"/>
          <w:spacing w:val="-1"/>
          <w:sz w:val="24"/>
          <w:szCs w:val="24"/>
          <w:lang w:eastAsia="ru-RU"/>
        </w:rPr>
        <w:t>сохранностиобъектовкультурногонаследияпривыполнении</w:t>
      </w:r>
      <w:r w:rsidRPr="00360E00">
        <w:rPr>
          <w:rFonts w:ascii="Times New Roman" w:eastAsia="Times New Roman" w:hAnsi="Times New Roman" w:cs="Times New Roman"/>
          <w:sz w:val="24"/>
          <w:szCs w:val="24"/>
          <w:lang w:eastAsia="ru-RU"/>
        </w:rPr>
        <w:t>работпохозяйственномуосвоениютерриторий,предусмотренныхпроектомГенеральногоплана, науказанныхтерриторияхтребуется полное иличастичноеограничениехозяйственнойдеятельности.Крометого,следуетучитывать,чтовсоответствиистребованиямист.30Федеральногозаконаот25.06.2002№73-ФЗ«Обобъектахкультурногонаследия(памятникахисторииикультуры)народовРФ»земельныеучастки,подлежащиехозяйственномуосвоению,являютсяобъектамиисторико-культурнойэкспертизы.</w:t>
      </w:r>
    </w:p>
    <w:p w:rsidR="00360E00" w:rsidRPr="00360E00" w:rsidRDefault="00360E00" w:rsidP="00360E00">
      <w:pPr>
        <w:spacing w:before="1" w:after="0" w:line="240" w:lineRule="auto"/>
        <w:ind w:left="152" w:right="404" w:firstLine="8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Согласно ст. 36 Федерального закона от 25.06.2002 № 73-ФЗ «Об объектахкультурногонаследия(памятникахисторииикультуры)народовРоссийскойФедерации»необходимоучитыватьследующее:</w:t>
      </w:r>
    </w:p>
    <w:p w:rsidR="00360E00" w:rsidRPr="00360E00" w:rsidRDefault="00360E00" w:rsidP="00360E00">
      <w:pPr>
        <w:widowControl w:val="0"/>
        <w:numPr>
          <w:ilvl w:val="0"/>
          <w:numId w:val="27"/>
        </w:numPr>
        <w:tabs>
          <w:tab w:val="left" w:pos="1544"/>
        </w:tabs>
        <w:autoSpaceDE w:val="0"/>
        <w:autoSpaceDN w:val="0"/>
        <w:spacing w:after="0" w:line="240" w:lineRule="auto"/>
        <w:ind w:right="403" w:firstLine="85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проектированиеипроведениеземлеустроительных,земляных,строительных, мелиоративных, хозяйственных и иных работ осуществляются приотсутствии на данной территории объектов культурного наследия, включенных вреестр,выявленныхобъектовкультурногонаследия,либоприобеспечении</w:t>
      </w:r>
      <w:r w:rsidRPr="00360E00">
        <w:rPr>
          <w:rFonts w:ascii="Times New Roman" w:eastAsia="Times New Roman" w:hAnsi="Times New Roman" w:cs="Times New Roman"/>
          <w:spacing w:val="-1"/>
          <w:sz w:val="24"/>
          <w:szCs w:val="24"/>
          <w:lang w:eastAsia="ar-SA"/>
        </w:rPr>
        <w:t>заказчикомсохранностирасположенных</w:t>
      </w:r>
      <w:r w:rsidRPr="00360E00">
        <w:rPr>
          <w:rFonts w:ascii="Times New Roman" w:eastAsia="Times New Roman" w:hAnsi="Times New Roman" w:cs="Times New Roman"/>
          <w:sz w:val="24"/>
          <w:szCs w:val="24"/>
          <w:lang w:eastAsia="ar-SA"/>
        </w:rPr>
        <w:t>наданнойтерриторииобъектовкультурногонаследия;</w:t>
      </w:r>
    </w:p>
    <w:p w:rsidR="00360E00" w:rsidRPr="00360E00" w:rsidRDefault="00360E00" w:rsidP="00360E00">
      <w:pPr>
        <w:widowControl w:val="0"/>
        <w:numPr>
          <w:ilvl w:val="0"/>
          <w:numId w:val="27"/>
        </w:numPr>
        <w:tabs>
          <w:tab w:val="left" w:pos="142"/>
        </w:tabs>
        <w:autoSpaceDE w:val="0"/>
        <w:autoSpaceDN w:val="0"/>
        <w:spacing w:after="0" w:line="240" w:lineRule="auto"/>
        <w:ind w:left="142" w:right="422"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вслучае  обнаружения  на  территории,  подлежащей  хозяйственному освоению,объектов,обладающихпризнакамиобъектакультурногонаследия,впроекты проведения землеустроительных, земляных, строительных, мелиоративных,хозяйственныхииныхработдолжныбытьвнесеныразделыобобеспечениисохранности обнаруженных объектов довключенияданныхобъектов вреестрвпорядке, установленном настоящим Федеральным законом, а действие положенийземлеустроительной,градостроительнойипроектнойдокументации,градостроительныхрегламентовнаданнойтерриторииприостанавливаетсядовнесениясоответствующих изменений;</w:t>
      </w:r>
    </w:p>
    <w:p w:rsidR="00360E00" w:rsidRPr="00360E00" w:rsidRDefault="00360E00" w:rsidP="00360E00">
      <w:pPr>
        <w:spacing w:after="0" w:line="240" w:lineRule="auto"/>
        <w:ind w:left="152" w:right="401" w:firstLine="8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случаерасположениянатерритории,подлежащейхозяйственномуосвоению,объектовкультурногонаследия,включенныхвреестр,ивыявленныхобъектовкультурногонаследияземлеустроительные,земля</w:t>
      </w:r>
      <w:r w:rsidRPr="00360E00">
        <w:rPr>
          <w:rFonts w:ascii="Times New Roman" w:eastAsia="Times New Roman" w:hAnsi="Times New Roman" w:cs="Times New Roman"/>
          <w:sz w:val="24"/>
          <w:szCs w:val="24"/>
          <w:lang w:eastAsia="ru-RU"/>
        </w:rPr>
        <w:lastRenderedPageBreak/>
        <w:t>ные,строительные,мелиоративные,хозяйственныеииныеработынатерриториях,непосредственносвязанныхсземельнымиучасткамив границахтерриторииуказанныхобъектов,проводятсяприналичиивпроектахпроведениятакихработразделовобобеспечениисохранностиданныхобъектовкультурногонаследияиливыявленныхобъектовкультурногонаследия,получившихположительныезаключениягосударственнойэкспертизыпроектной документации.</w:t>
      </w:r>
    </w:p>
    <w:p w:rsidR="00360E00" w:rsidRPr="00360E00" w:rsidRDefault="00360E00" w:rsidP="00360E00">
      <w:pPr>
        <w:spacing w:after="0" w:line="240" w:lineRule="auto"/>
        <w:ind w:left="152" w:right="402" w:firstLine="8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Перед выдачей градостроительного плана орган местного самоуправления впорядке межведомственного взаимодействия запрашивает в государственном органеохраны объектов культурного наследиясведения о наличии/отсутствииобъектовкультурногонаследияназемельномучастке,подлежащемхозяйственномуосвоению.Сведения,полученныевпорядкемежведомственноговзаимодействия,вполномобъеме вносятся вградостроительный план.</w:t>
      </w:r>
    </w:p>
    <w:p w:rsidR="00360E00" w:rsidRPr="00360E00" w:rsidRDefault="00360E00" w:rsidP="00360E00">
      <w:pPr>
        <w:spacing w:after="0" w:line="240" w:lineRule="auto"/>
        <w:ind w:left="152" w:right="402" w:firstLine="8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Согласност.14и14.1.Федеральногозакона№131-ФЗ«Обобщихпринципахорганизации местного самоуправления в Российской Федерации» к полномочияморганов местного самоуправления сельского поселения относится охрана объектовкультурного наследия (памятников истории и культуры) местного (муниципального)значения, расположенных на территории поселения. Объекты культурного наследияместногозначениянатерриторииНижнедолговскогосельскогопоселенияотсутствуют.</w:t>
      </w:r>
    </w:p>
    <w:p w:rsidR="00360E00" w:rsidRPr="00360E00" w:rsidRDefault="00360E00" w:rsidP="00360E00">
      <w:pPr>
        <w:spacing w:after="0" w:line="240" w:lineRule="auto"/>
        <w:ind w:left="152" w:right="401" w:firstLine="8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СогласноФедеральномузаконуот25.06.2002№73-ФЗ«Обобъектахкультурного наследия (памятниках истории и культуры) народов Российской Федерации» в</w:t>
      </w:r>
      <w:r w:rsidRPr="00360E00">
        <w:rPr>
          <w:rFonts w:ascii="Times New Roman" w:eastAsia="Times New Roman" w:hAnsi="Times New Roman" w:cs="Times New Roman"/>
          <w:spacing w:val="-1"/>
          <w:sz w:val="24"/>
          <w:szCs w:val="24"/>
          <w:lang w:eastAsia="ru-RU"/>
        </w:rPr>
        <w:t>случаеустановления,</w:t>
      </w:r>
      <w:r w:rsidRPr="00360E00">
        <w:rPr>
          <w:rFonts w:ascii="Times New Roman" w:eastAsia="Times New Roman" w:hAnsi="Times New Roman" w:cs="Times New Roman"/>
          <w:sz w:val="24"/>
          <w:szCs w:val="24"/>
          <w:lang w:eastAsia="ru-RU"/>
        </w:rPr>
        <w:t>измененияграництерриторий,зонохраныобъектакультурногонаследия, включенного в реестр, а также в случае принятия решения о включенииобъекта, обладающего признаками объекта культурного наследия, в перечень выявленныхобъектовкультурногонаследиявправилаземлепользованияизастройкивносятсяизменения.</w:t>
      </w:r>
    </w:p>
    <w:p w:rsidR="00360E00" w:rsidRPr="00360E00" w:rsidRDefault="00360E00" w:rsidP="00360E00">
      <w:pPr>
        <w:spacing w:after="0" w:line="240" w:lineRule="auto"/>
        <w:ind w:left="152" w:right="400" w:firstLine="8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Дляобъектовкультурногонаследия,выявленныхнатерриториисельскогопоселения, требуется проведение государственной историко-культурной экспертизы напредмет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РоссийскойФедерации, в дальнейшем – разработка и утверждение проектов границ территорииобъектакультурногонаследия,зонохраны,регистрациейобремененийвУправлении</w:t>
      </w:r>
      <w:r w:rsidRPr="00360E00">
        <w:rPr>
          <w:rFonts w:ascii="Times New Roman" w:eastAsia="Times New Roman" w:hAnsi="Times New Roman" w:cs="Times New Roman"/>
          <w:spacing w:val="-67"/>
          <w:sz w:val="24"/>
          <w:szCs w:val="24"/>
          <w:lang w:eastAsia="ru-RU"/>
        </w:rPr>
        <w:t xml:space="preserve">    й</w:t>
      </w:r>
      <w:r w:rsidRPr="00360E00">
        <w:rPr>
          <w:rFonts w:ascii="Times New Roman" w:eastAsia="Times New Roman" w:hAnsi="Times New Roman" w:cs="Times New Roman"/>
          <w:spacing w:val="-67"/>
          <w:sz w:val="24"/>
          <w:szCs w:val="24"/>
          <w:lang w:eastAsia="ru-RU"/>
        </w:rPr>
        <w:tab/>
      </w:r>
      <w:r w:rsidRPr="00360E00">
        <w:rPr>
          <w:rFonts w:ascii="Times New Roman" w:eastAsia="Times New Roman" w:hAnsi="Times New Roman" w:cs="Times New Roman"/>
          <w:sz w:val="24"/>
          <w:szCs w:val="24"/>
          <w:lang w:eastAsia="ru-RU"/>
        </w:rPr>
        <w:t>Росреестрапо Волгоградскойобласти.</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701"/>
        </w:tabs>
        <w:autoSpaceDE w:val="0"/>
        <w:autoSpaceDN w:val="0"/>
        <w:spacing w:before="79" w:after="0" w:line="240" w:lineRule="auto"/>
        <w:ind w:left="1700"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Объектытранспортнойинфраструктуры</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12"/>
        </w:tabs>
        <w:autoSpaceDE w:val="0"/>
        <w:autoSpaceDN w:val="0"/>
        <w:spacing w:after="0" w:line="240" w:lineRule="auto"/>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Охранныезоныжелезныхдорог</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2" w:lineRule="auto"/>
        <w:ind w:left="152" w:right="40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Всоответствии</w:t>
      </w:r>
      <w:r w:rsidRPr="00360E00">
        <w:rPr>
          <w:rFonts w:ascii="Times New Roman" w:eastAsia="Times New Roman" w:hAnsi="Times New Roman" w:cs="Times New Roman"/>
          <w:sz w:val="24"/>
          <w:szCs w:val="24"/>
          <w:lang w:eastAsia="ru-RU"/>
        </w:rPr>
        <w:t>сосведениямиизЕГРН,натерриторииНижнедолговскогосельскогопоселения отсутствуютохранныезоныжелезных дорог.</w:t>
      </w:r>
    </w:p>
    <w:p w:rsidR="00360E00" w:rsidRPr="00360E00" w:rsidRDefault="00360E00" w:rsidP="00360E00">
      <w:pPr>
        <w:spacing w:before="6"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12"/>
        </w:tabs>
        <w:autoSpaceDE w:val="0"/>
        <w:autoSpaceDN w:val="0"/>
        <w:spacing w:after="0" w:line="240" w:lineRule="auto"/>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Придорожныеполосыавтомобильныхдорог</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Дляавтомобильныхдорог,заисключениемавтомобильныхдорог,расположенныхв границах населенныхпунктов,устанавливаются придорожныеполосы.</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Строительство, реконструкция в границах придорожных полос автомобильнойдороги объектов капитального строительства, объектов, предназначенных для осуществлениядорожнойдеятельности,объектовдорожногосервиса,установкарекламных конструкций, информационных щитов и указателей допускаются при наличиисогласияв письменной формевладельца автомобильнойдороги.</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13.«Придорожныеполосыавтомобильныхдорог»</w:t>
      </w:r>
    </w:p>
    <w:p w:rsidR="00360E00" w:rsidRPr="00360E00" w:rsidRDefault="00360E00" w:rsidP="00360E00">
      <w:pPr>
        <w:spacing w:before="6"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2966"/>
        <w:gridCol w:w="1363"/>
        <w:gridCol w:w="3230"/>
        <w:gridCol w:w="1944"/>
      </w:tblGrid>
      <w:tr w:rsidR="00360E00" w:rsidRPr="00360E00" w:rsidTr="00A37F67">
        <w:trPr>
          <w:trHeight w:val="1379"/>
        </w:trPr>
        <w:tc>
          <w:tcPr>
            <w:tcW w:w="691" w:type="dxa"/>
            <w:shd w:val="clear" w:color="auto" w:fill="auto"/>
          </w:tcPr>
          <w:p w:rsidR="00360E00" w:rsidRPr="00360E00" w:rsidRDefault="00360E00" w:rsidP="00360E00">
            <w:pPr>
              <w:widowControl w:val="0"/>
              <w:autoSpaceDE w:val="0"/>
              <w:autoSpaceDN w:val="0"/>
              <w:spacing w:after="0" w:line="240" w:lineRule="auto"/>
              <w:ind w:left="184" w:right="153"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№п/п</w:t>
            </w:r>
          </w:p>
        </w:tc>
        <w:tc>
          <w:tcPr>
            <w:tcW w:w="2966" w:type="dxa"/>
            <w:shd w:val="clear" w:color="auto" w:fill="auto"/>
          </w:tcPr>
          <w:p w:rsidR="00360E00" w:rsidRPr="00360E00" w:rsidRDefault="00360E00" w:rsidP="00360E00">
            <w:pPr>
              <w:widowControl w:val="0"/>
              <w:autoSpaceDE w:val="0"/>
              <w:autoSpaceDN w:val="0"/>
              <w:spacing w:after="0" w:line="240" w:lineRule="auto"/>
              <w:ind w:left="172" w:right="16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Наименованиеавтомобильной дороги,от которой устанавлива-етсяпридорожнаяполоса</w:t>
            </w:r>
          </w:p>
        </w:tc>
        <w:tc>
          <w:tcPr>
            <w:tcW w:w="1363" w:type="dxa"/>
            <w:shd w:val="clear" w:color="auto" w:fill="auto"/>
          </w:tcPr>
          <w:p w:rsidR="00360E00" w:rsidRPr="00360E00" w:rsidRDefault="00360E00" w:rsidP="00360E00">
            <w:pPr>
              <w:widowControl w:val="0"/>
              <w:autoSpaceDE w:val="0"/>
              <w:autoSpaceDN w:val="0"/>
              <w:spacing w:after="0" w:line="240" w:lineRule="auto"/>
              <w:ind w:left="295" w:right="273" w:firstLine="31"/>
              <w:rPr>
                <w:rFonts w:ascii="Times New Roman" w:eastAsia="Calibri" w:hAnsi="Times New Roman" w:cs="Times New Roman"/>
                <w:sz w:val="24"/>
                <w:szCs w:val="24"/>
              </w:rPr>
            </w:pPr>
            <w:r w:rsidRPr="00360E00">
              <w:rPr>
                <w:rFonts w:ascii="Times New Roman" w:eastAsia="Calibri" w:hAnsi="Times New Roman" w:cs="Times New Roman"/>
                <w:sz w:val="24"/>
                <w:szCs w:val="24"/>
              </w:rPr>
              <w:t>Размерзоны,м</w:t>
            </w:r>
          </w:p>
        </w:tc>
        <w:tc>
          <w:tcPr>
            <w:tcW w:w="3230" w:type="dxa"/>
            <w:shd w:val="clear" w:color="auto" w:fill="auto"/>
          </w:tcPr>
          <w:p w:rsidR="00360E00" w:rsidRPr="00360E00" w:rsidRDefault="00360E00" w:rsidP="00360E00">
            <w:pPr>
              <w:widowControl w:val="0"/>
              <w:autoSpaceDE w:val="0"/>
              <w:autoSpaceDN w:val="0"/>
              <w:spacing w:after="0" w:line="275" w:lineRule="exact"/>
              <w:ind w:left="1038" w:right="103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Основание</w:t>
            </w:r>
          </w:p>
        </w:tc>
        <w:tc>
          <w:tcPr>
            <w:tcW w:w="1944" w:type="dxa"/>
            <w:shd w:val="clear" w:color="auto" w:fill="auto"/>
          </w:tcPr>
          <w:p w:rsidR="00360E00" w:rsidRPr="00360E00" w:rsidRDefault="00360E00" w:rsidP="00360E00">
            <w:pPr>
              <w:widowControl w:val="0"/>
              <w:autoSpaceDE w:val="0"/>
              <w:autoSpaceDN w:val="0"/>
              <w:spacing w:after="0" w:line="276" w:lineRule="exact"/>
              <w:ind w:left="120" w:right="109" w:firstLine="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Информацияовнесении в Еди-ныйгосудар-ственный реестрнедвижимости</w:t>
            </w:r>
          </w:p>
        </w:tc>
      </w:tr>
      <w:tr w:rsidR="00360E00" w:rsidRPr="00360E00" w:rsidTr="00A37F67">
        <w:trPr>
          <w:trHeight w:val="275"/>
        </w:trPr>
        <w:tc>
          <w:tcPr>
            <w:tcW w:w="691" w:type="dxa"/>
            <w:shd w:val="clear" w:color="auto" w:fill="auto"/>
          </w:tcPr>
          <w:p w:rsidR="00360E00" w:rsidRPr="00360E00" w:rsidRDefault="00360E00" w:rsidP="00360E00">
            <w:pPr>
              <w:widowControl w:val="0"/>
              <w:autoSpaceDE w:val="0"/>
              <w:autoSpaceDN w:val="0"/>
              <w:spacing w:after="0" w:line="255"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966" w:type="dxa"/>
            <w:shd w:val="clear" w:color="auto" w:fill="auto"/>
          </w:tcPr>
          <w:p w:rsidR="00360E00" w:rsidRPr="00360E00" w:rsidRDefault="00360E00" w:rsidP="00360E00">
            <w:pPr>
              <w:widowControl w:val="0"/>
              <w:autoSpaceDE w:val="0"/>
              <w:autoSpaceDN w:val="0"/>
              <w:spacing w:after="0" w:line="255"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363" w:type="dxa"/>
            <w:shd w:val="clear" w:color="auto" w:fill="auto"/>
          </w:tcPr>
          <w:p w:rsidR="00360E00" w:rsidRPr="00360E00" w:rsidRDefault="00360E00" w:rsidP="00360E00">
            <w:pPr>
              <w:widowControl w:val="0"/>
              <w:autoSpaceDE w:val="0"/>
              <w:autoSpaceDN w:val="0"/>
              <w:spacing w:after="0" w:line="255" w:lineRule="exact"/>
              <w:ind w:left="1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3230" w:type="dxa"/>
            <w:shd w:val="clear" w:color="auto" w:fill="auto"/>
          </w:tcPr>
          <w:p w:rsidR="00360E00" w:rsidRPr="00360E00" w:rsidRDefault="00360E00" w:rsidP="00360E00">
            <w:pPr>
              <w:widowControl w:val="0"/>
              <w:autoSpaceDE w:val="0"/>
              <w:autoSpaceDN w:val="0"/>
              <w:spacing w:after="0" w:line="255" w:lineRule="exact"/>
              <w:ind w:left="1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944"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2118"/>
        </w:trPr>
        <w:tc>
          <w:tcPr>
            <w:tcW w:w="69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966" w:type="dxa"/>
            <w:shd w:val="clear" w:color="auto" w:fill="auto"/>
          </w:tcPr>
          <w:p w:rsidR="00360E00" w:rsidRPr="00360E00" w:rsidRDefault="00360E00" w:rsidP="00360E00">
            <w:pPr>
              <w:widowControl w:val="0"/>
              <w:autoSpaceDE w:val="0"/>
              <w:autoSpaceDN w:val="0"/>
              <w:spacing w:after="0" w:line="240" w:lineRule="auto"/>
              <w:ind w:left="107" w:right="184"/>
              <w:rPr>
                <w:rFonts w:ascii="Times New Roman" w:eastAsia="Calibri" w:hAnsi="Times New Roman" w:cs="Times New Roman"/>
                <w:sz w:val="24"/>
                <w:szCs w:val="24"/>
              </w:rPr>
            </w:pPr>
            <w:r w:rsidRPr="00360E00">
              <w:rPr>
                <w:rFonts w:ascii="Times New Roman" w:eastAsia="Calibri" w:hAnsi="Times New Roman" w:cs="Times New Roman"/>
                <w:sz w:val="24"/>
                <w:szCs w:val="24"/>
              </w:rPr>
              <w:t>18 ОП РЗ 18К-7-7 проездот автомобильной дороги"Новониколаевский-Урюпинск - Нехаевская -Краснополье - Манино(Воронежская область)" кх.Нижнедолговский</w:t>
            </w:r>
          </w:p>
        </w:tc>
        <w:tc>
          <w:tcPr>
            <w:tcW w:w="1363" w:type="dxa"/>
            <w:vMerge w:val="restart"/>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по 50</w:t>
            </w:r>
          </w:p>
        </w:tc>
        <w:tc>
          <w:tcPr>
            <w:tcW w:w="3230" w:type="dxa"/>
            <w:vMerge w:val="restart"/>
            <w:shd w:val="clear" w:color="auto" w:fill="auto"/>
          </w:tcPr>
          <w:p w:rsidR="00360E00" w:rsidRPr="00360E00" w:rsidRDefault="00360E00" w:rsidP="00360E00">
            <w:pPr>
              <w:widowControl w:val="0"/>
              <w:autoSpaceDE w:val="0"/>
              <w:autoSpaceDN w:val="0"/>
              <w:spacing w:after="0" w:line="240" w:lineRule="auto"/>
              <w:ind w:left="108" w:right="94" w:hanging="2"/>
              <w:rPr>
                <w:rFonts w:ascii="Times New Roman" w:eastAsia="Calibri" w:hAnsi="Times New Roman" w:cs="Times New Roman"/>
                <w:sz w:val="24"/>
                <w:szCs w:val="24"/>
              </w:rPr>
            </w:pPr>
            <w:r w:rsidRPr="00360E00">
              <w:rPr>
                <w:rFonts w:ascii="Times New Roman" w:eastAsia="Calibri" w:hAnsi="Times New Roman" w:cs="Times New Roman"/>
                <w:sz w:val="24"/>
                <w:szCs w:val="24"/>
              </w:rPr>
              <w:t>Федеральный законот08.11.2007№257-ФЗ«Обав-</w:t>
            </w:r>
          </w:p>
          <w:p w:rsidR="00360E00" w:rsidRPr="00360E00" w:rsidRDefault="00360E00" w:rsidP="00360E00">
            <w:pPr>
              <w:widowControl w:val="0"/>
              <w:autoSpaceDE w:val="0"/>
              <w:autoSpaceDN w:val="0"/>
              <w:spacing w:after="0" w:line="240" w:lineRule="auto"/>
              <w:ind w:left="108" w:right="88"/>
              <w:rPr>
                <w:rFonts w:ascii="Times New Roman" w:eastAsia="Calibri" w:hAnsi="Times New Roman" w:cs="Times New Roman"/>
                <w:sz w:val="24"/>
                <w:szCs w:val="24"/>
              </w:rPr>
            </w:pPr>
            <w:r w:rsidRPr="00360E00">
              <w:rPr>
                <w:rFonts w:ascii="Times New Roman" w:eastAsia="Calibri" w:hAnsi="Times New Roman" w:cs="Times New Roman"/>
                <w:sz w:val="24"/>
                <w:szCs w:val="24"/>
              </w:rPr>
              <w:t>томобильных дорогах и о до-рожной деятельности в Рос-сийской Федерации и о вне-сении изменений в отдель-ные законодательные актыРоссийскойФедерации»</w:t>
            </w:r>
          </w:p>
        </w:tc>
        <w:tc>
          <w:tcPr>
            <w:tcW w:w="1944" w:type="dxa"/>
            <w:vMerge w:val="restart"/>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Невнесена</w:t>
            </w:r>
          </w:p>
        </w:tc>
      </w:tr>
      <w:tr w:rsidR="00360E00" w:rsidRPr="00360E00" w:rsidTr="00A37F67">
        <w:trPr>
          <w:trHeight w:val="2106"/>
        </w:trPr>
        <w:tc>
          <w:tcPr>
            <w:tcW w:w="69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966" w:type="dxa"/>
            <w:shd w:val="clear" w:color="auto" w:fill="auto"/>
          </w:tcPr>
          <w:p w:rsidR="00360E00" w:rsidRPr="00360E00" w:rsidRDefault="00360E00" w:rsidP="00360E00">
            <w:pPr>
              <w:widowControl w:val="0"/>
              <w:autoSpaceDE w:val="0"/>
              <w:autoSpaceDN w:val="0"/>
              <w:spacing w:after="0" w:line="240" w:lineRule="auto"/>
              <w:ind w:left="107" w:right="184"/>
              <w:rPr>
                <w:rFonts w:ascii="Times New Roman" w:eastAsia="Calibri" w:hAnsi="Times New Roman" w:cs="Times New Roman"/>
                <w:sz w:val="24"/>
                <w:szCs w:val="24"/>
              </w:rPr>
            </w:pPr>
            <w:r w:rsidRPr="00360E00">
              <w:rPr>
                <w:rFonts w:ascii="Times New Roman" w:eastAsia="Calibri" w:hAnsi="Times New Roman" w:cs="Times New Roman"/>
                <w:sz w:val="24"/>
                <w:szCs w:val="24"/>
              </w:rPr>
              <w:t>18 ОП РЗ 18К-7-5 проездот автомобильной дороги"Новониколаевский-Урюпинск - Нехаевская -Краснополье - Манино(Воронежская область)" кх. Успенка</w:t>
            </w:r>
          </w:p>
        </w:tc>
        <w:tc>
          <w:tcPr>
            <w:tcW w:w="1363"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323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44"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1103"/>
        </w:trPr>
        <w:tc>
          <w:tcPr>
            <w:tcW w:w="69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966" w:type="dxa"/>
            <w:shd w:val="clear" w:color="auto" w:fill="auto"/>
          </w:tcPr>
          <w:p w:rsidR="00360E00" w:rsidRPr="00360E00" w:rsidRDefault="00360E00" w:rsidP="00360E00">
            <w:pPr>
              <w:widowControl w:val="0"/>
              <w:autoSpaceDE w:val="0"/>
              <w:autoSpaceDN w:val="0"/>
              <w:spacing w:after="0" w:line="240" w:lineRule="auto"/>
              <w:ind w:left="107" w:right="155"/>
              <w:rPr>
                <w:rFonts w:ascii="Times New Roman" w:eastAsia="Calibri" w:hAnsi="Times New Roman" w:cs="Times New Roman"/>
                <w:sz w:val="24"/>
                <w:szCs w:val="24"/>
              </w:rPr>
            </w:pPr>
            <w:r w:rsidRPr="00360E00">
              <w:rPr>
                <w:rFonts w:ascii="Times New Roman" w:eastAsia="Calibri" w:hAnsi="Times New Roman" w:cs="Times New Roman"/>
                <w:sz w:val="24"/>
                <w:szCs w:val="24"/>
              </w:rPr>
              <w:t>18ОПМЗ18Н-79автомо-бильная дорога "Красно-полье- Нижнедолговский</w:t>
            </w:r>
          </w:p>
          <w:p w:rsidR="00360E00" w:rsidRPr="00360E00" w:rsidRDefault="00360E00" w:rsidP="00360E00">
            <w:pPr>
              <w:widowControl w:val="0"/>
              <w:autoSpaceDE w:val="0"/>
              <w:autoSpaceDN w:val="0"/>
              <w:spacing w:after="0" w:line="257"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 Караичевский"</w:t>
            </w:r>
          </w:p>
        </w:tc>
        <w:tc>
          <w:tcPr>
            <w:tcW w:w="1363"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323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44"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701"/>
        </w:tabs>
        <w:autoSpaceDE w:val="0"/>
        <w:autoSpaceDN w:val="0"/>
        <w:spacing w:after="0" w:line="240" w:lineRule="auto"/>
        <w:ind w:left="1700"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Объектыинженерной инфраструктуры</w:t>
      </w:r>
    </w:p>
    <w:p w:rsidR="00360E00" w:rsidRPr="00360E00" w:rsidRDefault="00360E00" w:rsidP="00360E00">
      <w:pPr>
        <w:spacing w:before="79"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целяхобеспечениянормальнойэксплуатациисооружений,устройствидругихобъектовинженернойинфраструктуры,наземлях,прилегающихкэтимобъектам,могутустанавливатьсяохранныезоны,вкоторыхвводятсяособыеусловияземлепользования.</w:t>
      </w: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Порядок установления охранных зон, их размеров и режим пользования землями охранных зон определяются для каждого вида инженерной инфраструктуры всоответствиисдействующимзаконодательством.</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06"/>
        </w:tabs>
        <w:autoSpaceDE w:val="0"/>
        <w:autoSpaceDN w:val="0"/>
        <w:spacing w:after="0" w:line="240" w:lineRule="auto"/>
        <w:ind w:left="152" w:right="406"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Охраннаязонаобъектовэлектроэнергетики(объектовэлектросетевогохозяйстваи объектов по производству электрическойэнергии)</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Земельныеучастки,входящиевохранныезоныэлектрическихсетей,неизымаются у землепользователей и используются ими с обязательным соблюдениемправилохраныэлектрическихсетей.ВсоответствииспостановлениемПравительства Российской Федерации от 24.02.2009 № 160 в пределах охранных зонбезписьменногорешенияосогласованиисетевыхорганизацийюридическимифизическимлицам запрещаются:</w:t>
      </w:r>
    </w:p>
    <w:p w:rsidR="00360E00" w:rsidRPr="00360E00" w:rsidRDefault="00360E00" w:rsidP="00360E00">
      <w:pPr>
        <w:spacing w:after="0" w:line="242"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а)строительство,капитальныйремонт,реконструкцияилисносзданийисооружений;</w:t>
      </w:r>
    </w:p>
    <w:p w:rsidR="00360E00" w:rsidRPr="00360E00" w:rsidRDefault="00360E00" w:rsidP="00360E00">
      <w:pPr>
        <w:spacing w:after="0" w:line="240" w:lineRule="auto"/>
        <w:ind w:left="152" w:right="40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б)горные,взрывные,мелиоративныеработы,втомчислесвязанныесвременнымзатоплениемземель;</w:t>
      </w:r>
    </w:p>
    <w:p w:rsidR="00360E00" w:rsidRPr="00360E00" w:rsidRDefault="00360E00" w:rsidP="00360E00">
      <w:pPr>
        <w:spacing w:after="0" w:line="321" w:lineRule="exact"/>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в)посадкаивырубкадеревьевикустарников;</w:t>
      </w:r>
    </w:p>
    <w:p w:rsidR="00360E00" w:rsidRPr="00360E00" w:rsidRDefault="00360E00" w:rsidP="00360E00">
      <w:pPr>
        <w:spacing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г)дноуглубительные,землечерпальныеипогрузочно-разгрузочныеработы,добыча рыбы, других водных животных и растений придонными орудиями лова,</w:t>
      </w:r>
      <w:r w:rsidRPr="00360E00">
        <w:rPr>
          <w:rFonts w:ascii="Times New Roman" w:eastAsia="Times New Roman" w:hAnsi="Times New Roman" w:cs="Times New Roman"/>
          <w:spacing w:val="-1"/>
          <w:sz w:val="24"/>
          <w:szCs w:val="24"/>
          <w:lang w:eastAsia="ru-RU"/>
        </w:rPr>
        <w:t>устройствоводопоев,колкаизаготовкальда(вохранных</w:t>
      </w:r>
      <w:r w:rsidRPr="00360E00">
        <w:rPr>
          <w:rFonts w:ascii="Times New Roman" w:eastAsia="Times New Roman" w:hAnsi="Times New Roman" w:cs="Times New Roman"/>
          <w:sz w:val="24"/>
          <w:szCs w:val="24"/>
          <w:lang w:eastAsia="ru-RU"/>
        </w:rPr>
        <w:t>зонахподводныхкабельныхлиний электропередачи);</w:t>
      </w: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д) проход судов, у которых расстояние по вертикали от верхнего крайнегогабаритасгрузомилибезгрузадонижнейточкипровесапроводовпереходоввоздушных линий электропередачи через водоемы менее минимально допустимогорасстояния,втомчислесучетоммаксимальногоуровняподъемаводыприпаводке;</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е)проездмашинимеханизмов,имеющихобщуювысотусгрузомилибезгрузаотповерхностидорогиболее4,5м(вохранныхзонахвоздушныхлинийэлектропередачи);</w:t>
      </w:r>
    </w:p>
    <w:p w:rsidR="00360E00" w:rsidRPr="00360E00" w:rsidRDefault="00360E00" w:rsidP="00360E00">
      <w:pPr>
        <w:spacing w:after="0" w:line="240" w:lineRule="auto"/>
        <w:ind w:left="152" w:right="40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ж)земляныеработынаглубинеболее0,3м(навспахиваемыхземлях</w:t>
      </w:r>
      <w:r w:rsidRPr="00360E00">
        <w:rPr>
          <w:rFonts w:ascii="Times New Roman" w:eastAsia="Times New Roman" w:hAnsi="Times New Roman" w:cs="Times New Roman"/>
          <w:sz w:val="24"/>
          <w:szCs w:val="24"/>
          <w:lang w:eastAsia="ru-RU"/>
        </w:rPr>
        <w:t>наглубинеболее 0,45 м), а также планировка грунта (в охранных зонах подземных кабельныхлиний электропередачи);</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2"/>
          <w:sz w:val="24"/>
          <w:szCs w:val="24"/>
          <w:lang w:eastAsia="ru-RU"/>
        </w:rPr>
        <w:t>з)поливсельскохозяйственных</w:t>
      </w:r>
      <w:r w:rsidRPr="00360E00">
        <w:rPr>
          <w:rFonts w:ascii="Times New Roman" w:eastAsia="Times New Roman" w:hAnsi="Times New Roman" w:cs="Times New Roman"/>
          <w:spacing w:val="-1"/>
          <w:sz w:val="24"/>
          <w:szCs w:val="24"/>
          <w:lang w:eastAsia="ru-RU"/>
        </w:rPr>
        <w:t>культурвслучае,есливысотаструиводыможет</w:t>
      </w:r>
      <w:r w:rsidRPr="00360E00">
        <w:rPr>
          <w:rFonts w:ascii="Times New Roman" w:eastAsia="Times New Roman" w:hAnsi="Times New Roman" w:cs="Times New Roman"/>
          <w:sz w:val="24"/>
          <w:szCs w:val="24"/>
          <w:lang w:eastAsia="ru-RU"/>
        </w:rPr>
        <w:t>составитьсвыше3м(вохранныхзонахвоздушныхлинийэлектропередачи);</w:t>
      </w: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и)полевыесельскохозяйственныеработысприменениемсельскохозяйственных машин и оборудования высотой более 4 м (в охранных зонахвоздушныхлинийэлектропередачи)илиполевыесельскохозяйственныеработы,связанныесвспашкойземли(вохранныхзонахкабельныхлинийэлектропередачи);</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к)размещать детскиеи спортивные площадки, стадионы, рынки,торговыеточки,полевыестаны,загоныдляскота,гаражиистоянкивсехвидовмашини механизмов, садовые, огородные земельные участки и иные объекты недвижимости,расположенныевграницахтерриторииведениягражданамисадоводстваилиогородничества для собственных нужд, объекты жилищного строительства, в том числе индивидуального(вохранныхзонахвоздушныхлинийэлектропередачи);</w:t>
      </w:r>
    </w:p>
    <w:p w:rsidR="00360E00" w:rsidRPr="00360E00" w:rsidRDefault="00360E00" w:rsidP="00360E00">
      <w:pPr>
        <w:spacing w:after="0" w:line="242" w:lineRule="auto"/>
        <w:ind w:left="152" w:right="40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л)складироватьилиразмещатьхранилищалюбых,втомчислегорюче-смазочных,материалов;</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 устраивать причалы для стоянки судов, барж и плавучих кранов, бросатьякоряссудовиосуществлятьихпроходсотданнымиякорями,цепями,лотами,воло-кушамиитралами(вохранныхзонахподводныхкабельныхлинийэлектропередачи).</w:t>
      </w:r>
    </w:p>
    <w:p w:rsidR="00360E00" w:rsidRPr="00360E00" w:rsidRDefault="00360E00" w:rsidP="00360E00">
      <w:pPr>
        <w:spacing w:before="8"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Таблица14.«Охранныезоны объектовэлектроэнергетики»</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414"/>
        <w:gridCol w:w="1255"/>
        <w:gridCol w:w="3727"/>
        <w:gridCol w:w="2162"/>
      </w:tblGrid>
      <w:tr w:rsidR="00360E00" w:rsidRPr="00360E00" w:rsidTr="00A37F67">
        <w:trPr>
          <w:trHeight w:val="1657"/>
        </w:trPr>
        <w:tc>
          <w:tcPr>
            <w:tcW w:w="636" w:type="dxa"/>
            <w:shd w:val="clear" w:color="auto" w:fill="auto"/>
          </w:tcPr>
          <w:p w:rsidR="00360E00" w:rsidRPr="00360E00" w:rsidRDefault="00360E00" w:rsidP="00360E00">
            <w:pPr>
              <w:widowControl w:val="0"/>
              <w:autoSpaceDE w:val="0"/>
              <w:autoSpaceDN w:val="0"/>
              <w:spacing w:before="1" w:after="0" w:line="240" w:lineRule="auto"/>
              <w:ind w:left="158" w:right="124"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2414" w:type="dxa"/>
            <w:shd w:val="clear" w:color="auto" w:fill="auto"/>
          </w:tcPr>
          <w:p w:rsidR="00360E00" w:rsidRPr="00360E00" w:rsidRDefault="00360E00" w:rsidP="00360E00">
            <w:pPr>
              <w:widowControl w:val="0"/>
              <w:autoSpaceDE w:val="0"/>
              <w:autoSpaceDN w:val="0"/>
              <w:spacing w:before="1" w:after="0" w:line="240" w:lineRule="auto"/>
              <w:ind w:left="112" w:right="96" w:hanging="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Наименованиеобъекта электроэнер-гетики,</w:t>
            </w:r>
          </w:p>
          <w:p w:rsidR="00360E00" w:rsidRPr="00360E00" w:rsidRDefault="00360E00" w:rsidP="00360E00">
            <w:pPr>
              <w:widowControl w:val="0"/>
              <w:autoSpaceDE w:val="0"/>
              <w:autoSpaceDN w:val="0"/>
              <w:spacing w:after="0" w:line="270" w:lineRule="atLeast"/>
              <w:ind w:left="141" w:right="12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от которого устанав-ливается охраннаязона</w:t>
            </w:r>
          </w:p>
        </w:tc>
        <w:tc>
          <w:tcPr>
            <w:tcW w:w="1255" w:type="dxa"/>
            <w:shd w:val="clear" w:color="auto" w:fill="auto"/>
          </w:tcPr>
          <w:p w:rsidR="00360E00" w:rsidRPr="00360E00" w:rsidRDefault="00360E00" w:rsidP="00360E00">
            <w:pPr>
              <w:widowControl w:val="0"/>
              <w:autoSpaceDE w:val="0"/>
              <w:autoSpaceDN w:val="0"/>
              <w:spacing w:before="1" w:after="0" w:line="240" w:lineRule="auto"/>
              <w:ind w:left="240" w:right="220" w:firstLine="31"/>
              <w:rPr>
                <w:rFonts w:ascii="Times New Roman" w:eastAsia="Calibri" w:hAnsi="Times New Roman" w:cs="Times New Roman"/>
                <w:sz w:val="24"/>
                <w:szCs w:val="24"/>
              </w:rPr>
            </w:pPr>
            <w:r w:rsidRPr="00360E00">
              <w:rPr>
                <w:rFonts w:ascii="Times New Roman" w:eastAsia="Calibri" w:hAnsi="Times New Roman" w:cs="Times New Roman"/>
                <w:sz w:val="24"/>
                <w:szCs w:val="24"/>
              </w:rPr>
              <w:t>Размерзоны,м</w:t>
            </w:r>
          </w:p>
        </w:tc>
        <w:tc>
          <w:tcPr>
            <w:tcW w:w="3727" w:type="dxa"/>
            <w:shd w:val="clear" w:color="auto" w:fill="auto"/>
          </w:tcPr>
          <w:p w:rsidR="00360E00" w:rsidRPr="00360E00" w:rsidRDefault="00360E00" w:rsidP="00360E00">
            <w:pPr>
              <w:widowControl w:val="0"/>
              <w:autoSpaceDE w:val="0"/>
              <w:autoSpaceDN w:val="0"/>
              <w:spacing w:before="1" w:after="0" w:line="240" w:lineRule="auto"/>
              <w:ind w:left="1287" w:right="127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Основание</w:t>
            </w:r>
          </w:p>
        </w:tc>
        <w:tc>
          <w:tcPr>
            <w:tcW w:w="2162" w:type="dxa"/>
            <w:shd w:val="clear" w:color="auto" w:fill="auto"/>
          </w:tcPr>
          <w:p w:rsidR="00360E00" w:rsidRPr="00360E00" w:rsidRDefault="00360E00" w:rsidP="00360E00">
            <w:pPr>
              <w:widowControl w:val="0"/>
              <w:autoSpaceDE w:val="0"/>
              <w:autoSpaceDN w:val="0"/>
              <w:spacing w:before="1" w:after="0" w:line="240" w:lineRule="auto"/>
              <w:ind w:left="120" w:right="10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Информация овнесении</w:t>
            </w:r>
          </w:p>
          <w:p w:rsidR="00360E00" w:rsidRPr="00360E00" w:rsidRDefault="00360E00" w:rsidP="00360E00">
            <w:pPr>
              <w:widowControl w:val="0"/>
              <w:autoSpaceDE w:val="0"/>
              <w:autoSpaceDN w:val="0"/>
              <w:spacing w:after="0" w:line="240" w:lineRule="auto"/>
              <w:ind w:left="120" w:right="10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в Единый государ-ственный реестрнедвижимости</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6"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414" w:type="dxa"/>
            <w:shd w:val="clear" w:color="auto" w:fill="auto"/>
          </w:tcPr>
          <w:p w:rsidR="00360E00" w:rsidRPr="00360E00" w:rsidRDefault="00360E00" w:rsidP="00360E00">
            <w:pPr>
              <w:widowControl w:val="0"/>
              <w:autoSpaceDE w:val="0"/>
              <w:autoSpaceDN w:val="0"/>
              <w:spacing w:after="0" w:line="256"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255" w:type="dxa"/>
            <w:shd w:val="clear" w:color="auto" w:fill="auto"/>
          </w:tcPr>
          <w:p w:rsidR="00360E00" w:rsidRPr="00360E00" w:rsidRDefault="00360E00" w:rsidP="00360E00">
            <w:pPr>
              <w:widowControl w:val="0"/>
              <w:autoSpaceDE w:val="0"/>
              <w:autoSpaceDN w:val="0"/>
              <w:spacing w:after="0" w:line="256" w:lineRule="exact"/>
              <w:ind w:left="1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3727" w:type="dxa"/>
            <w:shd w:val="clear" w:color="auto" w:fill="auto"/>
          </w:tcPr>
          <w:p w:rsidR="00360E00" w:rsidRPr="00360E00" w:rsidRDefault="00360E00" w:rsidP="00360E00">
            <w:pPr>
              <w:widowControl w:val="0"/>
              <w:autoSpaceDE w:val="0"/>
              <w:autoSpaceDN w:val="0"/>
              <w:spacing w:after="0" w:line="256" w:lineRule="exact"/>
              <w:ind w:lef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162" w:type="dxa"/>
            <w:shd w:val="clear" w:color="auto" w:fill="auto"/>
          </w:tcPr>
          <w:p w:rsidR="00360E00" w:rsidRPr="00360E00" w:rsidRDefault="00360E00" w:rsidP="00360E00">
            <w:pPr>
              <w:widowControl w:val="0"/>
              <w:autoSpaceDE w:val="0"/>
              <w:autoSpaceDN w:val="0"/>
              <w:spacing w:after="0" w:line="256" w:lineRule="exact"/>
              <w:ind w:left="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551"/>
        </w:trPr>
        <w:tc>
          <w:tcPr>
            <w:tcW w:w="636"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150"/>
              <w:rPr>
                <w:rFonts w:ascii="Times New Roman" w:eastAsia="Calibri" w:hAnsi="Times New Roman" w:cs="Times New Roman"/>
                <w:sz w:val="24"/>
                <w:szCs w:val="24"/>
              </w:rPr>
            </w:pPr>
            <w:r w:rsidRPr="00360E00">
              <w:rPr>
                <w:rFonts w:ascii="Times New Roman" w:eastAsia="Calibri" w:hAnsi="Times New Roman" w:cs="Times New Roman"/>
                <w:sz w:val="24"/>
                <w:szCs w:val="24"/>
              </w:rPr>
              <w:t>ВЛ-10 кВ № 5 от ПС"Верхнереченская"</w:t>
            </w:r>
          </w:p>
        </w:tc>
        <w:tc>
          <w:tcPr>
            <w:tcW w:w="125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3727" w:type="dxa"/>
            <w:vMerge w:val="restart"/>
            <w:shd w:val="clear" w:color="auto" w:fill="auto"/>
          </w:tcPr>
          <w:p w:rsidR="00360E00" w:rsidRPr="00360E00" w:rsidRDefault="00360E00" w:rsidP="00360E00">
            <w:pPr>
              <w:widowControl w:val="0"/>
              <w:autoSpaceDE w:val="0"/>
              <w:autoSpaceDN w:val="0"/>
              <w:spacing w:after="0" w:line="240" w:lineRule="auto"/>
              <w:ind w:left="108" w:right="178"/>
              <w:rPr>
                <w:rFonts w:ascii="Times New Roman" w:eastAsia="Calibri" w:hAnsi="Times New Roman" w:cs="Times New Roman"/>
                <w:sz w:val="24"/>
                <w:szCs w:val="24"/>
              </w:rPr>
            </w:pPr>
            <w:r w:rsidRPr="00360E00">
              <w:rPr>
                <w:rFonts w:ascii="Times New Roman" w:eastAsia="Calibri" w:hAnsi="Times New Roman" w:cs="Times New Roman"/>
                <w:sz w:val="24"/>
                <w:szCs w:val="24"/>
              </w:rPr>
              <w:t>Постановление «О порядке уста-новления охранных зон объектовэлектросетевого хозяйства и осо-быхусловийиспользования зе-мельных участков, расположен-ных в границах таких зон» от24.02.2009 № 160</w:t>
            </w:r>
          </w:p>
        </w:tc>
        <w:tc>
          <w:tcPr>
            <w:tcW w:w="2162"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51"/>
        </w:trPr>
        <w:tc>
          <w:tcPr>
            <w:tcW w:w="636"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150"/>
              <w:rPr>
                <w:rFonts w:ascii="Times New Roman" w:eastAsia="Calibri" w:hAnsi="Times New Roman" w:cs="Times New Roman"/>
                <w:sz w:val="24"/>
                <w:szCs w:val="24"/>
              </w:rPr>
            </w:pPr>
            <w:r w:rsidRPr="00360E00">
              <w:rPr>
                <w:rFonts w:ascii="Times New Roman" w:eastAsia="Calibri" w:hAnsi="Times New Roman" w:cs="Times New Roman"/>
                <w:sz w:val="24"/>
                <w:szCs w:val="24"/>
              </w:rPr>
              <w:t>ВЛ-10 кВ № 1 от ПС"Луковская"</w:t>
            </w:r>
          </w:p>
        </w:tc>
        <w:tc>
          <w:tcPr>
            <w:tcW w:w="125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50"/>
        </w:trPr>
        <w:tc>
          <w:tcPr>
            <w:tcW w:w="636"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332"/>
              <w:rPr>
                <w:rFonts w:ascii="Times New Roman" w:eastAsia="Calibri" w:hAnsi="Times New Roman" w:cs="Times New Roman"/>
                <w:sz w:val="24"/>
                <w:szCs w:val="24"/>
              </w:rPr>
            </w:pPr>
            <w:r w:rsidRPr="00360E00">
              <w:rPr>
                <w:rFonts w:ascii="Times New Roman" w:eastAsia="Calibri" w:hAnsi="Times New Roman" w:cs="Times New Roman"/>
                <w:sz w:val="24"/>
                <w:szCs w:val="24"/>
              </w:rPr>
              <w:t>ВЛ-0,4 кВ от КТП-1610</w:t>
            </w:r>
          </w:p>
        </w:tc>
        <w:tc>
          <w:tcPr>
            <w:tcW w:w="1255"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4"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50"/>
        </w:trPr>
        <w:tc>
          <w:tcPr>
            <w:tcW w:w="636"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332"/>
              <w:rPr>
                <w:rFonts w:ascii="Times New Roman" w:eastAsia="Calibri" w:hAnsi="Times New Roman" w:cs="Times New Roman"/>
                <w:sz w:val="24"/>
                <w:szCs w:val="24"/>
              </w:rPr>
            </w:pPr>
            <w:r w:rsidRPr="00360E00">
              <w:rPr>
                <w:rFonts w:ascii="Times New Roman" w:eastAsia="Calibri" w:hAnsi="Times New Roman" w:cs="Times New Roman"/>
                <w:sz w:val="24"/>
                <w:szCs w:val="24"/>
              </w:rPr>
              <w:t>ВЛ-0,4 кВ от КТП-1525</w:t>
            </w:r>
          </w:p>
        </w:tc>
        <w:tc>
          <w:tcPr>
            <w:tcW w:w="1255"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4"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49"/>
        </w:trPr>
        <w:tc>
          <w:tcPr>
            <w:tcW w:w="636"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332"/>
              <w:rPr>
                <w:rFonts w:ascii="Times New Roman" w:eastAsia="Calibri" w:hAnsi="Times New Roman" w:cs="Times New Roman"/>
                <w:sz w:val="24"/>
                <w:szCs w:val="24"/>
              </w:rPr>
            </w:pPr>
            <w:r w:rsidRPr="00360E00">
              <w:rPr>
                <w:rFonts w:ascii="Times New Roman" w:eastAsia="Calibri" w:hAnsi="Times New Roman" w:cs="Times New Roman"/>
                <w:sz w:val="24"/>
                <w:szCs w:val="24"/>
              </w:rPr>
              <w:t>ВЛ-0,4 кВ от КТП-1538</w:t>
            </w:r>
          </w:p>
        </w:tc>
        <w:tc>
          <w:tcPr>
            <w:tcW w:w="1255"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3"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52"/>
        </w:trPr>
        <w:tc>
          <w:tcPr>
            <w:tcW w:w="636"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332"/>
              <w:rPr>
                <w:rFonts w:ascii="Times New Roman" w:eastAsia="Calibri" w:hAnsi="Times New Roman" w:cs="Times New Roman"/>
                <w:sz w:val="24"/>
                <w:szCs w:val="24"/>
              </w:rPr>
            </w:pPr>
            <w:r w:rsidRPr="00360E00">
              <w:rPr>
                <w:rFonts w:ascii="Times New Roman" w:eastAsia="Calibri" w:hAnsi="Times New Roman" w:cs="Times New Roman"/>
                <w:sz w:val="24"/>
                <w:szCs w:val="24"/>
              </w:rPr>
              <w:t>ВЛ-0,4 кВ от КТП-1523</w:t>
            </w:r>
          </w:p>
        </w:tc>
        <w:tc>
          <w:tcPr>
            <w:tcW w:w="125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51"/>
        </w:trPr>
        <w:tc>
          <w:tcPr>
            <w:tcW w:w="636"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332"/>
              <w:rPr>
                <w:rFonts w:ascii="Times New Roman" w:eastAsia="Calibri" w:hAnsi="Times New Roman" w:cs="Times New Roman"/>
                <w:sz w:val="24"/>
                <w:szCs w:val="24"/>
              </w:rPr>
            </w:pPr>
            <w:r w:rsidRPr="00360E00">
              <w:rPr>
                <w:rFonts w:ascii="Times New Roman" w:eastAsia="Calibri" w:hAnsi="Times New Roman" w:cs="Times New Roman"/>
                <w:sz w:val="24"/>
                <w:szCs w:val="24"/>
              </w:rPr>
              <w:t>ВЛ-0,4 кВ от КТП-1517</w:t>
            </w:r>
          </w:p>
        </w:tc>
        <w:tc>
          <w:tcPr>
            <w:tcW w:w="125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51"/>
        </w:trPr>
        <w:tc>
          <w:tcPr>
            <w:tcW w:w="636"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332"/>
              <w:rPr>
                <w:rFonts w:ascii="Times New Roman" w:eastAsia="Calibri" w:hAnsi="Times New Roman" w:cs="Times New Roman"/>
                <w:sz w:val="24"/>
                <w:szCs w:val="24"/>
              </w:rPr>
            </w:pPr>
            <w:r w:rsidRPr="00360E00">
              <w:rPr>
                <w:rFonts w:ascii="Times New Roman" w:eastAsia="Calibri" w:hAnsi="Times New Roman" w:cs="Times New Roman"/>
                <w:sz w:val="24"/>
                <w:szCs w:val="24"/>
              </w:rPr>
              <w:t>ВЛ-0,4 кВ от КТП-1609</w:t>
            </w:r>
          </w:p>
        </w:tc>
        <w:tc>
          <w:tcPr>
            <w:tcW w:w="125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50"/>
        </w:trPr>
        <w:tc>
          <w:tcPr>
            <w:tcW w:w="636"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8</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332"/>
              <w:rPr>
                <w:rFonts w:ascii="Times New Roman" w:eastAsia="Calibri" w:hAnsi="Times New Roman" w:cs="Times New Roman"/>
                <w:sz w:val="24"/>
                <w:szCs w:val="24"/>
              </w:rPr>
            </w:pPr>
            <w:r w:rsidRPr="00360E00">
              <w:rPr>
                <w:rFonts w:ascii="Times New Roman" w:eastAsia="Calibri" w:hAnsi="Times New Roman" w:cs="Times New Roman"/>
                <w:sz w:val="24"/>
                <w:szCs w:val="24"/>
              </w:rPr>
              <w:t>ВЛ-0,4 кВ от КТП-1522</w:t>
            </w:r>
          </w:p>
        </w:tc>
        <w:tc>
          <w:tcPr>
            <w:tcW w:w="1255"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4"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50"/>
        </w:trPr>
        <w:tc>
          <w:tcPr>
            <w:tcW w:w="636"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9</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332"/>
              <w:rPr>
                <w:rFonts w:ascii="Times New Roman" w:eastAsia="Calibri" w:hAnsi="Times New Roman" w:cs="Times New Roman"/>
                <w:sz w:val="24"/>
                <w:szCs w:val="24"/>
              </w:rPr>
            </w:pPr>
            <w:r w:rsidRPr="00360E00">
              <w:rPr>
                <w:rFonts w:ascii="Times New Roman" w:eastAsia="Calibri" w:hAnsi="Times New Roman" w:cs="Times New Roman"/>
                <w:sz w:val="24"/>
                <w:szCs w:val="24"/>
              </w:rPr>
              <w:t>ВЛ-0,4 кВ от КТП-1524</w:t>
            </w:r>
          </w:p>
        </w:tc>
        <w:tc>
          <w:tcPr>
            <w:tcW w:w="1255"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4"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49"/>
        </w:trPr>
        <w:tc>
          <w:tcPr>
            <w:tcW w:w="636"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10</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332"/>
              <w:rPr>
                <w:rFonts w:ascii="Times New Roman" w:eastAsia="Calibri" w:hAnsi="Times New Roman" w:cs="Times New Roman"/>
                <w:sz w:val="24"/>
                <w:szCs w:val="24"/>
              </w:rPr>
            </w:pPr>
            <w:r w:rsidRPr="00360E00">
              <w:rPr>
                <w:rFonts w:ascii="Times New Roman" w:eastAsia="Calibri" w:hAnsi="Times New Roman" w:cs="Times New Roman"/>
                <w:sz w:val="24"/>
                <w:szCs w:val="24"/>
              </w:rPr>
              <w:t>ВЛ-0,4 кВ от КТП-1503</w:t>
            </w:r>
          </w:p>
        </w:tc>
        <w:tc>
          <w:tcPr>
            <w:tcW w:w="1255"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3"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49"/>
        </w:trPr>
        <w:tc>
          <w:tcPr>
            <w:tcW w:w="636"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11</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332"/>
              <w:rPr>
                <w:rFonts w:ascii="Times New Roman" w:eastAsia="Calibri" w:hAnsi="Times New Roman" w:cs="Times New Roman"/>
                <w:sz w:val="24"/>
                <w:szCs w:val="24"/>
              </w:rPr>
            </w:pPr>
            <w:r w:rsidRPr="00360E00">
              <w:rPr>
                <w:rFonts w:ascii="Times New Roman" w:eastAsia="Calibri" w:hAnsi="Times New Roman" w:cs="Times New Roman"/>
                <w:sz w:val="24"/>
                <w:szCs w:val="24"/>
              </w:rPr>
              <w:t>ВЛ-0,4 кВ от КТП-1548</w:t>
            </w:r>
          </w:p>
        </w:tc>
        <w:tc>
          <w:tcPr>
            <w:tcW w:w="1255"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3"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52"/>
        </w:trPr>
        <w:tc>
          <w:tcPr>
            <w:tcW w:w="636"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12</w:t>
            </w:r>
          </w:p>
        </w:tc>
        <w:tc>
          <w:tcPr>
            <w:tcW w:w="2414" w:type="dxa"/>
            <w:shd w:val="clear" w:color="auto" w:fill="auto"/>
          </w:tcPr>
          <w:p w:rsidR="00360E00" w:rsidRPr="00360E00" w:rsidRDefault="00360E00" w:rsidP="00360E00">
            <w:pPr>
              <w:widowControl w:val="0"/>
              <w:autoSpaceDE w:val="0"/>
              <w:autoSpaceDN w:val="0"/>
              <w:spacing w:after="0" w:line="276" w:lineRule="exact"/>
              <w:ind w:left="107" w:right="332"/>
              <w:rPr>
                <w:rFonts w:ascii="Times New Roman" w:eastAsia="Calibri" w:hAnsi="Times New Roman" w:cs="Times New Roman"/>
                <w:sz w:val="24"/>
                <w:szCs w:val="24"/>
              </w:rPr>
            </w:pPr>
            <w:r w:rsidRPr="00360E00">
              <w:rPr>
                <w:rFonts w:ascii="Times New Roman" w:eastAsia="Calibri" w:hAnsi="Times New Roman" w:cs="Times New Roman"/>
                <w:sz w:val="24"/>
                <w:szCs w:val="24"/>
              </w:rPr>
              <w:t>ВЛ-0,4 кВ от КТП-1521</w:t>
            </w:r>
          </w:p>
        </w:tc>
        <w:tc>
          <w:tcPr>
            <w:tcW w:w="125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13</w:t>
            </w:r>
          </w:p>
        </w:tc>
        <w:tc>
          <w:tcPr>
            <w:tcW w:w="2414" w:type="dxa"/>
            <w:shd w:val="clear" w:color="auto" w:fill="auto"/>
          </w:tcPr>
          <w:p w:rsidR="00360E00" w:rsidRPr="00360E00" w:rsidRDefault="00360E00" w:rsidP="00360E00">
            <w:pPr>
              <w:widowControl w:val="0"/>
              <w:autoSpaceDE w:val="0"/>
              <w:autoSpaceDN w:val="0"/>
              <w:spacing w:after="0" w:line="25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ТП100ква№1610</w:t>
            </w:r>
          </w:p>
        </w:tc>
        <w:tc>
          <w:tcPr>
            <w:tcW w:w="1255" w:type="dxa"/>
            <w:shd w:val="clear" w:color="auto" w:fill="auto"/>
          </w:tcPr>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5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14</w:t>
            </w:r>
          </w:p>
        </w:tc>
        <w:tc>
          <w:tcPr>
            <w:tcW w:w="2414"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ТП160ква№1609</w:t>
            </w:r>
          </w:p>
        </w:tc>
        <w:tc>
          <w:tcPr>
            <w:tcW w:w="1255"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15</w:t>
            </w:r>
          </w:p>
        </w:tc>
        <w:tc>
          <w:tcPr>
            <w:tcW w:w="2414"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ТП100ква№1522</w:t>
            </w:r>
          </w:p>
        </w:tc>
        <w:tc>
          <w:tcPr>
            <w:tcW w:w="1255"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16</w:t>
            </w:r>
          </w:p>
        </w:tc>
        <w:tc>
          <w:tcPr>
            <w:tcW w:w="2414"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ТП160ква№1548</w:t>
            </w:r>
          </w:p>
        </w:tc>
        <w:tc>
          <w:tcPr>
            <w:tcW w:w="1255"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bl>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414"/>
        <w:gridCol w:w="1255"/>
        <w:gridCol w:w="3727"/>
        <w:gridCol w:w="2162"/>
      </w:tblGrid>
      <w:tr w:rsidR="00360E00" w:rsidRPr="00360E00" w:rsidTr="00A37F67">
        <w:trPr>
          <w:trHeight w:val="1655"/>
        </w:trPr>
        <w:tc>
          <w:tcPr>
            <w:tcW w:w="636" w:type="dxa"/>
            <w:shd w:val="clear" w:color="auto" w:fill="auto"/>
          </w:tcPr>
          <w:p w:rsidR="00360E00" w:rsidRPr="00360E00" w:rsidRDefault="00360E00" w:rsidP="00360E00">
            <w:pPr>
              <w:widowControl w:val="0"/>
              <w:autoSpaceDE w:val="0"/>
              <w:autoSpaceDN w:val="0"/>
              <w:spacing w:after="0" w:line="240" w:lineRule="auto"/>
              <w:ind w:left="158" w:right="124"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2414" w:type="dxa"/>
            <w:shd w:val="clear" w:color="auto" w:fill="auto"/>
          </w:tcPr>
          <w:p w:rsidR="00360E00" w:rsidRPr="00360E00" w:rsidRDefault="00360E00" w:rsidP="00360E00">
            <w:pPr>
              <w:widowControl w:val="0"/>
              <w:autoSpaceDE w:val="0"/>
              <w:autoSpaceDN w:val="0"/>
              <w:spacing w:after="0" w:line="240" w:lineRule="auto"/>
              <w:ind w:left="112" w:right="96" w:hanging="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Наименованиеобъекта электроэнер-гетики,</w:t>
            </w:r>
          </w:p>
          <w:p w:rsidR="00360E00" w:rsidRPr="00360E00" w:rsidRDefault="00360E00" w:rsidP="00360E00">
            <w:pPr>
              <w:widowControl w:val="0"/>
              <w:autoSpaceDE w:val="0"/>
              <w:autoSpaceDN w:val="0"/>
              <w:spacing w:after="0" w:line="270" w:lineRule="atLeast"/>
              <w:ind w:left="141" w:right="12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от которого устанав-ливается охраннаязона</w:t>
            </w:r>
          </w:p>
        </w:tc>
        <w:tc>
          <w:tcPr>
            <w:tcW w:w="1255" w:type="dxa"/>
            <w:shd w:val="clear" w:color="auto" w:fill="auto"/>
          </w:tcPr>
          <w:p w:rsidR="00360E00" w:rsidRPr="00360E00" w:rsidRDefault="00360E00" w:rsidP="00360E00">
            <w:pPr>
              <w:widowControl w:val="0"/>
              <w:autoSpaceDE w:val="0"/>
              <w:autoSpaceDN w:val="0"/>
              <w:spacing w:after="0" w:line="240" w:lineRule="auto"/>
              <w:ind w:left="240" w:right="220" w:firstLine="31"/>
              <w:rPr>
                <w:rFonts w:ascii="Times New Roman" w:eastAsia="Calibri" w:hAnsi="Times New Roman" w:cs="Times New Roman"/>
                <w:sz w:val="24"/>
                <w:szCs w:val="24"/>
              </w:rPr>
            </w:pPr>
            <w:r w:rsidRPr="00360E00">
              <w:rPr>
                <w:rFonts w:ascii="Times New Roman" w:eastAsia="Calibri" w:hAnsi="Times New Roman" w:cs="Times New Roman"/>
                <w:sz w:val="24"/>
                <w:szCs w:val="24"/>
              </w:rPr>
              <w:t>Размерзоны,м</w:t>
            </w:r>
          </w:p>
        </w:tc>
        <w:tc>
          <w:tcPr>
            <w:tcW w:w="3727" w:type="dxa"/>
            <w:shd w:val="clear" w:color="auto" w:fill="auto"/>
          </w:tcPr>
          <w:p w:rsidR="00360E00" w:rsidRPr="00360E00" w:rsidRDefault="00360E00" w:rsidP="00360E00">
            <w:pPr>
              <w:widowControl w:val="0"/>
              <w:autoSpaceDE w:val="0"/>
              <w:autoSpaceDN w:val="0"/>
              <w:spacing w:after="0" w:line="275" w:lineRule="exact"/>
              <w:ind w:left="1287" w:right="127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Основание</w:t>
            </w:r>
          </w:p>
        </w:tc>
        <w:tc>
          <w:tcPr>
            <w:tcW w:w="2162" w:type="dxa"/>
            <w:shd w:val="clear" w:color="auto" w:fill="auto"/>
          </w:tcPr>
          <w:p w:rsidR="00360E00" w:rsidRPr="00360E00" w:rsidRDefault="00360E00" w:rsidP="00360E00">
            <w:pPr>
              <w:widowControl w:val="0"/>
              <w:autoSpaceDE w:val="0"/>
              <w:autoSpaceDN w:val="0"/>
              <w:spacing w:after="0" w:line="240" w:lineRule="auto"/>
              <w:ind w:left="120" w:right="10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Информация овнесении</w:t>
            </w:r>
          </w:p>
          <w:p w:rsidR="00360E00" w:rsidRPr="00360E00" w:rsidRDefault="00360E00" w:rsidP="00360E00">
            <w:pPr>
              <w:widowControl w:val="0"/>
              <w:autoSpaceDE w:val="0"/>
              <w:autoSpaceDN w:val="0"/>
              <w:spacing w:after="0" w:line="240" w:lineRule="auto"/>
              <w:ind w:left="120" w:right="10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в Единый государ-ственный реестрнедвижимости</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5" w:lineRule="exact"/>
              <w:ind w:right="246"/>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414" w:type="dxa"/>
            <w:shd w:val="clear" w:color="auto" w:fill="auto"/>
          </w:tcPr>
          <w:p w:rsidR="00360E00" w:rsidRPr="00360E00" w:rsidRDefault="00360E00" w:rsidP="00360E00">
            <w:pPr>
              <w:widowControl w:val="0"/>
              <w:autoSpaceDE w:val="0"/>
              <w:autoSpaceDN w:val="0"/>
              <w:spacing w:after="0" w:line="255"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255" w:type="dxa"/>
            <w:shd w:val="clear" w:color="auto" w:fill="auto"/>
          </w:tcPr>
          <w:p w:rsidR="00360E00" w:rsidRPr="00360E00" w:rsidRDefault="00360E00" w:rsidP="00360E00">
            <w:pPr>
              <w:widowControl w:val="0"/>
              <w:autoSpaceDE w:val="0"/>
              <w:autoSpaceDN w:val="0"/>
              <w:spacing w:after="0" w:line="255" w:lineRule="exact"/>
              <w:ind w:left="1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3727" w:type="dxa"/>
            <w:shd w:val="clear" w:color="auto" w:fill="auto"/>
          </w:tcPr>
          <w:p w:rsidR="00360E00" w:rsidRPr="00360E00" w:rsidRDefault="00360E00" w:rsidP="00360E00">
            <w:pPr>
              <w:widowControl w:val="0"/>
              <w:autoSpaceDE w:val="0"/>
              <w:autoSpaceDN w:val="0"/>
              <w:spacing w:after="0" w:line="255" w:lineRule="exact"/>
              <w:ind w:lef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162" w:type="dxa"/>
            <w:shd w:val="clear" w:color="auto" w:fill="auto"/>
          </w:tcPr>
          <w:p w:rsidR="00360E00" w:rsidRPr="00360E00" w:rsidRDefault="00360E00" w:rsidP="00360E00">
            <w:pPr>
              <w:widowControl w:val="0"/>
              <w:autoSpaceDE w:val="0"/>
              <w:autoSpaceDN w:val="0"/>
              <w:spacing w:after="0" w:line="255" w:lineRule="exact"/>
              <w:ind w:left="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6" w:lineRule="exact"/>
              <w:ind w:right="273"/>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17</w:t>
            </w:r>
          </w:p>
        </w:tc>
        <w:tc>
          <w:tcPr>
            <w:tcW w:w="2414"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ТП160ква№1523</w:t>
            </w:r>
          </w:p>
        </w:tc>
        <w:tc>
          <w:tcPr>
            <w:tcW w:w="1255"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val="restart"/>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62"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6" w:lineRule="exact"/>
              <w:ind w:right="273"/>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18</w:t>
            </w:r>
          </w:p>
        </w:tc>
        <w:tc>
          <w:tcPr>
            <w:tcW w:w="2414"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ТП63 ква№1538</w:t>
            </w:r>
          </w:p>
        </w:tc>
        <w:tc>
          <w:tcPr>
            <w:tcW w:w="1255"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6" w:lineRule="exact"/>
              <w:ind w:right="273"/>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19</w:t>
            </w:r>
          </w:p>
        </w:tc>
        <w:tc>
          <w:tcPr>
            <w:tcW w:w="2414"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ТП63 ква№1525</w:t>
            </w:r>
          </w:p>
        </w:tc>
        <w:tc>
          <w:tcPr>
            <w:tcW w:w="1255"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278"/>
        </w:trPr>
        <w:tc>
          <w:tcPr>
            <w:tcW w:w="636" w:type="dxa"/>
            <w:shd w:val="clear" w:color="auto" w:fill="auto"/>
          </w:tcPr>
          <w:p w:rsidR="00360E00" w:rsidRPr="00360E00" w:rsidRDefault="00360E00" w:rsidP="00360E00">
            <w:pPr>
              <w:widowControl w:val="0"/>
              <w:autoSpaceDE w:val="0"/>
              <w:autoSpaceDN w:val="0"/>
              <w:spacing w:before="1" w:after="0" w:line="257" w:lineRule="exact"/>
              <w:ind w:right="273"/>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20</w:t>
            </w:r>
          </w:p>
        </w:tc>
        <w:tc>
          <w:tcPr>
            <w:tcW w:w="2414" w:type="dxa"/>
            <w:shd w:val="clear" w:color="auto" w:fill="auto"/>
          </w:tcPr>
          <w:p w:rsidR="00360E00" w:rsidRPr="00360E00" w:rsidRDefault="00360E00" w:rsidP="00360E00">
            <w:pPr>
              <w:widowControl w:val="0"/>
              <w:autoSpaceDE w:val="0"/>
              <w:autoSpaceDN w:val="0"/>
              <w:spacing w:before="1" w:after="0" w:line="257"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ТП63 ква№1502</w:t>
            </w:r>
          </w:p>
        </w:tc>
        <w:tc>
          <w:tcPr>
            <w:tcW w:w="1255" w:type="dxa"/>
            <w:shd w:val="clear" w:color="auto" w:fill="auto"/>
          </w:tcPr>
          <w:p w:rsidR="00360E00" w:rsidRPr="00360E00" w:rsidRDefault="00360E00" w:rsidP="00360E00">
            <w:pPr>
              <w:widowControl w:val="0"/>
              <w:autoSpaceDE w:val="0"/>
              <w:autoSpaceDN w:val="0"/>
              <w:spacing w:before="1" w:after="0" w:line="25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before="1" w:after="0" w:line="257"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6" w:lineRule="exact"/>
              <w:ind w:right="273"/>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21</w:t>
            </w:r>
          </w:p>
        </w:tc>
        <w:tc>
          <w:tcPr>
            <w:tcW w:w="2414"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ТП100ква№1524</w:t>
            </w:r>
          </w:p>
        </w:tc>
        <w:tc>
          <w:tcPr>
            <w:tcW w:w="1255"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6" w:lineRule="exact"/>
              <w:ind w:right="273"/>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22</w:t>
            </w:r>
          </w:p>
        </w:tc>
        <w:tc>
          <w:tcPr>
            <w:tcW w:w="2414"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ТП63 ква№1517</w:t>
            </w:r>
          </w:p>
        </w:tc>
        <w:tc>
          <w:tcPr>
            <w:tcW w:w="1255"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6" w:lineRule="exact"/>
              <w:ind w:right="273"/>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23</w:t>
            </w:r>
          </w:p>
        </w:tc>
        <w:tc>
          <w:tcPr>
            <w:tcW w:w="2414"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ТП63 ква№1521</w:t>
            </w:r>
          </w:p>
        </w:tc>
        <w:tc>
          <w:tcPr>
            <w:tcW w:w="1255"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6" w:lineRule="exact"/>
              <w:ind w:right="273"/>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24</w:t>
            </w:r>
          </w:p>
        </w:tc>
        <w:tc>
          <w:tcPr>
            <w:tcW w:w="2414"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ТП100ква№1503</w:t>
            </w:r>
          </w:p>
        </w:tc>
        <w:tc>
          <w:tcPr>
            <w:tcW w:w="1255"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551"/>
        </w:trPr>
        <w:tc>
          <w:tcPr>
            <w:tcW w:w="636" w:type="dxa"/>
            <w:shd w:val="clear" w:color="auto" w:fill="auto"/>
          </w:tcPr>
          <w:p w:rsidR="00360E00" w:rsidRPr="00360E00" w:rsidRDefault="00360E00" w:rsidP="00360E00">
            <w:pPr>
              <w:widowControl w:val="0"/>
              <w:autoSpaceDE w:val="0"/>
              <w:autoSpaceDN w:val="0"/>
              <w:spacing w:after="0" w:line="275" w:lineRule="exact"/>
              <w:ind w:right="273"/>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25</w:t>
            </w:r>
          </w:p>
        </w:tc>
        <w:tc>
          <w:tcPr>
            <w:tcW w:w="2414"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 ВЛ-10 кВ№13</w:t>
            </w:r>
          </w:p>
          <w:p w:rsidR="00360E00" w:rsidRPr="00360E00" w:rsidRDefault="00360E00" w:rsidP="00360E00">
            <w:pPr>
              <w:widowControl w:val="0"/>
              <w:autoSpaceDE w:val="0"/>
              <w:autoSpaceDN w:val="0"/>
              <w:spacing w:after="0" w:line="257"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от ПС "Луковская"</w:t>
            </w:r>
          </w:p>
        </w:tc>
        <w:tc>
          <w:tcPr>
            <w:tcW w:w="1255"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Невнесена</w:t>
            </w:r>
          </w:p>
        </w:tc>
      </w:tr>
      <w:tr w:rsidR="00360E00" w:rsidRPr="00360E00" w:rsidTr="00A37F67">
        <w:trPr>
          <w:trHeight w:val="554"/>
        </w:trPr>
        <w:tc>
          <w:tcPr>
            <w:tcW w:w="636" w:type="dxa"/>
            <w:shd w:val="clear" w:color="auto" w:fill="auto"/>
          </w:tcPr>
          <w:p w:rsidR="00360E00" w:rsidRPr="00360E00" w:rsidRDefault="00360E00" w:rsidP="00360E00">
            <w:pPr>
              <w:widowControl w:val="0"/>
              <w:autoSpaceDE w:val="0"/>
              <w:autoSpaceDN w:val="0"/>
              <w:spacing w:before="1" w:after="0" w:line="240" w:lineRule="auto"/>
              <w:ind w:right="273"/>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26</w:t>
            </w:r>
          </w:p>
        </w:tc>
        <w:tc>
          <w:tcPr>
            <w:tcW w:w="2414" w:type="dxa"/>
            <w:shd w:val="clear" w:color="auto" w:fill="auto"/>
          </w:tcPr>
          <w:p w:rsidR="00360E00" w:rsidRPr="00360E00" w:rsidRDefault="00360E00" w:rsidP="00360E00">
            <w:pPr>
              <w:widowControl w:val="0"/>
              <w:autoSpaceDE w:val="0"/>
              <w:autoSpaceDN w:val="0"/>
              <w:spacing w:before="1"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ВЛ-0,4 кВот КТП</w:t>
            </w:r>
          </w:p>
          <w:p w:rsidR="00360E00" w:rsidRPr="00360E00" w:rsidRDefault="00360E00" w:rsidP="00360E00">
            <w:pPr>
              <w:widowControl w:val="0"/>
              <w:autoSpaceDE w:val="0"/>
              <w:autoSpaceDN w:val="0"/>
              <w:spacing w:after="0" w:line="257"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№1529</w:t>
            </w:r>
          </w:p>
        </w:tc>
        <w:tc>
          <w:tcPr>
            <w:tcW w:w="1255" w:type="dxa"/>
            <w:shd w:val="clear" w:color="auto" w:fill="auto"/>
          </w:tcPr>
          <w:p w:rsidR="00360E00" w:rsidRPr="00360E00" w:rsidRDefault="00360E00" w:rsidP="00360E00">
            <w:pPr>
              <w:widowControl w:val="0"/>
              <w:autoSpaceDE w:val="0"/>
              <w:autoSpaceDN w:val="0"/>
              <w:spacing w:before="1"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before="1"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r w:rsidR="00360E00" w:rsidRPr="00360E00" w:rsidTr="00A37F67">
        <w:trPr>
          <w:trHeight w:val="275"/>
        </w:trPr>
        <w:tc>
          <w:tcPr>
            <w:tcW w:w="636" w:type="dxa"/>
            <w:shd w:val="clear" w:color="auto" w:fill="auto"/>
          </w:tcPr>
          <w:p w:rsidR="00360E00" w:rsidRPr="00360E00" w:rsidRDefault="00360E00" w:rsidP="00360E00">
            <w:pPr>
              <w:widowControl w:val="0"/>
              <w:autoSpaceDE w:val="0"/>
              <w:autoSpaceDN w:val="0"/>
              <w:spacing w:after="0" w:line="256" w:lineRule="exact"/>
              <w:ind w:right="273"/>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27</w:t>
            </w:r>
          </w:p>
        </w:tc>
        <w:tc>
          <w:tcPr>
            <w:tcW w:w="2414" w:type="dxa"/>
            <w:shd w:val="clear" w:color="auto" w:fill="auto"/>
          </w:tcPr>
          <w:p w:rsidR="00360E00" w:rsidRPr="00360E00" w:rsidRDefault="00360E00" w:rsidP="00360E00">
            <w:pPr>
              <w:widowControl w:val="0"/>
              <w:autoSpaceDE w:val="0"/>
              <w:autoSpaceDN w:val="0"/>
              <w:spacing w:after="0" w:line="25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ТП40 ква№1529</w:t>
            </w:r>
          </w:p>
        </w:tc>
        <w:tc>
          <w:tcPr>
            <w:tcW w:w="1255"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7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62"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Внесена</w:t>
            </w:r>
          </w:p>
        </w:tc>
      </w:tr>
    </w:tbl>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12"/>
        </w:tabs>
        <w:autoSpaceDE w:val="0"/>
        <w:autoSpaceDN w:val="0"/>
        <w:spacing w:before="89" w:after="0" w:line="240" w:lineRule="auto"/>
        <w:ind w:left="152" w:right="402"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Охранная зона трубопроводов (газопроводов, нефтепроводов и нефтепродуктопроводов,аммиакопроводов)</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Охранная зона магистрального трубопровода - территория с особыми условиями использования, которая устанавливается в порядке, определенном Правительством Российской Федерации, вдоль трассы магистрального трубопровода и вокругдругих объектов магистрального трубопроводного транспорта в целях обеспечения</w:t>
      </w:r>
      <w:r w:rsidRPr="00360E00">
        <w:rPr>
          <w:rFonts w:ascii="Times New Roman" w:eastAsia="Times New Roman" w:hAnsi="Times New Roman" w:cs="Times New Roman"/>
          <w:spacing w:val="-1"/>
          <w:sz w:val="24"/>
          <w:szCs w:val="24"/>
          <w:lang w:eastAsia="ru-RU"/>
        </w:rPr>
        <w:t>нормальныхусловий</w:t>
      </w:r>
      <w:r w:rsidRPr="00360E00">
        <w:rPr>
          <w:rFonts w:ascii="Times New Roman" w:eastAsia="Times New Roman" w:hAnsi="Times New Roman" w:cs="Times New Roman"/>
          <w:sz w:val="24"/>
          <w:szCs w:val="24"/>
          <w:lang w:eastAsia="ru-RU"/>
        </w:rPr>
        <w:t>эксплуатациитакихобъектовиисключениявозможностиихповреждения.</w:t>
      </w:r>
    </w:p>
    <w:p w:rsidR="00360E00" w:rsidRPr="00360E00" w:rsidRDefault="00360E00" w:rsidP="00360E00">
      <w:pPr>
        <w:spacing w:after="0" w:line="240" w:lineRule="auto"/>
        <w:ind w:left="152" w:right="40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охранных зонах трубопроводов запрещается производить всякого рода действия, могущие нарушать нормальную эксплуатацию трубопроводов, либо привестиких повреждению, в частности.</w:t>
      </w:r>
    </w:p>
    <w:p w:rsidR="00360E00" w:rsidRPr="00360E00" w:rsidRDefault="00360E00" w:rsidP="00360E00">
      <w:pPr>
        <w:spacing w:before="1"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Науказанныхземельныхучасткахприиххозяйственномиспользованиинедо-пускаетсястроительствокакихбытонибылозданий,строений,сооруженийвпределах установленных минимальных расстояний до объектов магистральных трубопроводов. Не разрешается препятствовать собственнику магистральных трубопроводовили уполномоченной им организации в выполнении ими работ по обслуживанию иремонту объектов магистральных трубопроводов, ликвидации последствий, возникшихнаних аварий, катастроф.</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Таблица15.«Охранныезоны трубопроводов»</w:t>
      </w:r>
    </w:p>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3461"/>
        <w:gridCol w:w="1015"/>
        <w:gridCol w:w="2892"/>
        <w:gridCol w:w="2170"/>
      </w:tblGrid>
      <w:tr w:rsidR="00360E00" w:rsidRPr="00360E00" w:rsidTr="00A37F67">
        <w:trPr>
          <w:trHeight w:val="1379"/>
        </w:trPr>
        <w:tc>
          <w:tcPr>
            <w:tcW w:w="658" w:type="dxa"/>
            <w:shd w:val="clear" w:color="auto" w:fill="auto"/>
          </w:tcPr>
          <w:p w:rsidR="00360E00" w:rsidRPr="00360E00" w:rsidRDefault="00360E00" w:rsidP="00360E00">
            <w:pPr>
              <w:widowControl w:val="0"/>
              <w:autoSpaceDE w:val="0"/>
              <w:autoSpaceDN w:val="0"/>
              <w:spacing w:after="0" w:line="240" w:lineRule="auto"/>
              <w:ind w:left="167" w:right="137"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3461" w:type="dxa"/>
            <w:shd w:val="clear" w:color="auto" w:fill="auto"/>
          </w:tcPr>
          <w:p w:rsidR="00360E00" w:rsidRPr="00360E00" w:rsidRDefault="00360E00" w:rsidP="00360E00">
            <w:pPr>
              <w:widowControl w:val="0"/>
              <w:autoSpaceDE w:val="0"/>
              <w:autoSpaceDN w:val="0"/>
              <w:spacing w:after="0" w:line="240" w:lineRule="auto"/>
              <w:ind w:left="150" w:right="136" w:firstLine="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Наименованиеобъекта, от ко-торого устанавливается охран-ная зона</w:t>
            </w:r>
          </w:p>
        </w:tc>
        <w:tc>
          <w:tcPr>
            <w:tcW w:w="1015" w:type="dxa"/>
            <w:shd w:val="clear" w:color="auto" w:fill="auto"/>
          </w:tcPr>
          <w:p w:rsidR="00360E00" w:rsidRPr="00360E00" w:rsidRDefault="00360E00" w:rsidP="00360E00">
            <w:pPr>
              <w:widowControl w:val="0"/>
              <w:autoSpaceDE w:val="0"/>
              <w:autoSpaceDN w:val="0"/>
              <w:spacing w:after="0" w:line="240" w:lineRule="auto"/>
              <w:ind w:left="119" w:right="101" w:firstLine="33"/>
              <w:rPr>
                <w:rFonts w:ascii="Times New Roman" w:eastAsia="Calibri" w:hAnsi="Times New Roman" w:cs="Times New Roman"/>
                <w:sz w:val="24"/>
                <w:szCs w:val="24"/>
              </w:rPr>
            </w:pPr>
            <w:r w:rsidRPr="00360E00">
              <w:rPr>
                <w:rFonts w:ascii="Times New Roman" w:eastAsia="Calibri" w:hAnsi="Times New Roman" w:cs="Times New Roman"/>
                <w:sz w:val="24"/>
                <w:szCs w:val="24"/>
              </w:rPr>
              <w:t>Размерзоны,м</w:t>
            </w:r>
          </w:p>
        </w:tc>
        <w:tc>
          <w:tcPr>
            <w:tcW w:w="2892" w:type="dxa"/>
            <w:shd w:val="clear" w:color="auto" w:fill="auto"/>
          </w:tcPr>
          <w:p w:rsidR="00360E00" w:rsidRPr="00360E00" w:rsidRDefault="00360E00" w:rsidP="00360E00">
            <w:pPr>
              <w:widowControl w:val="0"/>
              <w:autoSpaceDE w:val="0"/>
              <w:autoSpaceDN w:val="0"/>
              <w:spacing w:after="0" w:line="275" w:lineRule="exact"/>
              <w:ind w:left="871" w:right="85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Основание</w:t>
            </w:r>
          </w:p>
        </w:tc>
        <w:tc>
          <w:tcPr>
            <w:tcW w:w="2170" w:type="dxa"/>
            <w:shd w:val="clear" w:color="auto" w:fill="auto"/>
          </w:tcPr>
          <w:p w:rsidR="00360E00" w:rsidRPr="00360E00" w:rsidRDefault="00360E00" w:rsidP="00360E00">
            <w:pPr>
              <w:widowControl w:val="0"/>
              <w:autoSpaceDE w:val="0"/>
              <w:autoSpaceDN w:val="0"/>
              <w:spacing w:after="0" w:line="240" w:lineRule="auto"/>
              <w:ind w:left="424" w:right="4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Информацияовнесении</w:t>
            </w:r>
          </w:p>
          <w:p w:rsidR="00360E00" w:rsidRPr="00360E00" w:rsidRDefault="00360E00" w:rsidP="00360E00">
            <w:pPr>
              <w:widowControl w:val="0"/>
              <w:autoSpaceDE w:val="0"/>
              <w:autoSpaceDN w:val="0"/>
              <w:spacing w:after="0" w:line="270" w:lineRule="atLeast"/>
              <w:ind w:left="124" w:right="10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в Единый государ-ственный реестрнедвижимости</w:t>
            </w:r>
          </w:p>
        </w:tc>
      </w:tr>
      <w:tr w:rsidR="00360E00" w:rsidRPr="00360E00" w:rsidTr="00A37F67">
        <w:trPr>
          <w:trHeight w:val="275"/>
        </w:trPr>
        <w:tc>
          <w:tcPr>
            <w:tcW w:w="658" w:type="dxa"/>
            <w:shd w:val="clear" w:color="auto" w:fill="auto"/>
          </w:tcPr>
          <w:p w:rsidR="00360E00" w:rsidRPr="00360E00" w:rsidRDefault="00360E00" w:rsidP="00360E00">
            <w:pPr>
              <w:widowControl w:val="0"/>
              <w:autoSpaceDE w:val="0"/>
              <w:autoSpaceDN w:val="0"/>
              <w:spacing w:after="0" w:line="255"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3461" w:type="dxa"/>
            <w:shd w:val="clear" w:color="auto" w:fill="auto"/>
          </w:tcPr>
          <w:p w:rsidR="00360E00" w:rsidRPr="00360E00" w:rsidRDefault="00360E00" w:rsidP="00360E00">
            <w:pPr>
              <w:widowControl w:val="0"/>
              <w:autoSpaceDE w:val="0"/>
              <w:autoSpaceDN w:val="0"/>
              <w:spacing w:after="0" w:line="255" w:lineRule="exact"/>
              <w:ind w:left="1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015" w:type="dxa"/>
            <w:shd w:val="clear" w:color="auto" w:fill="auto"/>
          </w:tcPr>
          <w:p w:rsidR="00360E00" w:rsidRPr="00360E00" w:rsidRDefault="00360E00" w:rsidP="00360E00">
            <w:pPr>
              <w:widowControl w:val="0"/>
              <w:autoSpaceDE w:val="0"/>
              <w:autoSpaceDN w:val="0"/>
              <w:spacing w:after="0" w:line="255" w:lineRule="exact"/>
              <w:ind w:left="1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892" w:type="dxa"/>
            <w:shd w:val="clear" w:color="auto" w:fill="auto"/>
          </w:tcPr>
          <w:p w:rsidR="00360E00" w:rsidRPr="00360E00" w:rsidRDefault="00360E00" w:rsidP="00360E00">
            <w:pPr>
              <w:widowControl w:val="0"/>
              <w:autoSpaceDE w:val="0"/>
              <w:autoSpaceDN w:val="0"/>
              <w:spacing w:after="0" w:line="255" w:lineRule="exact"/>
              <w:ind w:left="1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170" w:type="dxa"/>
            <w:shd w:val="clear" w:color="auto" w:fill="auto"/>
          </w:tcPr>
          <w:p w:rsidR="00360E00" w:rsidRPr="00360E00" w:rsidRDefault="00360E00" w:rsidP="00360E00">
            <w:pPr>
              <w:widowControl w:val="0"/>
              <w:autoSpaceDE w:val="0"/>
              <w:autoSpaceDN w:val="0"/>
              <w:spacing w:after="0" w:line="255" w:lineRule="exact"/>
              <w:ind w:left="1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275"/>
        </w:trPr>
        <w:tc>
          <w:tcPr>
            <w:tcW w:w="658"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3461"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Газопроводвысокогодавления</w:t>
            </w:r>
          </w:p>
        </w:tc>
        <w:tc>
          <w:tcPr>
            <w:tcW w:w="1015"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892" w:type="dxa"/>
            <w:vMerge w:val="restart"/>
            <w:shd w:val="clear" w:color="auto" w:fill="auto"/>
          </w:tcPr>
          <w:p w:rsidR="00360E00" w:rsidRPr="00360E00" w:rsidRDefault="00360E00" w:rsidP="00360E00">
            <w:pPr>
              <w:widowControl w:val="0"/>
              <w:autoSpaceDE w:val="0"/>
              <w:autoSpaceDN w:val="0"/>
              <w:spacing w:after="0" w:line="240" w:lineRule="auto"/>
              <w:ind w:left="109" w:right="91"/>
              <w:rPr>
                <w:rFonts w:ascii="Times New Roman" w:eastAsia="Calibri" w:hAnsi="Times New Roman" w:cs="Times New Roman"/>
                <w:sz w:val="24"/>
                <w:szCs w:val="24"/>
              </w:rPr>
            </w:pPr>
            <w:r w:rsidRPr="00360E00">
              <w:rPr>
                <w:rFonts w:ascii="Times New Roman" w:eastAsia="Calibri" w:hAnsi="Times New Roman" w:cs="Times New Roman"/>
                <w:sz w:val="24"/>
                <w:szCs w:val="24"/>
              </w:rPr>
              <w:t>Постановление Прави-тельства Российской Фе-дерации от 20.11.2000 №878 «Об утвержденииПравилохраныгазорас-пределительных сетей» (сизменениями и дополне-ниями)</w:t>
            </w:r>
          </w:p>
        </w:tc>
        <w:tc>
          <w:tcPr>
            <w:tcW w:w="2170" w:type="dxa"/>
            <w:tcBorders>
              <w:bottom w:val="nil"/>
            </w:tcBorders>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Внесено</w:t>
            </w:r>
          </w:p>
        </w:tc>
      </w:tr>
      <w:tr w:rsidR="00360E00" w:rsidRPr="00360E00" w:rsidTr="00A37F67">
        <w:trPr>
          <w:trHeight w:val="275"/>
        </w:trPr>
        <w:tc>
          <w:tcPr>
            <w:tcW w:w="658" w:type="dxa"/>
            <w:tcBorders>
              <w:bottom w:val="nil"/>
            </w:tcBorders>
            <w:shd w:val="clear" w:color="auto" w:fill="auto"/>
          </w:tcPr>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461" w:type="dxa"/>
            <w:tcBorders>
              <w:bottom w:val="nil"/>
            </w:tcBorders>
            <w:shd w:val="clear" w:color="auto" w:fill="auto"/>
          </w:tcPr>
          <w:p w:rsidR="00360E00" w:rsidRPr="00360E00" w:rsidRDefault="00360E00" w:rsidP="00360E00">
            <w:pPr>
              <w:widowControl w:val="0"/>
              <w:autoSpaceDE w:val="0"/>
              <w:autoSpaceDN w:val="0"/>
              <w:spacing w:after="0" w:line="25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Газопровод среднего инизкого</w:t>
            </w:r>
          </w:p>
        </w:tc>
        <w:tc>
          <w:tcPr>
            <w:tcW w:w="1015" w:type="dxa"/>
            <w:tcBorders>
              <w:bottom w:val="nil"/>
            </w:tcBorders>
            <w:shd w:val="clear" w:color="auto" w:fill="auto"/>
          </w:tcPr>
          <w:p w:rsidR="00360E00" w:rsidRPr="00360E00" w:rsidRDefault="00360E00" w:rsidP="00360E00">
            <w:pPr>
              <w:widowControl w:val="0"/>
              <w:autoSpaceDE w:val="0"/>
              <w:autoSpaceDN w:val="0"/>
              <w:spacing w:after="0" w:line="25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8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66"/>
        </w:trPr>
        <w:tc>
          <w:tcPr>
            <w:tcW w:w="658"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3461" w:type="dxa"/>
            <w:tcBorders>
              <w:top w:val="nil"/>
            </w:tcBorders>
            <w:shd w:val="clear" w:color="auto" w:fill="auto"/>
          </w:tcPr>
          <w:p w:rsidR="00360E00" w:rsidRPr="00360E00" w:rsidRDefault="00360E00" w:rsidP="00360E00">
            <w:pPr>
              <w:widowControl w:val="0"/>
              <w:autoSpaceDE w:val="0"/>
              <w:autoSpaceDN w:val="0"/>
              <w:spacing w:after="0" w:line="247"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давления</w:t>
            </w:r>
          </w:p>
        </w:tc>
        <w:tc>
          <w:tcPr>
            <w:tcW w:w="1015"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8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658"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3461"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ГРПШ№69</w:t>
            </w:r>
          </w:p>
        </w:tc>
        <w:tc>
          <w:tcPr>
            <w:tcW w:w="1015"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28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8"/>
        </w:trPr>
        <w:tc>
          <w:tcPr>
            <w:tcW w:w="658" w:type="dxa"/>
            <w:shd w:val="clear" w:color="auto" w:fill="auto"/>
          </w:tcPr>
          <w:p w:rsidR="00360E00" w:rsidRPr="00360E00" w:rsidRDefault="00360E00" w:rsidP="00360E00">
            <w:pPr>
              <w:widowControl w:val="0"/>
              <w:autoSpaceDE w:val="0"/>
              <w:autoSpaceDN w:val="0"/>
              <w:spacing w:before="1" w:after="0" w:line="25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3461" w:type="dxa"/>
            <w:shd w:val="clear" w:color="auto" w:fill="auto"/>
          </w:tcPr>
          <w:p w:rsidR="00360E00" w:rsidRPr="00360E00" w:rsidRDefault="00360E00" w:rsidP="00360E00">
            <w:pPr>
              <w:widowControl w:val="0"/>
              <w:autoSpaceDE w:val="0"/>
              <w:autoSpaceDN w:val="0"/>
              <w:spacing w:before="1" w:after="0" w:line="257"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ШРП №70</w:t>
            </w:r>
          </w:p>
        </w:tc>
        <w:tc>
          <w:tcPr>
            <w:tcW w:w="1015" w:type="dxa"/>
            <w:shd w:val="clear" w:color="auto" w:fill="auto"/>
          </w:tcPr>
          <w:p w:rsidR="00360E00" w:rsidRPr="00360E00" w:rsidRDefault="00360E00" w:rsidP="00360E00">
            <w:pPr>
              <w:widowControl w:val="0"/>
              <w:autoSpaceDE w:val="0"/>
              <w:autoSpaceDN w:val="0"/>
              <w:spacing w:before="1" w:after="0" w:line="257"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28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658"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3461"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ШРП №71</w:t>
            </w:r>
          </w:p>
        </w:tc>
        <w:tc>
          <w:tcPr>
            <w:tcW w:w="1015"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28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658"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3461"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ШРП №72</w:t>
            </w:r>
          </w:p>
        </w:tc>
        <w:tc>
          <w:tcPr>
            <w:tcW w:w="1015"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28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658"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3461"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ШРП №73</w:t>
            </w:r>
          </w:p>
        </w:tc>
        <w:tc>
          <w:tcPr>
            <w:tcW w:w="1015"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28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658"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8</w:t>
            </w:r>
          </w:p>
        </w:tc>
        <w:tc>
          <w:tcPr>
            <w:tcW w:w="3461"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ШРП №74</w:t>
            </w:r>
          </w:p>
        </w:tc>
        <w:tc>
          <w:tcPr>
            <w:tcW w:w="1015"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28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8"/>
        </w:trPr>
        <w:tc>
          <w:tcPr>
            <w:tcW w:w="658" w:type="dxa"/>
            <w:shd w:val="clear" w:color="auto" w:fill="auto"/>
          </w:tcPr>
          <w:p w:rsidR="00360E00" w:rsidRPr="00360E00" w:rsidRDefault="00360E00" w:rsidP="00360E00">
            <w:pPr>
              <w:widowControl w:val="0"/>
              <w:autoSpaceDE w:val="0"/>
              <w:autoSpaceDN w:val="0"/>
              <w:spacing w:after="0" w:line="258"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9</w:t>
            </w:r>
          </w:p>
        </w:tc>
        <w:tc>
          <w:tcPr>
            <w:tcW w:w="3461" w:type="dxa"/>
            <w:shd w:val="clear" w:color="auto" w:fill="auto"/>
          </w:tcPr>
          <w:p w:rsidR="00360E00" w:rsidRPr="00360E00" w:rsidRDefault="00360E00" w:rsidP="00360E00">
            <w:pPr>
              <w:widowControl w:val="0"/>
              <w:autoSpaceDE w:val="0"/>
              <w:autoSpaceDN w:val="0"/>
              <w:spacing w:after="0" w:line="258"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ШРП №6</w:t>
            </w:r>
          </w:p>
        </w:tc>
        <w:tc>
          <w:tcPr>
            <w:tcW w:w="1015" w:type="dxa"/>
            <w:shd w:val="clear" w:color="auto" w:fill="auto"/>
          </w:tcPr>
          <w:p w:rsidR="00360E00" w:rsidRPr="00360E00" w:rsidRDefault="00360E00" w:rsidP="00360E00">
            <w:pPr>
              <w:widowControl w:val="0"/>
              <w:autoSpaceDE w:val="0"/>
              <w:autoSpaceDN w:val="0"/>
              <w:spacing w:after="0" w:line="258"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28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170"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bl>
    <w:p w:rsidR="00360E00" w:rsidRPr="00360E00" w:rsidRDefault="00360E00" w:rsidP="00360E00">
      <w:pPr>
        <w:spacing w:before="3"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12"/>
        </w:tabs>
        <w:autoSpaceDE w:val="0"/>
        <w:autoSpaceDN w:val="0"/>
        <w:spacing w:before="89" w:after="0" w:line="240" w:lineRule="auto"/>
        <w:ind w:left="152" w:right="402"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Зона минимальных расстояний до магистральных или промышленныхтрубопроводов (газопроводов, нефтепроводов и нефтепродуктопроводов, аммиакопроводов).</w:t>
      </w:r>
    </w:p>
    <w:p w:rsidR="00360E00" w:rsidRPr="00360E00" w:rsidRDefault="00360E00" w:rsidP="00360E00">
      <w:pPr>
        <w:spacing w:after="0" w:line="240" w:lineRule="auto"/>
        <w:ind w:left="152" w:right="40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Всоответствии</w:t>
      </w:r>
      <w:r w:rsidRPr="00360E00">
        <w:rPr>
          <w:rFonts w:ascii="Times New Roman" w:eastAsia="Times New Roman" w:hAnsi="Times New Roman" w:cs="Times New Roman"/>
          <w:sz w:val="24"/>
          <w:szCs w:val="24"/>
          <w:lang w:eastAsia="ru-RU"/>
        </w:rPr>
        <w:t>сосведениямиизЕГРН,натерриторииНижнедолговскогосельскогопоселенияотсутствуют магистральныеили промышленныетрубопроводы.</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12"/>
        </w:tabs>
        <w:autoSpaceDE w:val="0"/>
        <w:autoSpaceDN w:val="0"/>
        <w:spacing w:after="0" w:line="240" w:lineRule="auto"/>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Охраннаязоналинийисооруженийсвязи</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Порядок установления охранных зон линий и сооружений связи и линий и сооружений радиофикации определен Правилами охраны линий и сооружений связиРоссийской Федерации, утвержденными постановлением Правительства РоссийскойФедерацииот09.06.1995№578.</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Таблица16.«Охранные зонылинийи сооруженийсвязи»</w:t>
      </w:r>
    </w:p>
    <w:p w:rsidR="00360E00" w:rsidRPr="00360E00" w:rsidRDefault="00360E00" w:rsidP="00360E00">
      <w:pPr>
        <w:spacing w:before="1" w:after="0" w:line="240" w:lineRule="auto"/>
        <w:ind w:left="719"/>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553"/>
        <w:gridCol w:w="1298"/>
        <w:gridCol w:w="3456"/>
        <w:gridCol w:w="2165"/>
      </w:tblGrid>
      <w:tr w:rsidR="00360E00" w:rsidRPr="00360E00" w:rsidTr="00A37F67">
        <w:trPr>
          <w:trHeight w:val="1199"/>
        </w:trPr>
        <w:tc>
          <w:tcPr>
            <w:tcW w:w="722" w:type="dxa"/>
            <w:shd w:val="clear" w:color="auto" w:fill="auto"/>
          </w:tcPr>
          <w:p w:rsidR="00360E00" w:rsidRPr="00360E00" w:rsidRDefault="00360E00" w:rsidP="00360E00">
            <w:pPr>
              <w:widowControl w:val="0"/>
              <w:autoSpaceDE w:val="0"/>
              <w:autoSpaceDN w:val="0"/>
              <w:spacing w:after="0" w:line="208" w:lineRule="auto"/>
              <w:ind w:left="201" w:right="167"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2553" w:type="dxa"/>
            <w:shd w:val="clear" w:color="auto" w:fill="auto"/>
          </w:tcPr>
          <w:p w:rsidR="00360E00" w:rsidRPr="00360E00" w:rsidRDefault="00360E00" w:rsidP="00360E00">
            <w:pPr>
              <w:widowControl w:val="0"/>
              <w:autoSpaceDE w:val="0"/>
              <w:autoSpaceDN w:val="0"/>
              <w:spacing w:after="0" w:line="208" w:lineRule="auto"/>
              <w:ind w:left="528" w:right="51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 объекта,</w:t>
            </w:r>
          </w:p>
          <w:p w:rsidR="00360E00" w:rsidRPr="00360E00" w:rsidRDefault="00360E00" w:rsidP="00360E00">
            <w:pPr>
              <w:widowControl w:val="0"/>
              <w:autoSpaceDE w:val="0"/>
              <w:autoSpaceDN w:val="0"/>
              <w:spacing w:after="0" w:line="240" w:lineRule="exact"/>
              <w:ind w:left="436" w:right="423" w:firstLine="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от которого</w:t>
            </w:r>
            <w:r w:rsidRPr="00360E00">
              <w:rPr>
                <w:rFonts w:ascii="Times New Roman" w:eastAsia="Calibri" w:hAnsi="Times New Roman" w:cs="Times New Roman"/>
                <w:spacing w:val="-1"/>
                <w:sz w:val="24"/>
                <w:szCs w:val="24"/>
              </w:rPr>
              <w:t>устанавливается</w:t>
            </w:r>
            <w:r w:rsidRPr="00360E00">
              <w:rPr>
                <w:rFonts w:ascii="Times New Roman" w:eastAsia="Calibri" w:hAnsi="Times New Roman" w:cs="Times New Roman"/>
                <w:sz w:val="24"/>
                <w:szCs w:val="24"/>
              </w:rPr>
              <w:t>охраннаязона</w:t>
            </w:r>
          </w:p>
        </w:tc>
        <w:tc>
          <w:tcPr>
            <w:tcW w:w="1298" w:type="dxa"/>
            <w:shd w:val="clear" w:color="auto" w:fill="auto"/>
          </w:tcPr>
          <w:p w:rsidR="00360E00" w:rsidRPr="00360E00" w:rsidRDefault="00360E00" w:rsidP="00360E00">
            <w:pPr>
              <w:widowControl w:val="0"/>
              <w:autoSpaceDE w:val="0"/>
              <w:autoSpaceDN w:val="0"/>
              <w:spacing w:after="0" w:line="208" w:lineRule="auto"/>
              <w:ind w:left="293" w:right="27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Размерзоны,м</w:t>
            </w:r>
          </w:p>
        </w:tc>
        <w:tc>
          <w:tcPr>
            <w:tcW w:w="3456" w:type="dxa"/>
            <w:shd w:val="clear" w:color="auto" w:fill="auto"/>
          </w:tcPr>
          <w:p w:rsidR="00360E00" w:rsidRPr="00360E00" w:rsidRDefault="00360E00" w:rsidP="00360E00">
            <w:pPr>
              <w:widowControl w:val="0"/>
              <w:autoSpaceDE w:val="0"/>
              <w:autoSpaceDN w:val="0"/>
              <w:spacing w:after="0" w:line="244" w:lineRule="exact"/>
              <w:ind w:left="1151" w:right="114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Основание</w:t>
            </w:r>
          </w:p>
        </w:tc>
        <w:tc>
          <w:tcPr>
            <w:tcW w:w="2165" w:type="dxa"/>
            <w:shd w:val="clear" w:color="auto" w:fill="auto"/>
          </w:tcPr>
          <w:p w:rsidR="00360E00" w:rsidRPr="00360E00" w:rsidRDefault="00360E00" w:rsidP="00360E00">
            <w:pPr>
              <w:widowControl w:val="0"/>
              <w:autoSpaceDE w:val="0"/>
              <w:autoSpaceDN w:val="0"/>
              <w:spacing w:after="0" w:line="226" w:lineRule="exact"/>
              <w:ind w:left="401" w:right="39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Информация</w:t>
            </w:r>
          </w:p>
          <w:p w:rsidR="00360E00" w:rsidRPr="00360E00" w:rsidRDefault="00360E00" w:rsidP="00360E00">
            <w:pPr>
              <w:widowControl w:val="0"/>
              <w:autoSpaceDE w:val="0"/>
              <w:autoSpaceDN w:val="0"/>
              <w:spacing w:after="0" w:line="240" w:lineRule="exact"/>
              <w:ind w:left="128" w:right="114" w:firstLine="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 внесении в Еди-ныйгосударствен-ный реестр недви-жимости</w:t>
            </w:r>
          </w:p>
        </w:tc>
      </w:tr>
      <w:tr w:rsidR="00360E00" w:rsidRPr="00360E00" w:rsidTr="00A37F67">
        <w:trPr>
          <w:trHeight w:val="238"/>
        </w:trPr>
        <w:tc>
          <w:tcPr>
            <w:tcW w:w="722" w:type="dxa"/>
            <w:shd w:val="clear" w:color="auto" w:fill="auto"/>
          </w:tcPr>
          <w:p w:rsidR="00360E00" w:rsidRPr="00360E00" w:rsidRDefault="00360E00" w:rsidP="00360E00">
            <w:pPr>
              <w:widowControl w:val="0"/>
              <w:autoSpaceDE w:val="0"/>
              <w:autoSpaceDN w:val="0"/>
              <w:spacing w:after="0" w:line="219"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553" w:type="dxa"/>
            <w:shd w:val="clear" w:color="auto" w:fill="auto"/>
          </w:tcPr>
          <w:p w:rsidR="00360E00" w:rsidRPr="00360E00" w:rsidRDefault="00360E00" w:rsidP="00360E00">
            <w:pPr>
              <w:widowControl w:val="0"/>
              <w:autoSpaceDE w:val="0"/>
              <w:autoSpaceDN w:val="0"/>
              <w:spacing w:after="0" w:line="219" w:lineRule="exact"/>
              <w:ind w:left="1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298" w:type="dxa"/>
            <w:shd w:val="clear" w:color="auto" w:fill="auto"/>
          </w:tcPr>
          <w:p w:rsidR="00360E00" w:rsidRPr="00360E00" w:rsidRDefault="00360E00" w:rsidP="00360E00">
            <w:pPr>
              <w:widowControl w:val="0"/>
              <w:autoSpaceDE w:val="0"/>
              <w:autoSpaceDN w:val="0"/>
              <w:spacing w:after="0" w:line="219" w:lineRule="exact"/>
              <w:ind w:left="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3456" w:type="dxa"/>
            <w:shd w:val="clear" w:color="auto" w:fill="auto"/>
          </w:tcPr>
          <w:p w:rsidR="00360E00" w:rsidRPr="00360E00" w:rsidRDefault="00360E00" w:rsidP="00360E00">
            <w:pPr>
              <w:widowControl w:val="0"/>
              <w:autoSpaceDE w:val="0"/>
              <w:autoSpaceDN w:val="0"/>
              <w:spacing w:after="0" w:line="219"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165" w:type="dxa"/>
            <w:shd w:val="clear" w:color="auto" w:fill="auto"/>
          </w:tcPr>
          <w:p w:rsidR="00360E00" w:rsidRPr="00360E00" w:rsidRDefault="00360E00" w:rsidP="00360E00">
            <w:pPr>
              <w:widowControl w:val="0"/>
              <w:autoSpaceDE w:val="0"/>
              <w:autoSpaceDN w:val="0"/>
              <w:spacing w:after="0" w:line="219"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1442"/>
        </w:trPr>
        <w:tc>
          <w:tcPr>
            <w:tcW w:w="722"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553"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ВОЛС</w:t>
            </w:r>
          </w:p>
        </w:tc>
        <w:tc>
          <w:tcPr>
            <w:tcW w:w="1298" w:type="dxa"/>
            <w:shd w:val="clear" w:color="auto" w:fill="auto"/>
          </w:tcPr>
          <w:p w:rsidR="00360E00" w:rsidRPr="00360E00" w:rsidRDefault="00360E00" w:rsidP="00360E00">
            <w:pPr>
              <w:widowControl w:val="0"/>
              <w:autoSpaceDE w:val="0"/>
              <w:autoSpaceDN w:val="0"/>
              <w:spacing w:after="0" w:line="244"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456" w:type="dxa"/>
            <w:shd w:val="clear" w:color="auto" w:fill="auto"/>
          </w:tcPr>
          <w:p w:rsidR="00360E00" w:rsidRPr="00360E00" w:rsidRDefault="00360E00" w:rsidP="00360E00">
            <w:pPr>
              <w:widowControl w:val="0"/>
              <w:autoSpaceDE w:val="0"/>
              <w:autoSpaceDN w:val="0"/>
              <w:spacing w:after="0" w:line="240" w:lineRule="exact"/>
              <w:ind w:left="109" w:right="77"/>
              <w:rPr>
                <w:rFonts w:ascii="Times New Roman" w:eastAsia="Calibri" w:hAnsi="Times New Roman" w:cs="Times New Roman"/>
                <w:sz w:val="24"/>
                <w:szCs w:val="24"/>
              </w:rPr>
            </w:pPr>
            <w:r w:rsidRPr="00360E00">
              <w:rPr>
                <w:rFonts w:ascii="Times New Roman" w:eastAsia="Calibri" w:hAnsi="Times New Roman" w:cs="Times New Roman"/>
                <w:sz w:val="24"/>
                <w:szCs w:val="24"/>
              </w:rPr>
              <w:t>Постановление ПравительстваРоссийскойФедерации«Обутвержденииправилохранылиний и сооружений связи Рос-сийской Федерации» от09.06.1995№578</w:t>
            </w:r>
          </w:p>
        </w:tc>
        <w:tc>
          <w:tcPr>
            <w:tcW w:w="2165" w:type="dxa"/>
            <w:shd w:val="clear" w:color="auto" w:fill="auto"/>
          </w:tcPr>
          <w:p w:rsidR="00360E00" w:rsidRPr="00360E00" w:rsidRDefault="00360E00" w:rsidP="00360E00">
            <w:pPr>
              <w:widowControl w:val="0"/>
              <w:autoSpaceDE w:val="0"/>
              <w:autoSpaceDN w:val="0"/>
              <w:spacing w:after="0" w:line="244"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внесено</w:t>
            </w:r>
          </w:p>
        </w:tc>
      </w:tr>
    </w:tbl>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86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1.11.3.5 Охранныезоны тепловыхсетей.</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Всоответствии</w:t>
      </w:r>
      <w:r w:rsidRPr="00360E00">
        <w:rPr>
          <w:rFonts w:ascii="Times New Roman" w:eastAsia="Times New Roman" w:hAnsi="Times New Roman" w:cs="Times New Roman"/>
          <w:sz w:val="24"/>
          <w:szCs w:val="24"/>
          <w:lang w:eastAsia="ru-RU"/>
        </w:rPr>
        <w:t>сосведениямиизЕГРН,натерриторииНижнедолговскогосельскогопоселения тепловыесети отсутствуют.</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701"/>
        </w:tabs>
        <w:autoSpaceDE w:val="0"/>
        <w:autoSpaceDN w:val="0"/>
        <w:spacing w:before="79" w:after="0" w:line="240" w:lineRule="auto"/>
        <w:ind w:left="1700"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Объектыспециальногоииного назначения</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12"/>
        </w:tabs>
        <w:autoSpaceDE w:val="0"/>
        <w:autoSpaceDN w:val="0"/>
        <w:spacing w:after="0" w:line="240" w:lineRule="auto"/>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Приаэродромнаятерритория</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соответствии со сведениями Министерства обороны Российской Федерации(МинобороныРоссии)натерриторииНижнедолговскогосельскогопоселенияприаэродромныетерритории отсутствуют.</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701"/>
        </w:tabs>
        <w:autoSpaceDE w:val="0"/>
        <w:autoSpaceDN w:val="0"/>
        <w:spacing w:after="0" w:line="240" w:lineRule="auto"/>
        <w:ind w:left="1700"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Объектыприродыиэкологическогомониторинга</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 территории Нижнедолговского сельского поселения, согласно информацииизЕГРН,стационарныепунктыгосударственнойнаблюдательнойсетизасостояниемокружающейсредыотсутствуют.</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704"/>
        </w:tabs>
        <w:autoSpaceDE w:val="0"/>
        <w:autoSpaceDN w:val="0"/>
        <w:spacing w:before="1" w:after="0" w:line="240" w:lineRule="auto"/>
        <w:ind w:left="1703" w:hanging="844"/>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Водныеобъекты</w:t>
      </w:r>
    </w:p>
    <w:p w:rsidR="00360E00" w:rsidRPr="00360E00" w:rsidRDefault="00360E00" w:rsidP="00360E00">
      <w:pPr>
        <w:widowControl w:val="0"/>
        <w:numPr>
          <w:ilvl w:val="3"/>
          <w:numId w:val="30"/>
        </w:numPr>
        <w:tabs>
          <w:tab w:val="left" w:pos="1912"/>
        </w:tabs>
        <w:autoSpaceDE w:val="0"/>
        <w:autoSpaceDN w:val="0"/>
        <w:spacing w:after="0" w:line="240" w:lineRule="auto"/>
        <w:ind w:left="862" w:right="403" w:firstLine="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Водоохранная (рыбоохранная) зона, прибрежная защитная полосаРаботыпоустановлениюграницводоохранныхзониграницприбрежныхзащитныхполос в отношенииводныхобъектовнатерриторииНижнедолговскогосельского поселения не выполнялись. До завершения работ по установлению границ водоохранных зон и границ прибрежных защитных полос необходимо руководствоватьсятребованиемстатьи 65 Водного кодекса РоссийскойФедерации.</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17.«Водоохранныезоны»</w:t>
      </w:r>
    </w:p>
    <w:p w:rsidR="00360E00" w:rsidRPr="00360E00" w:rsidRDefault="00360E00" w:rsidP="00360E00">
      <w:pPr>
        <w:spacing w:before="6" w:after="1"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1843"/>
        <w:gridCol w:w="825"/>
        <w:gridCol w:w="4699"/>
        <w:gridCol w:w="2201"/>
      </w:tblGrid>
      <w:tr w:rsidR="00360E00" w:rsidRPr="00360E00" w:rsidTr="00A37F67">
        <w:trPr>
          <w:trHeight w:val="1655"/>
        </w:trPr>
        <w:tc>
          <w:tcPr>
            <w:tcW w:w="626" w:type="dxa"/>
            <w:shd w:val="clear" w:color="auto" w:fill="auto"/>
          </w:tcPr>
          <w:p w:rsidR="00360E00" w:rsidRPr="00360E00" w:rsidRDefault="00360E00" w:rsidP="00360E00">
            <w:pPr>
              <w:widowControl w:val="0"/>
              <w:autoSpaceDE w:val="0"/>
              <w:autoSpaceDN w:val="0"/>
              <w:spacing w:after="0" w:line="240" w:lineRule="auto"/>
              <w:ind w:left="153" w:right="119"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1843" w:type="dxa"/>
            <w:shd w:val="clear" w:color="auto" w:fill="auto"/>
          </w:tcPr>
          <w:p w:rsidR="00360E00" w:rsidRPr="00360E00" w:rsidRDefault="00360E00" w:rsidP="00360E00">
            <w:pPr>
              <w:widowControl w:val="0"/>
              <w:autoSpaceDE w:val="0"/>
              <w:autoSpaceDN w:val="0"/>
              <w:spacing w:after="0" w:line="240" w:lineRule="auto"/>
              <w:ind w:left="143" w:right="12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 объекта,</w:t>
            </w:r>
          </w:p>
          <w:p w:rsidR="00360E00" w:rsidRPr="00360E00" w:rsidRDefault="00360E00" w:rsidP="00360E00">
            <w:pPr>
              <w:widowControl w:val="0"/>
              <w:autoSpaceDE w:val="0"/>
              <w:autoSpaceDN w:val="0"/>
              <w:spacing w:after="0" w:line="270" w:lineRule="atLeast"/>
              <w:ind w:left="199" w:right="181" w:hanging="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от которогоустанавлива-ется водо-охраннаязона</w:t>
            </w:r>
          </w:p>
        </w:tc>
        <w:tc>
          <w:tcPr>
            <w:tcW w:w="825" w:type="dxa"/>
            <w:shd w:val="clear" w:color="auto" w:fill="auto"/>
          </w:tcPr>
          <w:p w:rsidR="00360E00" w:rsidRPr="00360E00" w:rsidRDefault="00360E00" w:rsidP="00360E00">
            <w:pPr>
              <w:widowControl w:val="0"/>
              <w:autoSpaceDE w:val="0"/>
              <w:autoSpaceDN w:val="0"/>
              <w:spacing w:after="0" w:line="240" w:lineRule="auto"/>
              <w:ind w:left="132" w:right="114" w:hanging="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Раз-мерзоны,м</w:t>
            </w:r>
          </w:p>
        </w:tc>
        <w:tc>
          <w:tcPr>
            <w:tcW w:w="4699" w:type="dxa"/>
            <w:shd w:val="clear" w:color="auto" w:fill="auto"/>
          </w:tcPr>
          <w:p w:rsidR="00360E00" w:rsidRPr="00360E00" w:rsidRDefault="00360E00" w:rsidP="00360E00">
            <w:pPr>
              <w:widowControl w:val="0"/>
              <w:autoSpaceDE w:val="0"/>
              <w:autoSpaceDN w:val="0"/>
              <w:spacing w:after="0" w:line="275" w:lineRule="exact"/>
              <w:ind w:left="1775" w:right="176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Основание</w:t>
            </w:r>
          </w:p>
        </w:tc>
        <w:tc>
          <w:tcPr>
            <w:tcW w:w="2201" w:type="dxa"/>
            <w:shd w:val="clear" w:color="auto" w:fill="auto"/>
          </w:tcPr>
          <w:p w:rsidR="00360E00" w:rsidRPr="00360E00" w:rsidRDefault="00360E00" w:rsidP="00360E00">
            <w:pPr>
              <w:widowControl w:val="0"/>
              <w:autoSpaceDE w:val="0"/>
              <w:autoSpaceDN w:val="0"/>
              <w:spacing w:after="0" w:line="240" w:lineRule="auto"/>
              <w:ind w:left="441" w:right="42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Информацияовнесении</w:t>
            </w:r>
          </w:p>
          <w:p w:rsidR="00360E00" w:rsidRPr="00360E00" w:rsidRDefault="00360E00" w:rsidP="00360E00">
            <w:pPr>
              <w:widowControl w:val="0"/>
              <w:autoSpaceDE w:val="0"/>
              <w:autoSpaceDN w:val="0"/>
              <w:spacing w:after="0" w:line="240" w:lineRule="auto"/>
              <w:ind w:left="140" w:right="12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в Единый государ-ственный реестрнедвижимости</w:t>
            </w:r>
          </w:p>
        </w:tc>
      </w:tr>
      <w:tr w:rsidR="00360E00" w:rsidRPr="00360E00" w:rsidTr="00A37F67">
        <w:trPr>
          <w:trHeight w:val="275"/>
        </w:trPr>
        <w:tc>
          <w:tcPr>
            <w:tcW w:w="626"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843" w:type="dxa"/>
            <w:shd w:val="clear" w:color="auto" w:fill="auto"/>
          </w:tcPr>
          <w:p w:rsidR="00360E00" w:rsidRPr="00360E00" w:rsidRDefault="00360E00" w:rsidP="00360E00">
            <w:pPr>
              <w:widowControl w:val="0"/>
              <w:autoSpaceDE w:val="0"/>
              <w:autoSpaceDN w:val="0"/>
              <w:spacing w:after="0" w:line="255" w:lineRule="exact"/>
              <w:ind w:left="1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825" w:type="dxa"/>
            <w:shd w:val="clear" w:color="auto" w:fill="auto"/>
          </w:tcPr>
          <w:p w:rsidR="00360E00" w:rsidRPr="00360E00" w:rsidRDefault="00360E00" w:rsidP="00360E00">
            <w:pPr>
              <w:widowControl w:val="0"/>
              <w:autoSpaceDE w:val="0"/>
              <w:autoSpaceDN w:val="0"/>
              <w:spacing w:after="0" w:line="255" w:lineRule="exact"/>
              <w:ind w:right="337"/>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4699"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201" w:type="dxa"/>
            <w:shd w:val="clear" w:color="auto" w:fill="auto"/>
          </w:tcPr>
          <w:p w:rsidR="00360E00" w:rsidRPr="00360E00" w:rsidRDefault="00360E00" w:rsidP="00360E00">
            <w:pPr>
              <w:widowControl w:val="0"/>
              <w:autoSpaceDE w:val="0"/>
              <w:autoSpaceDN w:val="0"/>
              <w:spacing w:after="0" w:line="255"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275"/>
        </w:trPr>
        <w:tc>
          <w:tcPr>
            <w:tcW w:w="626" w:type="dxa"/>
            <w:shd w:val="clear" w:color="auto" w:fill="auto"/>
          </w:tcPr>
          <w:p w:rsidR="00360E00" w:rsidRPr="00360E00" w:rsidRDefault="00360E00" w:rsidP="00360E00">
            <w:pPr>
              <w:widowControl w:val="0"/>
              <w:autoSpaceDE w:val="0"/>
              <w:autoSpaceDN w:val="0"/>
              <w:spacing w:after="0" w:line="256"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843"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Река Тишанка</w:t>
            </w:r>
          </w:p>
        </w:tc>
        <w:tc>
          <w:tcPr>
            <w:tcW w:w="825" w:type="dxa"/>
            <w:shd w:val="clear" w:color="auto" w:fill="auto"/>
          </w:tcPr>
          <w:p w:rsidR="00360E00" w:rsidRPr="00360E00" w:rsidRDefault="00360E00" w:rsidP="00360E00">
            <w:pPr>
              <w:widowControl w:val="0"/>
              <w:autoSpaceDE w:val="0"/>
              <w:autoSpaceDN w:val="0"/>
              <w:spacing w:after="0" w:line="256" w:lineRule="exact"/>
              <w:ind w:right="342"/>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200</w:t>
            </w:r>
          </w:p>
        </w:tc>
        <w:tc>
          <w:tcPr>
            <w:tcW w:w="4699" w:type="dxa"/>
            <w:vMerge w:val="restart"/>
            <w:shd w:val="clear" w:color="auto" w:fill="auto"/>
          </w:tcPr>
          <w:p w:rsidR="00360E00" w:rsidRPr="00360E00" w:rsidRDefault="00360E00" w:rsidP="00360E00">
            <w:pPr>
              <w:widowControl w:val="0"/>
              <w:autoSpaceDE w:val="0"/>
              <w:autoSpaceDN w:val="0"/>
              <w:spacing w:after="0" w:line="240" w:lineRule="auto"/>
              <w:ind w:left="111" w:right="180"/>
              <w:rPr>
                <w:rFonts w:ascii="Times New Roman" w:eastAsia="Calibri" w:hAnsi="Times New Roman" w:cs="Times New Roman"/>
                <w:sz w:val="24"/>
                <w:szCs w:val="24"/>
              </w:rPr>
            </w:pPr>
            <w:r w:rsidRPr="00360E00">
              <w:rPr>
                <w:rFonts w:ascii="Times New Roman" w:eastAsia="Calibri" w:hAnsi="Times New Roman" w:cs="Times New Roman"/>
                <w:sz w:val="24"/>
                <w:szCs w:val="24"/>
              </w:rPr>
              <w:t>Водный кодекс Российской Федерации;Сведения об одобрении водоохранных зонводных объектов Волгоградской области,утвержденнымприказом Комитета</w:t>
            </w:r>
          </w:p>
          <w:p w:rsidR="00360E00" w:rsidRPr="00360E00" w:rsidRDefault="00360E00" w:rsidP="00360E00">
            <w:pPr>
              <w:widowControl w:val="0"/>
              <w:autoSpaceDE w:val="0"/>
              <w:autoSpaceDN w:val="0"/>
              <w:spacing w:after="0" w:line="240" w:lineRule="auto"/>
              <w:ind w:left="111"/>
              <w:rPr>
                <w:rFonts w:ascii="Times New Roman" w:eastAsia="Calibri" w:hAnsi="Times New Roman" w:cs="Times New Roman"/>
                <w:sz w:val="24"/>
                <w:szCs w:val="24"/>
              </w:rPr>
            </w:pPr>
            <w:r w:rsidRPr="00360E00">
              <w:rPr>
                <w:rFonts w:ascii="Times New Roman" w:eastAsia="Calibri" w:hAnsi="Times New Roman" w:cs="Times New Roman"/>
                <w:sz w:val="24"/>
                <w:szCs w:val="24"/>
              </w:rPr>
              <w:t>от 02.02.2011 № 32/01</w:t>
            </w:r>
          </w:p>
        </w:tc>
        <w:tc>
          <w:tcPr>
            <w:tcW w:w="2201" w:type="dxa"/>
            <w:vMerge w:val="restart"/>
            <w:shd w:val="clear" w:color="auto" w:fill="auto"/>
          </w:tcPr>
          <w:p w:rsidR="00360E00" w:rsidRPr="00360E00" w:rsidRDefault="00360E00" w:rsidP="00360E00">
            <w:pPr>
              <w:widowControl w:val="0"/>
              <w:autoSpaceDE w:val="0"/>
              <w:autoSpaceDN w:val="0"/>
              <w:spacing w:after="0" w:line="27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Невнесена</w:t>
            </w:r>
          </w:p>
        </w:tc>
      </w:tr>
      <w:tr w:rsidR="00360E00" w:rsidRPr="00360E00" w:rsidTr="00A37F67">
        <w:trPr>
          <w:trHeight w:val="275"/>
        </w:trPr>
        <w:tc>
          <w:tcPr>
            <w:tcW w:w="626" w:type="dxa"/>
            <w:shd w:val="clear" w:color="auto" w:fill="auto"/>
          </w:tcPr>
          <w:p w:rsidR="00360E00" w:rsidRPr="00360E00" w:rsidRDefault="00360E00" w:rsidP="00360E00">
            <w:pPr>
              <w:widowControl w:val="0"/>
              <w:autoSpaceDE w:val="0"/>
              <w:autoSpaceDN w:val="0"/>
              <w:spacing w:after="0" w:line="256"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843"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бал.Подлипки</w:t>
            </w:r>
          </w:p>
        </w:tc>
        <w:tc>
          <w:tcPr>
            <w:tcW w:w="825" w:type="dxa"/>
            <w:vMerge w:val="restart"/>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50</w:t>
            </w:r>
          </w:p>
        </w:tc>
        <w:tc>
          <w:tcPr>
            <w:tcW w:w="469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201"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551"/>
        </w:trPr>
        <w:tc>
          <w:tcPr>
            <w:tcW w:w="626" w:type="dxa"/>
            <w:shd w:val="clear" w:color="auto" w:fill="auto"/>
          </w:tcPr>
          <w:p w:rsidR="00360E00" w:rsidRPr="00360E00" w:rsidRDefault="00360E00" w:rsidP="00360E00">
            <w:pPr>
              <w:widowControl w:val="0"/>
              <w:autoSpaceDE w:val="0"/>
              <w:autoSpaceDN w:val="0"/>
              <w:spacing w:after="0" w:line="27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1843" w:type="dxa"/>
            <w:shd w:val="clear" w:color="auto" w:fill="auto"/>
          </w:tcPr>
          <w:p w:rsidR="00360E00" w:rsidRPr="00360E00" w:rsidRDefault="00360E00" w:rsidP="00360E00">
            <w:pPr>
              <w:widowControl w:val="0"/>
              <w:autoSpaceDE w:val="0"/>
              <w:autoSpaceDN w:val="0"/>
              <w:spacing w:after="0" w:line="276" w:lineRule="exact"/>
              <w:ind w:left="110" w:right="369"/>
              <w:rPr>
                <w:rFonts w:ascii="Times New Roman" w:eastAsia="Calibri" w:hAnsi="Times New Roman" w:cs="Times New Roman"/>
                <w:sz w:val="24"/>
                <w:szCs w:val="24"/>
              </w:rPr>
            </w:pPr>
            <w:r w:rsidRPr="00360E00">
              <w:rPr>
                <w:rFonts w:ascii="Times New Roman" w:eastAsia="Calibri" w:hAnsi="Times New Roman" w:cs="Times New Roman"/>
                <w:sz w:val="24"/>
                <w:szCs w:val="24"/>
              </w:rPr>
              <w:t>бал. Сурнин-ская</w:t>
            </w:r>
          </w:p>
        </w:tc>
        <w:tc>
          <w:tcPr>
            <w:tcW w:w="825"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469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201"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551"/>
        </w:trPr>
        <w:tc>
          <w:tcPr>
            <w:tcW w:w="626" w:type="dxa"/>
            <w:shd w:val="clear" w:color="auto" w:fill="auto"/>
          </w:tcPr>
          <w:p w:rsidR="00360E00" w:rsidRPr="00360E00" w:rsidRDefault="00360E00" w:rsidP="00360E00">
            <w:pPr>
              <w:widowControl w:val="0"/>
              <w:autoSpaceDE w:val="0"/>
              <w:autoSpaceDN w:val="0"/>
              <w:spacing w:after="0" w:line="27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843" w:type="dxa"/>
            <w:shd w:val="clear" w:color="auto" w:fill="auto"/>
          </w:tcPr>
          <w:p w:rsidR="00360E00" w:rsidRPr="00360E00" w:rsidRDefault="00360E00" w:rsidP="00360E00">
            <w:pPr>
              <w:widowControl w:val="0"/>
              <w:autoSpaceDE w:val="0"/>
              <w:autoSpaceDN w:val="0"/>
              <w:spacing w:after="0" w:line="276" w:lineRule="exact"/>
              <w:ind w:left="110" w:right="2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бал.Мал.Дол-гая</w:t>
            </w:r>
          </w:p>
        </w:tc>
        <w:tc>
          <w:tcPr>
            <w:tcW w:w="825"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469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201"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77"/>
        </w:trPr>
        <w:tc>
          <w:tcPr>
            <w:tcW w:w="626" w:type="dxa"/>
            <w:shd w:val="clear" w:color="auto" w:fill="auto"/>
          </w:tcPr>
          <w:p w:rsidR="00360E00" w:rsidRPr="00360E00" w:rsidRDefault="00360E00" w:rsidP="00360E00">
            <w:pPr>
              <w:widowControl w:val="0"/>
              <w:autoSpaceDE w:val="0"/>
              <w:autoSpaceDN w:val="0"/>
              <w:spacing w:after="0" w:line="257"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1843" w:type="dxa"/>
            <w:shd w:val="clear" w:color="auto" w:fill="auto"/>
          </w:tcPr>
          <w:p w:rsidR="00360E00" w:rsidRPr="00360E00" w:rsidRDefault="00360E00" w:rsidP="00360E00">
            <w:pPr>
              <w:widowControl w:val="0"/>
              <w:autoSpaceDE w:val="0"/>
              <w:autoSpaceDN w:val="0"/>
              <w:spacing w:after="0" w:line="25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бал.Долгая</w:t>
            </w:r>
          </w:p>
        </w:tc>
        <w:tc>
          <w:tcPr>
            <w:tcW w:w="825"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469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201"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75"/>
        </w:trPr>
        <w:tc>
          <w:tcPr>
            <w:tcW w:w="626" w:type="dxa"/>
            <w:shd w:val="clear" w:color="auto" w:fill="auto"/>
          </w:tcPr>
          <w:p w:rsidR="00360E00" w:rsidRPr="00360E00" w:rsidRDefault="00360E00" w:rsidP="00360E00">
            <w:pPr>
              <w:widowControl w:val="0"/>
              <w:autoSpaceDE w:val="0"/>
              <w:autoSpaceDN w:val="0"/>
              <w:spacing w:after="0" w:line="256"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1843"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бал.Голая</w:t>
            </w:r>
          </w:p>
        </w:tc>
        <w:tc>
          <w:tcPr>
            <w:tcW w:w="825"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469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201"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75"/>
        </w:trPr>
        <w:tc>
          <w:tcPr>
            <w:tcW w:w="626" w:type="dxa"/>
            <w:shd w:val="clear" w:color="auto" w:fill="auto"/>
          </w:tcPr>
          <w:p w:rsidR="00360E00" w:rsidRPr="00360E00" w:rsidRDefault="00360E00" w:rsidP="00360E00">
            <w:pPr>
              <w:widowControl w:val="0"/>
              <w:autoSpaceDE w:val="0"/>
              <w:autoSpaceDN w:val="0"/>
              <w:spacing w:after="0" w:line="256"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1843"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прудЯничкин</w:t>
            </w:r>
          </w:p>
        </w:tc>
        <w:tc>
          <w:tcPr>
            <w:tcW w:w="825"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469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201"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75"/>
        </w:trPr>
        <w:tc>
          <w:tcPr>
            <w:tcW w:w="626" w:type="dxa"/>
            <w:shd w:val="clear" w:color="auto" w:fill="auto"/>
          </w:tcPr>
          <w:p w:rsidR="00360E00" w:rsidRPr="00360E00" w:rsidRDefault="00360E00" w:rsidP="00360E00">
            <w:pPr>
              <w:widowControl w:val="0"/>
              <w:autoSpaceDE w:val="0"/>
              <w:autoSpaceDN w:val="0"/>
              <w:spacing w:after="0" w:line="256"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8</w:t>
            </w:r>
          </w:p>
        </w:tc>
        <w:tc>
          <w:tcPr>
            <w:tcW w:w="1843"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бал.Тонкая</w:t>
            </w:r>
          </w:p>
        </w:tc>
        <w:tc>
          <w:tcPr>
            <w:tcW w:w="825"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469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201"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551"/>
        </w:trPr>
        <w:tc>
          <w:tcPr>
            <w:tcW w:w="626" w:type="dxa"/>
            <w:shd w:val="clear" w:color="auto" w:fill="auto"/>
          </w:tcPr>
          <w:p w:rsidR="00360E00" w:rsidRPr="00360E00" w:rsidRDefault="00360E00" w:rsidP="00360E00">
            <w:pPr>
              <w:widowControl w:val="0"/>
              <w:autoSpaceDE w:val="0"/>
              <w:autoSpaceDN w:val="0"/>
              <w:spacing w:after="0" w:line="27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9</w:t>
            </w:r>
          </w:p>
        </w:tc>
        <w:tc>
          <w:tcPr>
            <w:tcW w:w="1843" w:type="dxa"/>
            <w:shd w:val="clear" w:color="auto" w:fill="auto"/>
          </w:tcPr>
          <w:p w:rsidR="00360E00" w:rsidRPr="00360E00" w:rsidRDefault="00360E00" w:rsidP="00360E00">
            <w:pPr>
              <w:widowControl w:val="0"/>
              <w:autoSpaceDE w:val="0"/>
              <w:autoSpaceDN w:val="0"/>
              <w:spacing w:after="0" w:line="276" w:lineRule="exact"/>
              <w:ind w:left="110" w:right="235"/>
              <w:rPr>
                <w:rFonts w:ascii="Times New Roman" w:eastAsia="Calibri" w:hAnsi="Times New Roman" w:cs="Times New Roman"/>
                <w:sz w:val="24"/>
                <w:szCs w:val="24"/>
              </w:rPr>
            </w:pPr>
            <w:r w:rsidRPr="00360E00">
              <w:rPr>
                <w:rFonts w:ascii="Times New Roman" w:eastAsia="Calibri" w:hAnsi="Times New Roman" w:cs="Times New Roman"/>
                <w:sz w:val="24"/>
                <w:szCs w:val="24"/>
              </w:rPr>
              <w:t>бал. Березовая3-я</w:t>
            </w:r>
          </w:p>
        </w:tc>
        <w:tc>
          <w:tcPr>
            <w:tcW w:w="825"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469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201"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bl>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63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Вграницахводоохранныхзонзапрещается:</w:t>
      </w:r>
    </w:p>
    <w:p w:rsidR="00360E00" w:rsidRPr="00360E00" w:rsidRDefault="00360E00" w:rsidP="00360E00">
      <w:pPr>
        <w:widowControl w:val="0"/>
        <w:numPr>
          <w:ilvl w:val="0"/>
          <w:numId w:val="26"/>
        </w:numPr>
        <w:tabs>
          <w:tab w:val="left" w:pos="844"/>
        </w:tabs>
        <w:autoSpaceDE w:val="0"/>
        <w:autoSpaceDN w:val="0"/>
        <w:spacing w:before="79" w:after="0" w:line="322" w:lineRule="exact"/>
        <w:ind w:left="843"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использование сточныхводв целяхповышенияпочвенногоплодородия;</w:t>
      </w:r>
    </w:p>
    <w:p w:rsidR="00360E00" w:rsidRPr="00360E00" w:rsidRDefault="00360E00" w:rsidP="00360E00">
      <w:pPr>
        <w:widowControl w:val="0"/>
        <w:numPr>
          <w:ilvl w:val="0"/>
          <w:numId w:val="26"/>
        </w:numPr>
        <w:tabs>
          <w:tab w:val="left" w:pos="844"/>
        </w:tabs>
        <w:autoSpaceDE w:val="0"/>
        <w:autoSpaceDN w:val="0"/>
        <w:spacing w:after="0" w:line="240" w:lineRule="auto"/>
        <w:ind w:right="491" w:firstLine="48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загрязнениетерритории загрязняющими веществами, предельно допустимые концентрации, которых вводах водныхобъектоврыбохозяйственного значениянеустановлены;</w:t>
      </w:r>
    </w:p>
    <w:p w:rsidR="00360E00" w:rsidRPr="00360E00" w:rsidRDefault="00360E00" w:rsidP="00360E00">
      <w:pPr>
        <w:widowControl w:val="0"/>
        <w:numPr>
          <w:ilvl w:val="0"/>
          <w:numId w:val="26"/>
        </w:numPr>
        <w:tabs>
          <w:tab w:val="left" w:pos="844"/>
        </w:tabs>
        <w:autoSpaceDE w:val="0"/>
        <w:autoSpaceDN w:val="0"/>
        <w:spacing w:after="0" w:line="322" w:lineRule="exact"/>
        <w:ind w:left="843"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осуществлениеавиационныхмерпоборьбес вреднымиорганизмами;</w:t>
      </w:r>
    </w:p>
    <w:p w:rsidR="00360E00" w:rsidRPr="00360E00" w:rsidRDefault="00360E00" w:rsidP="00360E00">
      <w:pPr>
        <w:widowControl w:val="0"/>
        <w:numPr>
          <w:ilvl w:val="0"/>
          <w:numId w:val="26"/>
        </w:numPr>
        <w:tabs>
          <w:tab w:val="left" w:pos="844"/>
        </w:tabs>
        <w:autoSpaceDE w:val="0"/>
        <w:autoSpaceDN w:val="0"/>
        <w:spacing w:after="0" w:line="240" w:lineRule="auto"/>
        <w:ind w:right="516" w:firstLine="48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 xml:space="preserve">движение и стоянка транспортных средств (кроме специальных транспортныхсредств), за </w:t>
      </w:r>
      <w:r w:rsidRPr="00360E00">
        <w:rPr>
          <w:rFonts w:ascii="Times New Roman" w:eastAsia="Times New Roman" w:hAnsi="Times New Roman" w:cs="Times New Roman"/>
          <w:sz w:val="24"/>
          <w:szCs w:val="24"/>
          <w:lang w:eastAsia="ar-SA"/>
        </w:rPr>
        <w:lastRenderedPageBreak/>
        <w:t>исключением их движения по дорогам и стоянки на дорогах и в специальнооборудованных местах,имеющих твердоепокрытие;</w:t>
      </w:r>
    </w:p>
    <w:p w:rsidR="00360E00" w:rsidRPr="00360E00" w:rsidRDefault="00360E00" w:rsidP="00360E00">
      <w:pPr>
        <w:widowControl w:val="0"/>
        <w:numPr>
          <w:ilvl w:val="0"/>
          <w:numId w:val="26"/>
        </w:numPr>
        <w:tabs>
          <w:tab w:val="left" w:pos="844"/>
        </w:tabs>
        <w:autoSpaceDE w:val="0"/>
        <w:autoSpaceDN w:val="0"/>
        <w:spacing w:after="0" w:line="240" w:lineRule="auto"/>
        <w:ind w:right="517" w:firstLine="48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строительство и реконструкция автозаправочных станций, складов горюче-смазочных материалов (за исключением случаев, если автозаправочные станции,склады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станцийтехнического обслуживания, используемых для технического осмотра и ремонтатранспортныхсредств,осуществлениемойки транспортныхсредств;</w:t>
      </w:r>
    </w:p>
    <w:p w:rsidR="00360E00" w:rsidRPr="00360E00" w:rsidRDefault="00360E00" w:rsidP="00360E00">
      <w:pPr>
        <w:widowControl w:val="0"/>
        <w:numPr>
          <w:ilvl w:val="0"/>
          <w:numId w:val="26"/>
        </w:numPr>
        <w:tabs>
          <w:tab w:val="left" w:pos="844"/>
        </w:tabs>
        <w:autoSpaceDE w:val="0"/>
        <w:autoSpaceDN w:val="0"/>
        <w:spacing w:after="0" w:line="240" w:lineRule="auto"/>
        <w:ind w:right="450" w:firstLine="48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360E00" w:rsidRPr="00360E00" w:rsidRDefault="00360E00" w:rsidP="00360E00">
      <w:pPr>
        <w:widowControl w:val="0"/>
        <w:numPr>
          <w:ilvl w:val="0"/>
          <w:numId w:val="26"/>
        </w:numPr>
        <w:tabs>
          <w:tab w:val="left" w:pos="844"/>
        </w:tabs>
        <w:autoSpaceDE w:val="0"/>
        <w:autoSpaceDN w:val="0"/>
        <w:spacing w:after="0" w:line="321" w:lineRule="exact"/>
        <w:ind w:left="843"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сброссточных, втомчиследренажных,вод;</w:t>
      </w:r>
    </w:p>
    <w:p w:rsidR="00360E00" w:rsidRPr="00360E00" w:rsidRDefault="00360E00" w:rsidP="00360E00">
      <w:pPr>
        <w:widowControl w:val="0"/>
        <w:numPr>
          <w:ilvl w:val="0"/>
          <w:numId w:val="26"/>
        </w:numPr>
        <w:tabs>
          <w:tab w:val="left" w:pos="844"/>
        </w:tabs>
        <w:autoSpaceDE w:val="0"/>
        <w:autoSpaceDN w:val="0"/>
        <w:spacing w:after="0" w:line="240" w:lineRule="auto"/>
        <w:ind w:right="406" w:firstLine="480"/>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добычуиных видов полезных ископаемых, в границах предоставленных им в соответствии сзаконодательством Российской Федерации о недрах горных отводов и (или) геологическихотводов наосновании утвержденного технического проекта.</w:t>
      </w:r>
    </w:p>
    <w:p w:rsidR="00360E00" w:rsidRPr="00360E00" w:rsidRDefault="00360E00" w:rsidP="00360E00">
      <w:pPr>
        <w:spacing w:after="0" w:line="240" w:lineRule="auto"/>
        <w:ind w:left="15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Вграницахприбрежныхзащитныхполоснарядусвышеперечисленнымиограничениямизапрещаются:</w:t>
      </w:r>
    </w:p>
    <w:p w:rsidR="00360E00" w:rsidRPr="00360E00" w:rsidRDefault="00360E00" w:rsidP="00360E00">
      <w:pPr>
        <w:widowControl w:val="0"/>
        <w:numPr>
          <w:ilvl w:val="1"/>
          <w:numId w:val="26"/>
        </w:numPr>
        <w:tabs>
          <w:tab w:val="left" w:pos="1072"/>
        </w:tabs>
        <w:autoSpaceDE w:val="0"/>
        <w:autoSpaceDN w:val="0"/>
        <w:spacing w:after="0" w:line="321" w:lineRule="exact"/>
        <w:ind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распашказемель;</w:t>
      </w:r>
    </w:p>
    <w:p w:rsidR="00360E00" w:rsidRPr="00360E00" w:rsidRDefault="00360E00" w:rsidP="00360E00">
      <w:pPr>
        <w:widowControl w:val="0"/>
        <w:numPr>
          <w:ilvl w:val="1"/>
          <w:numId w:val="26"/>
        </w:numPr>
        <w:tabs>
          <w:tab w:val="left" w:pos="1072"/>
        </w:tabs>
        <w:autoSpaceDE w:val="0"/>
        <w:autoSpaceDN w:val="0"/>
        <w:spacing w:before="2" w:after="0" w:line="322" w:lineRule="exact"/>
        <w:ind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размещениеотваловразмываемых грунтов;</w:t>
      </w:r>
    </w:p>
    <w:p w:rsidR="00360E00" w:rsidRPr="00360E00" w:rsidRDefault="00360E00" w:rsidP="00360E00">
      <w:pPr>
        <w:widowControl w:val="0"/>
        <w:numPr>
          <w:ilvl w:val="1"/>
          <w:numId w:val="26"/>
        </w:numPr>
        <w:tabs>
          <w:tab w:val="left" w:pos="1063"/>
        </w:tabs>
        <w:autoSpaceDE w:val="0"/>
        <w:autoSpaceDN w:val="0"/>
        <w:spacing w:after="0" w:line="240" w:lineRule="auto"/>
        <w:ind w:left="1062" w:hanging="203"/>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выпассельскохозяйственныхживотных,организациядлянихлетнихлагерей.</w:t>
      </w:r>
    </w:p>
    <w:p w:rsidR="00360E00" w:rsidRPr="00360E00" w:rsidRDefault="00360E00" w:rsidP="00360E00">
      <w:pPr>
        <w:spacing w:after="0" w:line="240" w:lineRule="auto"/>
        <w:rPr>
          <w:rFonts w:ascii="Times New Roman" w:eastAsia="Times New Roman" w:hAnsi="Times New Roman" w:cs="Times New Roman"/>
          <w:sz w:val="24"/>
          <w:szCs w:val="24"/>
          <w:lang w:eastAsia="ru-RU"/>
        </w:rPr>
      </w:pPr>
    </w:p>
    <w:p w:rsidR="00360E00" w:rsidRPr="00360E00" w:rsidRDefault="00360E00" w:rsidP="00360E00">
      <w:pPr>
        <w:spacing w:before="79"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18.«Прибрежнаязащитнаяполоса»</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890"/>
        <w:gridCol w:w="1540"/>
        <w:gridCol w:w="2092"/>
        <w:gridCol w:w="1960"/>
      </w:tblGrid>
      <w:tr w:rsidR="00360E00" w:rsidRPr="00360E00" w:rsidTr="00A37F67">
        <w:trPr>
          <w:trHeight w:val="1439"/>
        </w:trPr>
        <w:tc>
          <w:tcPr>
            <w:tcW w:w="710" w:type="dxa"/>
            <w:shd w:val="clear" w:color="auto" w:fill="auto"/>
          </w:tcPr>
          <w:p w:rsidR="00360E00" w:rsidRPr="00360E00" w:rsidRDefault="00360E00" w:rsidP="00360E00">
            <w:pPr>
              <w:widowControl w:val="0"/>
              <w:autoSpaceDE w:val="0"/>
              <w:autoSpaceDN w:val="0"/>
              <w:spacing w:after="0" w:line="208" w:lineRule="auto"/>
              <w:ind w:left="194" w:right="162"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3890" w:type="dxa"/>
            <w:shd w:val="clear" w:color="auto" w:fill="auto"/>
          </w:tcPr>
          <w:p w:rsidR="00360E00" w:rsidRPr="00360E00" w:rsidRDefault="00360E00" w:rsidP="00360E00">
            <w:pPr>
              <w:widowControl w:val="0"/>
              <w:autoSpaceDE w:val="0"/>
              <w:autoSpaceDN w:val="0"/>
              <w:spacing w:after="0" w:line="208" w:lineRule="auto"/>
              <w:ind w:left="1195" w:right="118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 объекта,</w:t>
            </w:r>
          </w:p>
          <w:p w:rsidR="00360E00" w:rsidRPr="00360E00" w:rsidRDefault="00360E00" w:rsidP="00360E00">
            <w:pPr>
              <w:widowControl w:val="0"/>
              <w:autoSpaceDE w:val="0"/>
              <w:autoSpaceDN w:val="0"/>
              <w:spacing w:after="0" w:line="208" w:lineRule="auto"/>
              <w:ind w:left="432" w:right="422" w:firstLine="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от которого устанавливаетсяприбрежнаязащитнаяполоса</w:t>
            </w:r>
          </w:p>
        </w:tc>
        <w:tc>
          <w:tcPr>
            <w:tcW w:w="1540" w:type="dxa"/>
            <w:shd w:val="clear" w:color="auto" w:fill="auto"/>
          </w:tcPr>
          <w:p w:rsidR="00360E00" w:rsidRPr="00360E00" w:rsidRDefault="00360E00" w:rsidP="00360E00">
            <w:pPr>
              <w:widowControl w:val="0"/>
              <w:autoSpaceDE w:val="0"/>
              <w:autoSpaceDN w:val="0"/>
              <w:spacing w:after="0" w:line="208" w:lineRule="auto"/>
              <w:ind w:left="415" w:right="39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Размерзоны,м</w:t>
            </w:r>
          </w:p>
        </w:tc>
        <w:tc>
          <w:tcPr>
            <w:tcW w:w="2092" w:type="dxa"/>
            <w:shd w:val="clear" w:color="auto" w:fill="auto"/>
          </w:tcPr>
          <w:p w:rsidR="00360E00" w:rsidRPr="00360E00" w:rsidRDefault="00360E00" w:rsidP="00360E00">
            <w:pPr>
              <w:widowControl w:val="0"/>
              <w:autoSpaceDE w:val="0"/>
              <w:autoSpaceDN w:val="0"/>
              <w:spacing w:after="0" w:line="244" w:lineRule="exact"/>
              <w:ind w:left="472" w:right="45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Основание</w:t>
            </w:r>
          </w:p>
        </w:tc>
        <w:tc>
          <w:tcPr>
            <w:tcW w:w="1960" w:type="dxa"/>
            <w:shd w:val="clear" w:color="auto" w:fill="auto"/>
          </w:tcPr>
          <w:p w:rsidR="00360E00" w:rsidRPr="00360E00" w:rsidRDefault="00360E00" w:rsidP="00360E00">
            <w:pPr>
              <w:widowControl w:val="0"/>
              <w:autoSpaceDE w:val="0"/>
              <w:autoSpaceDN w:val="0"/>
              <w:spacing w:after="0" w:line="208" w:lineRule="auto"/>
              <w:ind w:left="321" w:right="30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Информацияовнесении</w:t>
            </w:r>
          </w:p>
          <w:p w:rsidR="00360E00" w:rsidRPr="00360E00" w:rsidRDefault="00360E00" w:rsidP="00360E00">
            <w:pPr>
              <w:widowControl w:val="0"/>
              <w:autoSpaceDE w:val="0"/>
              <w:autoSpaceDN w:val="0"/>
              <w:spacing w:after="0" w:line="240" w:lineRule="exact"/>
              <w:ind w:left="112" w:right="9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в Единый госу-дарственный ре-естр недвижимо-сти</w:t>
            </w:r>
          </w:p>
        </w:tc>
      </w:tr>
      <w:tr w:rsidR="00360E00" w:rsidRPr="00360E00" w:rsidTr="00A37F67">
        <w:trPr>
          <w:trHeight w:val="238"/>
        </w:trPr>
        <w:tc>
          <w:tcPr>
            <w:tcW w:w="710" w:type="dxa"/>
            <w:shd w:val="clear" w:color="auto" w:fill="auto"/>
          </w:tcPr>
          <w:p w:rsidR="00360E00" w:rsidRPr="00360E00" w:rsidRDefault="00360E00" w:rsidP="00360E00">
            <w:pPr>
              <w:widowControl w:val="0"/>
              <w:autoSpaceDE w:val="0"/>
              <w:autoSpaceDN w:val="0"/>
              <w:spacing w:after="0" w:line="219"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3890" w:type="dxa"/>
            <w:shd w:val="clear" w:color="auto" w:fill="auto"/>
          </w:tcPr>
          <w:p w:rsidR="00360E00" w:rsidRPr="00360E00" w:rsidRDefault="00360E00" w:rsidP="00360E00">
            <w:pPr>
              <w:widowControl w:val="0"/>
              <w:autoSpaceDE w:val="0"/>
              <w:autoSpaceDN w:val="0"/>
              <w:spacing w:after="0" w:line="219" w:lineRule="exact"/>
              <w:ind w:lef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540" w:type="dxa"/>
            <w:shd w:val="clear" w:color="auto" w:fill="auto"/>
          </w:tcPr>
          <w:p w:rsidR="00360E00" w:rsidRPr="00360E00" w:rsidRDefault="00360E00" w:rsidP="00360E00">
            <w:pPr>
              <w:widowControl w:val="0"/>
              <w:autoSpaceDE w:val="0"/>
              <w:autoSpaceDN w:val="0"/>
              <w:spacing w:after="0" w:line="219"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092" w:type="dxa"/>
            <w:shd w:val="clear" w:color="auto" w:fill="auto"/>
          </w:tcPr>
          <w:p w:rsidR="00360E00" w:rsidRPr="00360E00" w:rsidRDefault="00360E00" w:rsidP="00360E00">
            <w:pPr>
              <w:widowControl w:val="0"/>
              <w:autoSpaceDE w:val="0"/>
              <w:autoSpaceDN w:val="0"/>
              <w:spacing w:after="0" w:line="219" w:lineRule="exact"/>
              <w:ind w:left="1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960" w:type="dxa"/>
            <w:shd w:val="clear" w:color="auto" w:fill="auto"/>
          </w:tcPr>
          <w:p w:rsidR="00360E00" w:rsidRPr="00360E00" w:rsidRDefault="00360E00" w:rsidP="00360E00">
            <w:pPr>
              <w:widowControl w:val="0"/>
              <w:autoSpaceDE w:val="0"/>
              <w:autoSpaceDN w:val="0"/>
              <w:spacing w:after="0" w:line="219" w:lineRule="exact"/>
              <w:ind w:left="1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Река Тишанка</w:t>
            </w:r>
          </w:p>
        </w:tc>
        <w:tc>
          <w:tcPr>
            <w:tcW w:w="1540" w:type="dxa"/>
            <w:vMerge w:val="restart"/>
            <w:shd w:val="clear" w:color="auto" w:fill="auto"/>
          </w:tcPr>
          <w:p w:rsidR="00360E00" w:rsidRPr="00360E00" w:rsidRDefault="00360E00" w:rsidP="00360E00">
            <w:pPr>
              <w:widowControl w:val="0"/>
              <w:autoSpaceDE w:val="0"/>
              <w:autoSpaceDN w:val="0"/>
              <w:spacing w:after="0" w:line="244" w:lineRule="exact"/>
              <w:ind w:left="631" w:right="61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50</w:t>
            </w:r>
          </w:p>
        </w:tc>
        <w:tc>
          <w:tcPr>
            <w:tcW w:w="2092" w:type="dxa"/>
            <w:vMerge w:val="restart"/>
            <w:shd w:val="clear" w:color="auto" w:fill="auto"/>
          </w:tcPr>
          <w:p w:rsidR="00360E00" w:rsidRPr="00360E00" w:rsidRDefault="00360E00" w:rsidP="00360E00">
            <w:pPr>
              <w:widowControl w:val="0"/>
              <w:autoSpaceDE w:val="0"/>
              <w:autoSpaceDN w:val="0"/>
              <w:spacing w:after="0" w:line="208" w:lineRule="auto"/>
              <w:ind w:left="111" w:right="91"/>
              <w:rPr>
                <w:rFonts w:ascii="Times New Roman" w:eastAsia="Calibri" w:hAnsi="Times New Roman" w:cs="Times New Roman"/>
                <w:sz w:val="24"/>
                <w:szCs w:val="24"/>
              </w:rPr>
            </w:pPr>
            <w:r w:rsidRPr="00360E00">
              <w:rPr>
                <w:rFonts w:ascii="Times New Roman" w:eastAsia="Calibri" w:hAnsi="Times New Roman" w:cs="Times New Roman"/>
                <w:sz w:val="24"/>
                <w:szCs w:val="24"/>
              </w:rPr>
              <w:t>Водный кодексРоссийской Феде-рации</w:t>
            </w:r>
          </w:p>
        </w:tc>
        <w:tc>
          <w:tcPr>
            <w:tcW w:w="1960" w:type="dxa"/>
            <w:vMerge w:val="restart"/>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Невнесено</w:t>
            </w:r>
          </w:p>
        </w:tc>
      </w:tr>
      <w:tr w:rsidR="00360E00" w:rsidRPr="00360E00" w:rsidTr="00A37F67">
        <w:trPr>
          <w:trHeight w:val="241"/>
        </w:trPr>
        <w:tc>
          <w:tcPr>
            <w:tcW w:w="710" w:type="dxa"/>
            <w:shd w:val="clear" w:color="auto" w:fill="auto"/>
          </w:tcPr>
          <w:p w:rsidR="00360E00" w:rsidRPr="00360E00" w:rsidRDefault="00360E00" w:rsidP="00360E00">
            <w:pPr>
              <w:widowControl w:val="0"/>
              <w:autoSpaceDE w:val="0"/>
              <w:autoSpaceDN w:val="0"/>
              <w:spacing w:after="0" w:line="222"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890" w:type="dxa"/>
            <w:shd w:val="clear" w:color="auto" w:fill="auto"/>
          </w:tcPr>
          <w:p w:rsidR="00360E00" w:rsidRPr="00360E00" w:rsidRDefault="00360E00" w:rsidP="00360E00">
            <w:pPr>
              <w:widowControl w:val="0"/>
              <w:autoSpaceDE w:val="0"/>
              <w:autoSpaceDN w:val="0"/>
              <w:spacing w:after="0" w:line="222"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бал.Подлипки</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бал.Сурнинская</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бал.Мал.Долгая</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бал.Долгая</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бал.Голая</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прудЯничкин</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42"/>
        </w:trPr>
        <w:tc>
          <w:tcPr>
            <w:tcW w:w="710" w:type="dxa"/>
            <w:shd w:val="clear" w:color="auto" w:fill="auto"/>
          </w:tcPr>
          <w:p w:rsidR="00360E00" w:rsidRPr="00360E00" w:rsidRDefault="00360E00" w:rsidP="00360E00">
            <w:pPr>
              <w:widowControl w:val="0"/>
              <w:autoSpaceDE w:val="0"/>
              <w:autoSpaceDN w:val="0"/>
              <w:spacing w:after="0" w:line="222"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8</w:t>
            </w:r>
          </w:p>
        </w:tc>
        <w:tc>
          <w:tcPr>
            <w:tcW w:w="3890" w:type="dxa"/>
            <w:shd w:val="clear" w:color="auto" w:fill="auto"/>
          </w:tcPr>
          <w:p w:rsidR="00360E00" w:rsidRPr="00360E00" w:rsidRDefault="00360E00" w:rsidP="00360E00">
            <w:pPr>
              <w:widowControl w:val="0"/>
              <w:autoSpaceDE w:val="0"/>
              <w:autoSpaceDN w:val="0"/>
              <w:spacing w:after="0" w:line="222"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бал.Тонкая</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9</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бал.Березовая3-я</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соответствии с ч. 6 ст. 6 Водного кодекса Российской Федерации Полосаземли вдоль береговой линии (границы водного объекта) водного объекта общегопользования (береговая полоса) предназначается для общего пользования. Ширинабереговой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отистока до устья не более чем 10 км. Ширина береговой полосы каналов, а также рекиручьев,протяженностькоторыхотистокадоустьянеболеечем10км,составляет</w:t>
      </w:r>
      <w:r w:rsidRPr="00360E00">
        <w:rPr>
          <w:rFonts w:ascii="Times New Roman" w:eastAsia="Times New Roman" w:hAnsi="Times New Roman" w:cs="Times New Roman"/>
          <w:spacing w:val="-68"/>
          <w:sz w:val="24"/>
          <w:szCs w:val="24"/>
          <w:lang w:eastAsia="ru-RU"/>
        </w:rPr>
        <w:tab/>
      </w:r>
      <w:r w:rsidRPr="00360E00">
        <w:rPr>
          <w:rFonts w:ascii="Times New Roman" w:eastAsia="Times New Roman" w:hAnsi="Times New Roman" w:cs="Times New Roman"/>
          <w:sz w:val="24"/>
          <w:szCs w:val="24"/>
          <w:lang w:eastAsia="ru-RU"/>
        </w:rPr>
        <w:t>5 м.</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Таблица19.«Береговая полоса»</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890"/>
        <w:gridCol w:w="1540"/>
        <w:gridCol w:w="2092"/>
        <w:gridCol w:w="1960"/>
      </w:tblGrid>
      <w:tr w:rsidR="00360E00" w:rsidRPr="00360E00" w:rsidTr="00A37F67">
        <w:trPr>
          <w:trHeight w:val="1441"/>
        </w:trPr>
        <w:tc>
          <w:tcPr>
            <w:tcW w:w="710" w:type="dxa"/>
            <w:shd w:val="clear" w:color="auto" w:fill="auto"/>
          </w:tcPr>
          <w:p w:rsidR="00360E00" w:rsidRPr="00360E00" w:rsidRDefault="00360E00" w:rsidP="00360E00">
            <w:pPr>
              <w:widowControl w:val="0"/>
              <w:autoSpaceDE w:val="0"/>
              <w:autoSpaceDN w:val="0"/>
              <w:spacing w:after="0" w:line="208" w:lineRule="auto"/>
              <w:ind w:left="194" w:right="162"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№п/п</w:t>
            </w:r>
          </w:p>
        </w:tc>
        <w:tc>
          <w:tcPr>
            <w:tcW w:w="3890" w:type="dxa"/>
            <w:shd w:val="clear" w:color="auto" w:fill="auto"/>
          </w:tcPr>
          <w:p w:rsidR="00360E00" w:rsidRPr="00360E00" w:rsidRDefault="00360E00" w:rsidP="00360E00">
            <w:pPr>
              <w:widowControl w:val="0"/>
              <w:autoSpaceDE w:val="0"/>
              <w:autoSpaceDN w:val="0"/>
              <w:spacing w:after="0" w:line="208" w:lineRule="auto"/>
              <w:ind w:left="1195" w:right="118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 объекта,</w:t>
            </w:r>
          </w:p>
          <w:p w:rsidR="00360E00" w:rsidRPr="00360E00" w:rsidRDefault="00360E00" w:rsidP="00360E00">
            <w:pPr>
              <w:widowControl w:val="0"/>
              <w:autoSpaceDE w:val="0"/>
              <w:autoSpaceDN w:val="0"/>
              <w:spacing w:after="0" w:line="208" w:lineRule="auto"/>
              <w:ind w:left="432" w:right="422" w:firstLine="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от которого устанавливаетсяприбрежнаязащитнаяполоса</w:t>
            </w:r>
          </w:p>
        </w:tc>
        <w:tc>
          <w:tcPr>
            <w:tcW w:w="1540" w:type="dxa"/>
            <w:shd w:val="clear" w:color="auto" w:fill="auto"/>
          </w:tcPr>
          <w:p w:rsidR="00360E00" w:rsidRPr="00360E00" w:rsidRDefault="00360E00" w:rsidP="00360E00">
            <w:pPr>
              <w:widowControl w:val="0"/>
              <w:autoSpaceDE w:val="0"/>
              <w:autoSpaceDN w:val="0"/>
              <w:spacing w:after="0" w:line="208" w:lineRule="auto"/>
              <w:ind w:left="415" w:right="39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Размерзоны,м</w:t>
            </w:r>
          </w:p>
        </w:tc>
        <w:tc>
          <w:tcPr>
            <w:tcW w:w="2092" w:type="dxa"/>
            <w:shd w:val="clear" w:color="auto" w:fill="auto"/>
          </w:tcPr>
          <w:p w:rsidR="00360E00" w:rsidRPr="00360E00" w:rsidRDefault="00360E00" w:rsidP="00360E00">
            <w:pPr>
              <w:widowControl w:val="0"/>
              <w:autoSpaceDE w:val="0"/>
              <w:autoSpaceDN w:val="0"/>
              <w:spacing w:after="0" w:line="246" w:lineRule="exact"/>
              <w:ind w:left="472" w:right="45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Основание</w:t>
            </w:r>
          </w:p>
        </w:tc>
        <w:tc>
          <w:tcPr>
            <w:tcW w:w="1960" w:type="dxa"/>
            <w:shd w:val="clear" w:color="auto" w:fill="auto"/>
          </w:tcPr>
          <w:p w:rsidR="00360E00" w:rsidRPr="00360E00" w:rsidRDefault="00360E00" w:rsidP="00360E00">
            <w:pPr>
              <w:widowControl w:val="0"/>
              <w:autoSpaceDE w:val="0"/>
              <w:autoSpaceDN w:val="0"/>
              <w:spacing w:after="0" w:line="208" w:lineRule="auto"/>
              <w:ind w:left="321" w:right="30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Информацияовнесении</w:t>
            </w:r>
          </w:p>
          <w:p w:rsidR="00360E00" w:rsidRPr="00360E00" w:rsidRDefault="00360E00" w:rsidP="00360E00">
            <w:pPr>
              <w:widowControl w:val="0"/>
              <w:autoSpaceDE w:val="0"/>
              <w:autoSpaceDN w:val="0"/>
              <w:spacing w:after="0" w:line="240" w:lineRule="exact"/>
              <w:ind w:left="112" w:right="9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в Единый госу-дарственный ре-естр недвижимо-сти</w:t>
            </w: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3890" w:type="dxa"/>
            <w:shd w:val="clear" w:color="auto" w:fill="auto"/>
          </w:tcPr>
          <w:p w:rsidR="00360E00" w:rsidRPr="00360E00" w:rsidRDefault="00360E00" w:rsidP="00360E00">
            <w:pPr>
              <w:widowControl w:val="0"/>
              <w:autoSpaceDE w:val="0"/>
              <w:autoSpaceDN w:val="0"/>
              <w:spacing w:after="0" w:line="220" w:lineRule="exact"/>
              <w:ind w:lef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540" w:type="dxa"/>
            <w:shd w:val="clear" w:color="auto" w:fill="auto"/>
          </w:tcPr>
          <w:p w:rsidR="00360E00" w:rsidRPr="00360E00" w:rsidRDefault="00360E00" w:rsidP="00360E00">
            <w:pPr>
              <w:widowControl w:val="0"/>
              <w:autoSpaceDE w:val="0"/>
              <w:autoSpaceDN w:val="0"/>
              <w:spacing w:after="0" w:line="220" w:lineRule="exact"/>
              <w:ind w:right="698"/>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092" w:type="dxa"/>
            <w:shd w:val="clear" w:color="auto" w:fill="auto"/>
          </w:tcPr>
          <w:p w:rsidR="00360E00" w:rsidRPr="00360E00" w:rsidRDefault="00360E00" w:rsidP="00360E00">
            <w:pPr>
              <w:widowControl w:val="0"/>
              <w:autoSpaceDE w:val="0"/>
              <w:autoSpaceDN w:val="0"/>
              <w:spacing w:after="0" w:line="220" w:lineRule="exact"/>
              <w:ind w:left="1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960" w:type="dxa"/>
            <w:shd w:val="clear" w:color="auto" w:fill="auto"/>
          </w:tcPr>
          <w:p w:rsidR="00360E00" w:rsidRPr="00360E00" w:rsidRDefault="00360E00" w:rsidP="00360E00">
            <w:pPr>
              <w:widowControl w:val="0"/>
              <w:autoSpaceDE w:val="0"/>
              <w:autoSpaceDN w:val="0"/>
              <w:spacing w:after="0" w:line="220" w:lineRule="exact"/>
              <w:ind w:left="1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Река Тишанка</w:t>
            </w:r>
          </w:p>
        </w:tc>
        <w:tc>
          <w:tcPr>
            <w:tcW w:w="1540" w:type="dxa"/>
            <w:shd w:val="clear" w:color="auto" w:fill="auto"/>
          </w:tcPr>
          <w:p w:rsidR="00360E00" w:rsidRPr="00360E00" w:rsidRDefault="00360E00" w:rsidP="00360E00">
            <w:pPr>
              <w:widowControl w:val="0"/>
              <w:autoSpaceDE w:val="0"/>
              <w:autoSpaceDN w:val="0"/>
              <w:spacing w:after="0" w:line="220" w:lineRule="exact"/>
              <w:ind w:right="638"/>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20</w:t>
            </w:r>
          </w:p>
        </w:tc>
        <w:tc>
          <w:tcPr>
            <w:tcW w:w="2092" w:type="dxa"/>
            <w:vMerge w:val="restart"/>
            <w:shd w:val="clear" w:color="auto" w:fill="auto"/>
          </w:tcPr>
          <w:p w:rsidR="00360E00" w:rsidRPr="00360E00" w:rsidRDefault="00360E00" w:rsidP="00360E00">
            <w:pPr>
              <w:widowControl w:val="0"/>
              <w:autoSpaceDE w:val="0"/>
              <w:autoSpaceDN w:val="0"/>
              <w:spacing w:after="0" w:line="208" w:lineRule="auto"/>
              <w:ind w:left="111" w:right="91"/>
              <w:rPr>
                <w:rFonts w:ascii="Times New Roman" w:eastAsia="Calibri" w:hAnsi="Times New Roman" w:cs="Times New Roman"/>
                <w:sz w:val="24"/>
                <w:szCs w:val="24"/>
              </w:rPr>
            </w:pPr>
            <w:r w:rsidRPr="00360E00">
              <w:rPr>
                <w:rFonts w:ascii="Times New Roman" w:eastAsia="Calibri" w:hAnsi="Times New Roman" w:cs="Times New Roman"/>
                <w:sz w:val="24"/>
                <w:szCs w:val="24"/>
              </w:rPr>
              <w:t>Водный кодексРоссийской Феде-рации</w:t>
            </w:r>
          </w:p>
        </w:tc>
        <w:tc>
          <w:tcPr>
            <w:tcW w:w="1960" w:type="dxa"/>
            <w:vMerge w:val="restart"/>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Невнесено</w:t>
            </w: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бал.Подлипки</w:t>
            </w:r>
          </w:p>
        </w:tc>
        <w:tc>
          <w:tcPr>
            <w:tcW w:w="1540" w:type="dxa"/>
            <w:vMerge w:val="restart"/>
            <w:shd w:val="clear" w:color="auto" w:fill="auto"/>
          </w:tcPr>
          <w:p w:rsidR="00360E00" w:rsidRPr="00360E00" w:rsidRDefault="00360E00" w:rsidP="00360E00">
            <w:pPr>
              <w:widowControl w:val="0"/>
              <w:autoSpaceDE w:val="0"/>
              <w:autoSpaceDN w:val="0"/>
              <w:spacing w:after="0" w:line="244"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бал.Сурнинская</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бал.Мал.Долгая</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41"/>
        </w:trPr>
        <w:tc>
          <w:tcPr>
            <w:tcW w:w="710" w:type="dxa"/>
            <w:shd w:val="clear" w:color="auto" w:fill="auto"/>
          </w:tcPr>
          <w:p w:rsidR="00360E00" w:rsidRPr="00360E00" w:rsidRDefault="00360E00" w:rsidP="00360E00">
            <w:pPr>
              <w:widowControl w:val="0"/>
              <w:autoSpaceDE w:val="0"/>
              <w:autoSpaceDN w:val="0"/>
              <w:spacing w:after="0" w:line="222"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3890" w:type="dxa"/>
            <w:shd w:val="clear" w:color="auto" w:fill="auto"/>
          </w:tcPr>
          <w:p w:rsidR="00360E00" w:rsidRPr="00360E00" w:rsidRDefault="00360E00" w:rsidP="00360E00">
            <w:pPr>
              <w:widowControl w:val="0"/>
              <w:autoSpaceDE w:val="0"/>
              <w:autoSpaceDN w:val="0"/>
              <w:spacing w:after="0" w:line="222"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бал.Долгая</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бал.Голая</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прудЯничкин</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8</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бал.Тонкая</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39"/>
        </w:trPr>
        <w:tc>
          <w:tcPr>
            <w:tcW w:w="710" w:type="dxa"/>
            <w:shd w:val="clear" w:color="auto" w:fill="auto"/>
          </w:tcPr>
          <w:p w:rsidR="00360E00" w:rsidRPr="00360E00" w:rsidRDefault="00360E00" w:rsidP="00360E00">
            <w:pPr>
              <w:widowControl w:val="0"/>
              <w:autoSpaceDE w:val="0"/>
              <w:autoSpaceDN w:val="0"/>
              <w:spacing w:after="0" w:line="220"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9</w:t>
            </w:r>
          </w:p>
        </w:tc>
        <w:tc>
          <w:tcPr>
            <w:tcW w:w="3890" w:type="dxa"/>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бал.Березовая3-я</w:t>
            </w:r>
          </w:p>
        </w:tc>
        <w:tc>
          <w:tcPr>
            <w:tcW w:w="154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9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6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bl>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14"/>
        </w:tabs>
        <w:autoSpaceDE w:val="0"/>
        <w:autoSpaceDN w:val="0"/>
        <w:spacing w:after="0" w:line="240" w:lineRule="auto"/>
        <w:ind w:left="152" w:right="404"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Зонысанитарнойохраныисточниковпитьевогоихозяйственно-бытовоговодоснабжения</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Основной целью создания и обеспечения режима в зонах санитарной охраныисточниковпитьевоговодоснабженияявляетсясанитарнаяохранаотзагрязнения источниковводоснабженияиводопроводныхсооружений,атакжетерриторий,накоторых они расположены. Зона санитарной охраны источников питьевого водоснабженияорганизуютсявсоставетрехпоясов:первыйпояс(строгогорежима)включаеттерриторию расположения водозаборов, площадок всех водопроводных сооруженийи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w:t>
      </w:r>
      <w:r w:rsidRPr="00360E00">
        <w:rPr>
          <w:rFonts w:ascii="Times New Roman" w:eastAsia="Times New Roman" w:hAnsi="Times New Roman" w:cs="Times New Roman"/>
          <w:spacing w:val="-1"/>
          <w:sz w:val="24"/>
          <w:szCs w:val="24"/>
          <w:lang w:eastAsia="ru-RU"/>
        </w:rPr>
        <w:t>ройитретий</w:t>
      </w:r>
      <w:r w:rsidRPr="00360E00">
        <w:rPr>
          <w:rFonts w:ascii="Times New Roman" w:eastAsia="Times New Roman" w:hAnsi="Times New Roman" w:cs="Times New Roman"/>
          <w:sz w:val="24"/>
          <w:szCs w:val="24"/>
          <w:lang w:eastAsia="ru-RU"/>
        </w:rPr>
        <w:t>пояса(поясаограничений)включаюттерриторию,предназначеннуюдляпредупреждениязагрязнения воды источников водоснабжения.</w:t>
      </w: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Санитарная охрана водоводов обеспечивается санитарно-защитной полосой. Вкаждом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комплексмероприятий,направленныхнапредупреждениеухудшениякачестваводы.</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515" w:firstLine="566"/>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20. «Зоны санитарной охраны источников питьевого и хозяйственноговодоснабжения,санитарно-защитные полосы»</w:t>
      </w:r>
    </w:p>
    <w:p w:rsidR="00360E00" w:rsidRPr="00360E00" w:rsidRDefault="00360E00" w:rsidP="00360E00">
      <w:pPr>
        <w:spacing w:before="4" w:after="1"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268"/>
        <w:gridCol w:w="2830"/>
        <w:gridCol w:w="2691"/>
        <w:gridCol w:w="1700"/>
      </w:tblGrid>
      <w:tr w:rsidR="00360E00" w:rsidRPr="00360E00" w:rsidTr="00A37F67">
        <w:trPr>
          <w:trHeight w:val="1655"/>
        </w:trPr>
        <w:tc>
          <w:tcPr>
            <w:tcW w:w="708" w:type="dxa"/>
            <w:shd w:val="clear" w:color="auto" w:fill="auto"/>
          </w:tcPr>
          <w:p w:rsidR="00360E00" w:rsidRPr="00360E00" w:rsidRDefault="00360E00" w:rsidP="00360E00">
            <w:pPr>
              <w:widowControl w:val="0"/>
              <w:autoSpaceDE w:val="0"/>
              <w:autoSpaceDN w:val="0"/>
              <w:spacing w:after="0" w:line="240" w:lineRule="auto"/>
              <w:ind w:left="194" w:right="160"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2268" w:type="dxa"/>
            <w:shd w:val="clear" w:color="auto" w:fill="auto"/>
          </w:tcPr>
          <w:p w:rsidR="00360E00" w:rsidRPr="00360E00" w:rsidRDefault="00360E00" w:rsidP="00360E00">
            <w:pPr>
              <w:widowControl w:val="0"/>
              <w:autoSpaceDE w:val="0"/>
              <w:autoSpaceDN w:val="0"/>
              <w:spacing w:after="0" w:line="240" w:lineRule="auto"/>
              <w:ind w:left="210" w:right="198" w:hanging="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Наименованиеобъекта, откоторого устанав-ливаетсязона</w:t>
            </w:r>
          </w:p>
        </w:tc>
        <w:tc>
          <w:tcPr>
            <w:tcW w:w="2830" w:type="dxa"/>
            <w:shd w:val="clear" w:color="auto" w:fill="auto"/>
          </w:tcPr>
          <w:p w:rsidR="00360E00" w:rsidRPr="00360E00" w:rsidRDefault="00360E00" w:rsidP="00360E00">
            <w:pPr>
              <w:widowControl w:val="0"/>
              <w:autoSpaceDE w:val="0"/>
              <w:autoSpaceDN w:val="0"/>
              <w:spacing w:after="0" w:line="240" w:lineRule="auto"/>
              <w:ind w:left="1027" w:right="1012" w:hanging="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Размерзоны,м</w:t>
            </w:r>
          </w:p>
        </w:tc>
        <w:tc>
          <w:tcPr>
            <w:tcW w:w="2691" w:type="dxa"/>
            <w:shd w:val="clear" w:color="auto" w:fill="auto"/>
          </w:tcPr>
          <w:p w:rsidR="00360E00" w:rsidRPr="00360E00" w:rsidRDefault="00360E00" w:rsidP="00360E00">
            <w:pPr>
              <w:widowControl w:val="0"/>
              <w:autoSpaceDE w:val="0"/>
              <w:autoSpaceDN w:val="0"/>
              <w:spacing w:after="0" w:line="275" w:lineRule="exact"/>
              <w:ind w:left="770" w:right="75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Основание</w:t>
            </w:r>
          </w:p>
        </w:tc>
        <w:tc>
          <w:tcPr>
            <w:tcW w:w="1700" w:type="dxa"/>
            <w:shd w:val="clear" w:color="auto" w:fill="auto"/>
          </w:tcPr>
          <w:p w:rsidR="00360E00" w:rsidRPr="00360E00" w:rsidRDefault="00360E00" w:rsidP="00360E00">
            <w:pPr>
              <w:widowControl w:val="0"/>
              <w:autoSpaceDE w:val="0"/>
              <w:autoSpaceDN w:val="0"/>
              <w:spacing w:after="0" w:line="240" w:lineRule="auto"/>
              <w:ind w:left="189" w:right="17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Информацияовнесении</w:t>
            </w:r>
          </w:p>
          <w:p w:rsidR="00360E00" w:rsidRPr="00360E00" w:rsidRDefault="00360E00" w:rsidP="00360E00">
            <w:pPr>
              <w:widowControl w:val="0"/>
              <w:autoSpaceDE w:val="0"/>
              <w:autoSpaceDN w:val="0"/>
              <w:spacing w:after="0" w:line="270" w:lineRule="atLeast"/>
              <w:ind w:left="109" w:right="9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в Единый гос-ударственныйреестр недви-жимости</w:t>
            </w:r>
          </w:p>
        </w:tc>
      </w:tr>
      <w:tr w:rsidR="00360E00" w:rsidRPr="00360E00" w:rsidTr="00A37F67">
        <w:trPr>
          <w:trHeight w:val="275"/>
        </w:trPr>
        <w:tc>
          <w:tcPr>
            <w:tcW w:w="708"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268" w:type="dxa"/>
            <w:shd w:val="clear" w:color="auto" w:fill="auto"/>
          </w:tcPr>
          <w:p w:rsidR="00360E00" w:rsidRPr="00360E00" w:rsidRDefault="00360E00" w:rsidP="00360E00">
            <w:pPr>
              <w:widowControl w:val="0"/>
              <w:autoSpaceDE w:val="0"/>
              <w:autoSpaceDN w:val="0"/>
              <w:spacing w:after="0" w:line="255" w:lineRule="exact"/>
              <w:ind w:lef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830" w:type="dxa"/>
            <w:shd w:val="clear" w:color="auto" w:fill="auto"/>
          </w:tcPr>
          <w:p w:rsidR="00360E00" w:rsidRPr="00360E00" w:rsidRDefault="00360E00" w:rsidP="00360E00">
            <w:pPr>
              <w:widowControl w:val="0"/>
              <w:autoSpaceDE w:val="0"/>
              <w:autoSpaceDN w:val="0"/>
              <w:spacing w:after="0" w:line="255" w:lineRule="exact"/>
              <w:ind w:left="1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691" w:type="dxa"/>
            <w:shd w:val="clear" w:color="auto" w:fill="auto"/>
          </w:tcPr>
          <w:p w:rsidR="00360E00" w:rsidRPr="00360E00" w:rsidRDefault="00360E00" w:rsidP="00360E00">
            <w:pPr>
              <w:widowControl w:val="0"/>
              <w:autoSpaceDE w:val="0"/>
              <w:autoSpaceDN w:val="0"/>
              <w:spacing w:after="0" w:line="255"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700" w:type="dxa"/>
            <w:shd w:val="clear" w:color="auto" w:fill="auto"/>
          </w:tcPr>
          <w:p w:rsidR="00360E00" w:rsidRPr="00360E00" w:rsidRDefault="00360E00" w:rsidP="00360E00">
            <w:pPr>
              <w:widowControl w:val="0"/>
              <w:autoSpaceDE w:val="0"/>
              <w:autoSpaceDN w:val="0"/>
              <w:spacing w:after="0" w:line="255" w:lineRule="exact"/>
              <w:ind w:left="1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551"/>
        </w:trPr>
        <w:tc>
          <w:tcPr>
            <w:tcW w:w="708"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268" w:type="dxa"/>
            <w:shd w:val="clear" w:color="auto" w:fill="auto"/>
          </w:tcPr>
          <w:p w:rsidR="00360E00" w:rsidRPr="00360E00" w:rsidRDefault="00360E00" w:rsidP="00360E00">
            <w:pPr>
              <w:widowControl w:val="0"/>
              <w:autoSpaceDE w:val="0"/>
              <w:autoSpaceDN w:val="0"/>
              <w:spacing w:after="0" w:line="276" w:lineRule="exact"/>
              <w:ind w:left="107" w:right="127"/>
              <w:rPr>
                <w:rFonts w:ascii="Times New Roman" w:eastAsia="Calibri" w:hAnsi="Times New Roman" w:cs="Times New Roman"/>
                <w:sz w:val="24"/>
                <w:szCs w:val="24"/>
              </w:rPr>
            </w:pPr>
            <w:r w:rsidRPr="00360E00">
              <w:rPr>
                <w:rFonts w:ascii="Times New Roman" w:eastAsia="Calibri" w:hAnsi="Times New Roman" w:cs="Times New Roman"/>
                <w:sz w:val="24"/>
                <w:szCs w:val="24"/>
              </w:rPr>
              <w:t>Артезианские сква-жины</w:t>
            </w:r>
          </w:p>
        </w:tc>
        <w:tc>
          <w:tcPr>
            <w:tcW w:w="2830"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1 пояс – от 30</w:t>
            </w:r>
          </w:p>
        </w:tc>
        <w:tc>
          <w:tcPr>
            <w:tcW w:w="2691" w:type="dxa"/>
            <w:vMerge w:val="restart"/>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СанПиН 2.1.4.1110-02</w:t>
            </w:r>
          </w:p>
          <w:p w:rsidR="00360E00" w:rsidRPr="00360E00" w:rsidRDefault="00360E00" w:rsidP="00360E00">
            <w:pPr>
              <w:widowControl w:val="0"/>
              <w:autoSpaceDE w:val="0"/>
              <w:autoSpaceDN w:val="0"/>
              <w:spacing w:after="0" w:line="240" w:lineRule="auto"/>
              <w:ind w:left="109" w:right="175"/>
              <w:rPr>
                <w:rFonts w:ascii="Times New Roman" w:eastAsia="Calibri" w:hAnsi="Times New Roman" w:cs="Times New Roman"/>
                <w:sz w:val="24"/>
                <w:szCs w:val="24"/>
              </w:rPr>
            </w:pPr>
            <w:r w:rsidRPr="00360E00">
              <w:rPr>
                <w:rFonts w:ascii="Times New Roman" w:eastAsia="Calibri" w:hAnsi="Times New Roman" w:cs="Times New Roman"/>
                <w:sz w:val="24"/>
                <w:szCs w:val="24"/>
              </w:rPr>
              <w:t>«Зоны санитарнойохраны источников во-доснабженияи водо-проводов питьевогоназначения»</w:t>
            </w:r>
          </w:p>
        </w:tc>
        <w:tc>
          <w:tcPr>
            <w:tcW w:w="1700" w:type="dxa"/>
            <w:vMerge w:val="restart"/>
            <w:shd w:val="clear" w:color="auto" w:fill="auto"/>
          </w:tcPr>
          <w:p w:rsidR="00360E00" w:rsidRPr="00360E00" w:rsidRDefault="00360E00" w:rsidP="00360E00">
            <w:pPr>
              <w:widowControl w:val="0"/>
              <w:autoSpaceDE w:val="0"/>
              <w:autoSpaceDN w:val="0"/>
              <w:spacing w:after="0" w:line="27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невнесено</w:t>
            </w:r>
          </w:p>
        </w:tc>
      </w:tr>
      <w:tr w:rsidR="00360E00" w:rsidRPr="00360E00" w:rsidTr="00A37F67">
        <w:trPr>
          <w:trHeight w:val="849"/>
        </w:trPr>
        <w:tc>
          <w:tcPr>
            <w:tcW w:w="708" w:type="dxa"/>
            <w:shd w:val="clear" w:color="auto" w:fill="auto"/>
          </w:tcPr>
          <w:p w:rsidR="00360E00" w:rsidRPr="00360E00" w:rsidRDefault="00360E00" w:rsidP="00360E00">
            <w:pPr>
              <w:widowControl w:val="0"/>
              <w:autoSpaceDE w:val="0"/>
              <w:autoSpaceDN w:val="0"/>
              <w:spacing w:before="1"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268" w:type="dxa"/>
            <w:shd w:val="clear" w:color="auto" w:fill="auto"/>
          </w:tcPr>
          <w:p w:rsidR="00360E00" w:rsidRPr="00360E00" w:rsidRDefault="00360E00" w:rsidP="00360E00">
            <w:pPr>
              <w:widowControl w:val="0"/>
              <w:autoSpaceDE w:val="0"/>
              <w:autoSpaceDN w:val="0"/>
              <w:spacing w:before="1"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Водопровод</w:t>
            </w:r>
          </w:p>
        </w:tc>
        <w:tc>
          <w:tcPr>
            <w:tcW w:w="2830" w:type="dxa"/>
            <w:shd w:val="clear" w:color="auto" w:fill="auto"/>
          </w:tcPr>
          <w:p w:rsidR="00360E00" w:rsidRPr="00360E00" w:rsidRDefault="00360E00" w:rsidP="00360E00">
            <w:pPr>
              <w:widowControl w:val="0"/>
              <w:autoSpaceDE w:val="0"/>
              <w:autoSpaceDN w:val="0"/>
              <w:spacing w:before="1" w:after="0" w:line="270" w:lineRule="atLeast"/>
              <w:ind w:left="107" w:right="94"/>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по обе стороны от край-нихлинийводопровода10</w:t>
            </w:r>
          </w:p>
        </w:tc>
        <w:tc>
          <w:tcPr>
            <w:tcW w:w="2691"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70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551"/>
        </w:trPr>
        <w:tc>
          <w:tcPr>
            <w:tcW w:w="708"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268" w:type="dxa"/>
            <w:shd w:val="clear" w:color="auto" w:fill="auto"/>
          </w:tcPr>
          <w:p w:rsidR="00360E00" w:rsidRPr="00360E00" w:rsidRDefault="00360E00" w:rsidP="00360E00">
            <w:pPr>
              <w:widowControl w:val="0"/>
              <w:tabs>
                <w:tab w:val="left" w:pos="1294"/>
              </w:tabs>
              <w:autoSpaceDE w:val="0"/>
              <w:autoSpaceDN w:val="0"/>
              <w:spacing w:after="0" w:line="276" w:lineRule="exact"/>
              <w:ind w:left="107" w:right="96"/>
              <w:rPr>
                <w:rFonts w:ascii="Times New Roman" w:eastAsia="Calibri" w:hAnsi="Times New Roman" w:cs="Times New Roman"/>
                <w:sz w:val="24"/>
                <w:szCs w:val="24"/>
              </w:rPr>
            </w:pPr>
            <w:r w:rsidRPr="00360E00">
              <w:rPr>
                <w:rFonts w:ascii="Times New Roman" w:eastAsia="Calibri" w:hAnsi="Times New Roman" w:cs="Times New Roman"/>
                <w:sz w:val="24"/>
                <w:szCs w:val="24"/>
              </w:rPr>
              <w:t>Башни</w:t>
            </w:r>
            <w:r w:rsidRPr="00360E00">
              <w:rPr>
                <w:rFonts w:ascii="Times New Roman" w:eastAsia="Calibri" w:hAnsi="Times New Roman" w:cs="Times New Roman"/>
                <w:sz w:val="24"/>
                <w:szCs w:val="24"/>
              </w:rPr>
              <w:tab/>
            </w:r>
            <w:r w:rsidRPr="00360E00">
              <w:rPr>
                <w:rFonts w:ascii="Times New Roman" w:eastAsia="Calibri" w:hAnsi="Times New Roman" w:cs="Times New Roman"/>
                <w:spacing w:val="-1"/>
                <w:sz w:val="24"/>
                <w:szCs w:val="24"/>
              </w:rPr>
              <w:t>системы</w:t>
            </w:r>
            <w:r w:rsidRPr="00360E00">
              <w:rPr>
                <w:rFonts w:ascii="Times New Roman" w:eastAsia="Calibri" w:hAnsi="Times New Roman" w:cs="Times New Roman"/>
                <w:sz w:val="24"/>
                <w:szCs w:val="24"/>
              </w:rPr>
              <w:t>Рожновского</w:t>
            </w:r>
          </w:p>
        </w:tc>
        <w:tc>
          <w:tcPr>
            <w:tcW w:w="2830"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30</w:t>
            </w:r>
          </w:p>
        </w:tc>
        <w:tc>
          <w:tcPr>
            <w:tcW w:w="2691"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70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30"/>
        </w:numPr>
        <w:tabs>
          <w:tab w:val="left" w:pos="1912"/>
        </w:tabs>
        <w:autoSpaceDE w:val="0"/>
        <w:autoSpaceDN w:val="0"/>
        <w:spacing w:after="0" w:line="240" w:lineRule="auto"/>
        <w:ind w:hanging="105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Зоны затопленияиподтопления</w:t>
      </w:r>
    </w:p>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соответствии с постановлением Правительства Российской Федерации от18.04.2014 № 360 «О зонах затопления, подтопления» зоны затопления, подтоплениясчитаютсяустановленными,измененнымисоднявнесениясведенийозонахзатопления, подтопления, соответствующих изменений в сведения о таких зонах в Единыйгосударственныйреестр недвижимости.</w:t>
      </w: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Натерриториипоселенияутвержденныеграницызонзатопления,подтопления</w:t>
      </w:r>
      <w:r w:rsidRPr="00360E00">
        <w:rPr>
          <w:rFonts w:ascii="Times New Roman" w:eastAsia="Times New Roman" w:hAnsi="Times New Roman" w:cs="Times New Roman"/>
          <w:spacing w:val="-1"/>
          <w:sz w:val="24"/>
          <w:szCs w:val="24"/>
          <w:lang w:eastAsia="ru-RU"/>
        </w:rPr>
        <w:t>отсутствуют,</w:t>
      </w:r>
      <w:r w:rsidRPr="00360E00">
        <w:rPr>
          <w:rFonts w:ascii="Times New Roman" w:eastAsia="Times New Roman" w:hAnsi="Times New Roman" w:cs="Times New Roman"/>
          <w:sz w:val="24"/>
          <w:szCs w:val="24"/>
          <w:lang w:eastAsia="ru-RU"/>
        </w:rPr>
        <w:t>сведенияонихвЕдиныйгосударственныйреестрнедвижимостиневнесены.</w:t>
      </w:r>
    </w:p>
    <w:p w:rsidR="00360E00" w:rsidRPr="00360E00" w:rsidRDefault="00360E00" w:rsidP="00360E00">
      <w:pPr>
        <w:spacing w:before="7"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30"/>
        </w:numPr>
        <w:tabs>
          <w:tab w:val="left" w:pos="1704"/>
        </w:tabs>
        <w:autoSpaceDE w:val="0"/>
        <w:autoSpaceDN w:val="0"/>
        <w:spacing w:before="89" w:after="0" w:line="240" w:lineRule="auto"/>
        <w:ind w:left="1703" w:hanging="844"/>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Санитарно-защитнаязона</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2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ВцеляхобеспечениябезопасностинаселенияивсоответствиисФедеральным законом</w:t>
      </w:r>
    </w:p>
    <w:p w:rsidR="00360E00" w:rsidRPr="00360E00" w:rsidRDefault="00360E00" w:rsidP="00360E00">
      <w:pPr>
        <w:spacing w:after="0" w:line="240" w:lineRule="auto"/>
        <w:ind w:left="152" w:right="42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 xml:space="preserve">«Осанитарно-эпидемиологическомблагополучиинаселения»от30.03.99№ 52 - </w:t>
      </w:r>
      <w:r w:rsidRPr="00360E00">
        <w:rPr>
          <w:rFonts w:ascii="Times New Roman" w:eastAsia="Times New Roman" w:hAnsi="Times New Roman" w:cs="Times New Roman"/>
          <w:sz w:val="24"/>
          <w:szCs w:val="20"/>
          <w:lang w:eastAsia="ru-RU"/>
        </w:rPr>
        <w:t>ФЗ, вокруг объектов и производств, являющихся источниками воздействия насреду обитания и здоровье человека, устанавливается специальная территория с особымрежимом использования санитарно-защитная зона.</w:t>
      </w:r>
    </w:p>
    <w:p w:rsidR="00360E00" w:rsidRPr="00360E00" w:rsidRDefault="00360E00" w:rsidP="00360E00">
      <w:pPr>
        <w:spacing w:after="0" w:line="240" w:lineRule="auto"/>
        <w:ind w:left="152" w:right="42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По своему функциональному назначению санитарно-защитная зона являетсязащитным барьером, обеспечивающим уровень безопасности населения при эксплуатации объектав штатномрежиме.</w:t>
      </w:r>
    </w:p>
    <w:p w:rsidR="00360E00" w:rsidRPr="00360E00" w:rsidRDefault="00360E00" w:rsidP="00360E00">
      <w:pPr>
        <w:spacing w:after="0" w:line="240" w:lineRule="auto"/>
        <w:ind w:left="152" w:right="42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Санитарные разрывы – расстояние от источника химического, биологическогои (или) физического воздействия, которое уменьшает воздействие до значений гигиеническихнормативов.</w:t>
      </w:r>
    </w:p>
    <w:p w:rsidR="00360E00" w:rsidRPr="00360E00" w:rsidRDefault="00360E00" w:rsidP="00360E00">
      <w:pPr>
        <w:spacing w:after="0" w:line="240" w:lineRule="auto"/>
        <w:ind w:left="152" w:right="42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Размерсанитарно-защитныхзонопределяетсявсоответствиисСанПиН2.2.1/2.1.1.1200-03 «Санитарно-защитные зоны и санитарная классификация предприятий, сооружений и иныхобъектов»(сизменениями от25.04.2014).</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71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Таблица21.«Санитарно-защитныезонынатерриториипоселения»</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3156"/>
        <w:gridCol w:w="1471"/>
        <w:gridCol w:w="3329"/>
        <w:gridCol w:w="1697"/>
      </w:tblGrid>
      <w:tr w:rsidR="00360E00" w:rsidRPr="00360E00" w:rsidTr="00A37F67">
        <w:trPr>
          <w:trHeight w:val="827"/>
        </w:trPr>
        <w:tc>
          <w:tcPr>
            <w:tcW w:w="542" w:type="dxa"/>
            <w:shd w:val="clear" w:color="auto" w:fill="auto"/>
          </w:tcPr>
          <w:p w:rsidR="00360E00" w:rsidRPr="00360E00" w:rsidRDefault="00360E00" w:rsidP="00360E00">
            <w:pPr>
              <w:widowControl w:val="0"/>
              <w:autoSpaceDE w:val="0"/>
              <w:autoSpaceDN w:val="0"/>
              <w:spacing w:after="0" w:line="240" w:lineRule="auto"/>
              <w:ind w:left="110" w:right="78"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3156" w:type="dxa"/>
            <w:shd w:val="clear" w:color="auto" w:fill="auto"/>
          </w:tcPr>
          <w:p w:rsidR="00360E00" w:rsidRPr="00360E00" w:rsidRDefault="00360E00" w:rsidP="00360E00">
            <w:pPr>
              <w:widowControl w:val="0"/>
              <w:autoSpaceDE w:val="0"/>
              <w:autoSpaceDN w:val="0"/>
              <w:spacing w:after="0" w:line="240" w:lineRule="auto"/>
              <w:ind w:left="1178" w:right="797" w:hanging="348"/>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 объекта</w:t>
            </w:r>
          </w:p>
        </w:tc>
        <w:tc>
          <w:tcPr>
            <w:tcW w:w="1471" w:type="dxa"/>
            <w:shd w:val="clear" w:color="auto" w:fill="auto"/>
          </w:tcPr>
          <w:p w:rsidR="00360E00" w:rsidRPr="00360E00" w:rsidRDefault="00360E00" w:rsidP="00360E00">
            <w:pPr>
              <w:widowControl w:val="0"/>
              <w:autoSpaceDE w:val="0"/>
              <w:autoSpaceDN w:val="0"/>
              <w:spacing w:after="0" w:line="240" w:lineRule="auto"/>
              <w:ind w:left="348" w:right="328" w:firstLine="31"/>
              <w:rPr>
                <w:rFonts w:ascii="Times New Roman" w:eastAsia="Calibri" w:hAnsi="Times New Roman" w:cs="Times New Roman"/>
                <w:sz w:val="24"/>
                <w:szCs w:val="24"/>
              </w:rPr>
            </w:pPr>
            <w:r w:rsidRPr="00360E00">
              <w:rPr>
                <w:rFonts w:ascii="Times New Roman" w:eastAsia="Calibri" w:hAnsi="Times New Roman" w:cs="Times New Roman"/>
                <w:sz w:val="24"/>
                <w:szCs w:val="24"/>
              </w:rPr>
              <w:t>Размерзоны,м</w:t>
            </w:r>
          </w:p>
        </w:tc>
        <w:tc>
          <w:tcPr>
            <w:tcW w:w="3329" w:type="dxa"/>
            <w:shd w:val="clear" w:color="auto" w:fill="auto"/>
          </w:tcPr>
          <w:p w:rsidR="00360E00" w:rsidRPr="00360E00" w:rsidRDefault="00360E00" w:rsidP="00360E00">
            <w:pPr>
              <w:widowControl w:val="0"/>
              <w:autoSpaceDE w:val="0"/>
              <w:autoSpaceDN w:val="0"/>
              <w:spacing w:after="0" w:line="275" w:lineRule="exact"/>
              <w:ind w:left="1088" w:right="107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Основание</w:t>
            </w:r>
          </w:p>
        </w:tc>
        <w:tc>
          <w:tcPr>
            <w:tcW w:w="1697" w:type="dxa"/>
            <w:shd w:val="clear" w:color="auto" w:fill="auto"/>
          </w:tcPr>
          <w:p w:rsidR="00360E00" w:rsidRPr="00360E00" w:rsidRDefault="00360E00" w:rsidP="00360E00">
            <w:pPr>
              <w:widowControl w:val="0"/>
              <w:autoSpaceDE w:val="0"/>
              <w:autoSpaceDN w:val="0"/>
              <w:spacing w:after="0" w:line="276" w:lineRule="exact"/>
              <w:ind w:left="188" w:right="17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Информацияо внесении вЕГРН</w:t>
            </w:r>
          </w:p>
        </w:tc>
      </w:tr>
      <w:tr w:rsidR="00360E00" w:rsidRPr="00360E00" w:rsidTr="00A37F67">
        <w:trPr>
          <w:trHeight w:val="275"/>
        </w:trPr>
        <w:tc>
          <w:tcPr>
            <w:tcW w:w="542" w:type="dxa"/>
            <w:shd w:val="clear" w:color="auto" w:fill="auto"/>
          </w:tcPr>
          <w:p w:rsidR="00360E00" w:rsidRPr="00360E00" w:rsidRDefault="00360E00" w:rsidP="00360E00">
            <w:pPr>
              <w:widowControl w:val="0"/>
              <w:autoSpaceDE w:val="0"/>
              <w:autoSpaceDN w:val="0"/>
              <w:spacing w:after="0" w:line="255"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3156"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471" w:type="dxa"/>
            <w:shd w:val="clear" w:color="auto" w:fill="auto"/>
          </w:tcPr>
          <w:p w:rsidR="00360E00" w:rsidRPr="00360E00" w:rsidRDefault="00360E00" w:rsidP="00360E00">
            <w:pPr>
              <w:widowControl w:val="0"/>
              <w:autoSpaceDE w:val="0"/>
              <w:autoSpaceDN w:val="0"/>
              <w:spacing w:after="0" w:line="255" w:lineRule="exact"/>
              <w:ind w:left="1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3329" w:type="dxa"/>
            <w:shd w:val="clear" w:color="auto" w:fill="auto"/>
          </w:tcPr>
          <w:p w:rsidR="00360E00" w:rsidRPr="00360E00" w:rsidRDefault="00360E00" w:rsidP="00360E00">
            <w:pPr>
              <w:widowControl w:val="0"/>
              <w:autoSpaceDE w:val="0"/>
              <w:autoSpaceDN w:val="0"/>
              <w:spacing w:after="0" w:line="255" w:lineRule="exact"/>
              <w:ind w:lef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697"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275"/>
        </w:trPr>
        <w:tc>
          <w:tcPr>
            <w:tcW w:w="10195" w:type="dxa"/>
            <w:gridSpan w:val="5"/>
            <w:shd w:val="clear" w:color="auto" w:fill="auto"/>
          </w:tcPr>
          <w:p w:rsidR="00360E00" w:rsidRPr="00360E00" w:rsidRDefault="00360E00" w:rsidP="00360E00">
            <w:pPr>
              <w:widowControl w:val="0"/>
              <w:autoSpaceDE w:val="0"/>
              <w:autoSpaceDN w:val="0"/>
              <w:spacing w:after="0" w:line="256" w:lineRule="exact"/>
              <w:ind w:left="2604" w:right="259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Санитарно-защитныезоны</w:t>
            </w:r>
          </w:p>
        </w:tc>
      </w:tr>
      <w:tr w:rsidR="00360E00" w:rsidRPr="00360E00" w:rsidTr="00A37F67">
        <w:trPr>
          <w:trHeight w:val="827"/>
        </w:trPr>
        <w:tc>
          <w:tcPr>
            <w:tcW w:w="542" w:type="dxa"/>
            <w:shd w:val="clear" w:color="auto" w:fill="auto"/>
          </w:tcPr>
          <w:p w:rsidR="00360E00" w:rsidRPr="00360E00" w:rsidRDefault="00360E00" w:rsidP="00360E00">
            <w:pPr>
              <w:widowControl w:val="0"/>
              <w:autoSpaceDE w:val="0"/>
              <w:autoSpaceDN w:val="0"/>
              <w:spacing w:before="1"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3156" w:type="dxa"/>
            <w:shd w:val="clear" w:color="auto" w:fill="auto"/>
          </w:tcPr>
          <w:p w:rsidR="00360E00" w:rsidRPr="00360E00" w:rsidRDefault="00360E00" w:rsidP="00360E00">
            <w:pPr>
              <w:widowControl w:val="0"/>
              <w:autoSpaceDE w:val="0"/>
              <w:autoSpaceDN w:val="0"/>
              <w:spacing w:before="3" w:after="0" w:line="237" w:lineRule="auto"/>
              <w:ind w:left="108" w:right="119"/>
              <w:rPr>
                <w:rFonts w:ascii="Times New Roman" w:eastAsia="Calibri" w:hAnsi="Times New Roman" w:cs="Times New Roman"/>
                <w:sz w:val="24"/>
                <w:szCs w:val="24"/>
              </w:rPr>
            </w:pPr>
            <w:r w:rsidRPr="00360E00">
              <w:rPr>
                <w:rFonts w:ascii="Times New Roman" w:eastAsia="Calibri" w:hAnsi="Times New Roman" w:cs="Times New Roman"/>
                <w:sz w:val="24"/>
                <w:szCs w:val="24"/>
              </w:rPr>
              <w:t>ООО «Становское», Произ-водствопродукциирастени-</w:t>
            </w:r>
          </w:p>
          <w:p w:rsidR="00360E00" w:rsidRPr="00360E00" w:rsidRDefault="00360E00" w:rsidP="00360E00">
            <w:pPr>
              <w:widowControl w:val="0"/>
              <w:autoSpaceDE w:val="0"/>
              <w:autoSpaceDN w:val="0"/>
              <w:spacing w:before="1" w:after="0" w:line="257"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еводства</w:t>
            </w:r>
          </w:p>
        </w:tc>
        <w:tc>
          <w:tcPr>
            <w:tcW w:w="1471" w:type="dxa"/>
            <w:shd w:val="clear" w:color="auto" w:fill="auto"/>
          </w:tcPr>
          <w:p w:rsidR="00360E00" w:rsidRPr="00360E00" w:rsidRDefault="00360E00" w:rsidP="00360E00">
            <w:pPr>
              <w:widowControl w:val="0"/>
              <w:autoSpaceDE w:val="0"/>
              <w:autoSpaceDN w:val="0"/>
              <w:spacing w:before="1"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50</w:t>
            </w:r>
          </w:p>
        </w:tc>
        <w:tc>
          <w:tcPr>
            <w:tcW w:w="3329" w:type="dxa"/>
            <w:vMerge w:val="restart"/>
            <w:shd w:val="clear" w:color="auto" w:fill="auto"/>
          </w:tcPr>
          <w:p w:rsidR="00360E00" w:rsidRPr="00360E00" w:rsidRDefault="00360E00" w:rsidP="00360E00">
            <w:pPr>
              <w:widowControl w:val="0"/>
              <w:autoSpaceDE w:val="0"/>
              <w:autoSpaceDN w:val="0"/>
              <w:spacing w:before="1"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СанПиН2.2.1/2.1.1.1200-03</w:t>
            </w:r>
          </w:p>
          <w:p w:rsidR="00360E00" w:rsidRPr="00360E00" w:rsidRDefault="00360E00" w:rsidP="00360E00">
            <w:pPr>
              <w:widowControl w:val="0"/>
              <w:autoSpaceDE w:val="0"/>
              <w:autoSpaceDN w:val="0"/>
              <w:spacing w:after="0" w:line="240" w:lineRule="auto"/>
              <w:ind w:left="108" w:right="119"/>
              <w:rPr>
                <w:rFonts w:ascii="Times New Roman" w:eastAsia="Calibri" w:hAnsi="Times New Roman" w:cs="Times New Roman"/>
                <w:sz w:val="24"/>
                <w:szCs w:val="24"/>
              </w:rPr>
            </w:pPr>
            <w:r w:rsidRPr="00360E00">
              <w:rPr>
                <w:rFonts w:ascii="Times New Roman" w:eastAsia="Calibri" w:hAnsi="Times New Roman" w:cs="Times New Roman"/>
                <w:sz w:val="24"/>
                <w:szCs w:val="24"/>
              </w:rPr>
              <w:t>«Санитарно-защитные зоны исанитарная классификацияпредприятий,сооруженийииных объектов» (с изменени-ями от25.04.2014)</w:t>
            </w:r>
          </w:p>
        </w:tc>
        <w:tc>
          <w:tcPr>
            <w:tcW w:w="1697" w:type="dxa"/>
            <w:vMerge w:val="restart"/>
            <w:shd w:val="clear" w:color="auto" w:fill="auto"/>
          </w:tcPr>
          <w:p w:rsidR="00360E00" w:rsidRPr="00360E00" w:rsidRDefault="00360E00" w:rsidP="00360E00">
            <w:pPr>
              <w:widowControl w:val="0"/>
              <w:autoSpaceDE w:val="0"/>
              <w:autoSpaceDN w:val="0"/>
              <w:spacing w:before="1"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Невнесена</w:t>
            </w:r>
          </w:p>
        </w:tc>
      </w:tr>
      <w:tr w:rsidR="00360E00" w:rsidRPr="00360E00" w:rsidTr="00A37F67">
        <w:trPr>
          <w:trHeight w:val="830"/>
        </w:trPr>
        <w:tc>
          <w:tcPr>
            <w:tcW w:w="542" w:type="dxa"/>
            <w:shd w:val="clear" w:color="auto" w:fill="auto"/>
          </w:tcPr>
          <w:p w:rsidR="00360E00" w:rsidRPr="00360E00" w:rsidRDefault="00360E00" w:rsidP="00360E00">
            <w:pPr>
              <w:widowControl w:val="0"/>
              <w:autoSpaceDE w:val="0"/>
              <w:autoSpaceDN w:val="0"/>
              <w:spacing w:before="1"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3156" w:type="dxa"/>
            <w:shd w:val="clear" w:color="auto" w:fill="auto"/>
          </w:tcPr>
          <w:p w:rsidR="00360E00" w:rsidRPr="00360E00" w:rsidRDefault="00360E00" w:rsidP="00360E00">
            <w:pPr>
              <w:widowControl w:val="0"/>
              <w:autoSpaceDE w:val="0"/>
              <w:autoSpaceDN w:val="0"/>
              <w:spacing w:after="0" w:line="270" w:lineRule="atLeast"/>
              <w:ind w:left="108" w:right="119"/>
              <w:rPr>
                <w:rFonts w:ascii="Times New Roman" w:eastAsia="Calibri" w:hAnsi="Times New Roman" w:cs="Times New Roman"/>
                <w:sz w:val="24"/>
                <w:szCs w:val="24"/>
              </w:rPr>
            </w:pPr>
            <w:r w:rsidRPr="00360E00">
              <w:rPr>
                <w:rFonts w:ascii="Times New Roman" w:eastAsia="Calibri" w:hAnsi="Times New Roman" w:cs="Times New Roman"/>
                <w:sz w:val="24"/>
                <w:szCs w:val="24"/>
              </w:rPr>
              <w:t>ООО «Дело-в-мясе», Глубо-каяпереработка мясасви-ней</w:t>
            </w:r>
          </w:p>
        </w:tc>
        <w:tc>
          <w:tcPr>
            <w:tcW w:w="1471" w:type="dxa"/>
            <w:shd w:val="clear" w:color="auto" w:fill="auto"/>
          </w:tcPr>
          <w:p w:rsidR="00360E00" w:rsidRPr="00360E00" w:rsidRDefault="00360E00" w:rsidP="00360E00">
            <w:pPr>
              <w:widowControl w:val="0"/>
              <w:autoSpaceDE w:val="0"/>
              <w:autoSpaceDN w:val="0"/>
              <w:spacing w:before="1"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50</w:t>
            </w:r>
          </w:p>
        </w:tc>
        <w:tc>
          <w:tcPr>
            <w:tcW w:w="332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69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827"/>
        </w:trPr>
        <w:tc>
          <w:tcPr>
            <w:tcW w:w="542"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3156" w:type="dxa"/>
            <w:shd w:val="clear" w:color="auto" w:fill="auto"/>
          </w:tcPr>
          <w:p w:rsidR="00360E00" w:rsidRPr="00360E00" w:rsidRDefault="00360E00" w:rsidP="00360E00">
            <w:pPr>
              <w:widowControl w:val="0"/>
              <w:autoSpaceDE w:val="0"/>
              <w:autoSpaceDN w:val="0"/>
              <w:spacing w:after="0" w:line="276" w:lineRule="exact"/>
              <w:ind w:left="108" w:right="153"/>
              <w:rPr>
                <w:rFonts w:ascii="Times New Roman" w:eastAsia="Calibri" w:hAnsi="Times New Roman" w:cs="Times New Roman"/>
                <w:sz w:val="24"/>
                <w:szCs w:val="24"/>
              </w:rPr>
            </w:pPr>
            <w:r w:rsidRPr="00360E00">
              <w:rPr>
                <w:rFonts w:ascii="Times New Roman" w:eastAsia="Calibri" w:hAnsi="Times New Roman" w:cs="Times New Roman"/>
                <w:sz w:val="24"/>
                <w:szCs w:val="24"/>
              </w:rPr>
              <w:t>КФХ Суровцева В.В., Про-изводствопродукциирасте-ниеводства</w:t>
            </w:r>
          </w:p>
        </w:tc>
        <w:tc>
          <w:tcPr>
            <w:tcW w:w="147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50</w:t>
            </w:r>
          </w:p>
        </w:tc>
        <w:tc>
          <w:tcPr>
            <w:tcW w:w="332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69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551"/>
        </w:trPr>
        <w:tc>
          <w:tcPr>
            <w:tcW w:w="542"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3156" w:type="dxa"/>
            <w:shd w:val="clear" w:color="auto" w:fill="auto"/>
          </w:tcPr>
          <w:p w:rsidR="00360E00" w:rsidRPr="00360E00" w:rsidRDefault="00360E00" w:rsidP="00360E00">
            <w:pPr>
              <w:widowControl w:val="0"/>
              <w:autoSpaceDE w:val="0"/>
              <w:autoSpaceDN w:val="0"/>
              <w:spacing w:after="0" w:line="276" w:lineRule="exact"/>
              <w:ind w:left="108" w:right="145"/>
              <w:rPr>
                <w:rFonts w:ascii="Times New Roman" w:eastAsia="Calibri" w:hAnsi="Times New Roman" w:cs="Times New Roman"/>
                <w:sz w:val="24"/>
                <w:szCs w:val="24"/>
              </w:rPr>
            </w:pPr>
            <w:r w:rsidRPr="00360E00">
              <w:rPr>
                <w:rFonts w:ascii="Times New Roman" w:eastAsia="Calibri" w:hAnsi="Times New Roman" w:cs="Times New Roman"/>
                <w:sz w:val="24"/>
                <w:szCs w:val="24"/>
              </w:rPr>
              <w:t>ИП Резник М.Н., Розничнаяторговля</w:t>
            </w:r>
          </w:p>
        </w:tc>
        <w:tc>
          <w:tcPr>
            <w:tcW w:w="147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50</w:t>
            </w:r>
          </w:p>
        </w:tc>
        <w:tc>
          <w:tcPr>
            <w:tcW w:w="332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69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550"/>
        </w:trPr>
        <w:tc>
          <w:tcPr>
            <w:tcW w:w="542"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3156" w:type="dxa"/>
            <w:shd w:val="clear" w:color="auto" w:fill="auto"/>
          </w:tcPr>
          <w:p w:rsidR="00360E00" w:rsidRPr="00360E00" w:rsidRDefault="00360E00" w:rsidP="00360E00">
            <w:pPr>
              <w:widowControl w:val="0"/>
              <w:autoSpaceDE w:val="0"/>
              <w:autoSpaceDN w:val="0"/>
              <w:spacing w:after="0" w:line="276" w:lineRule="exact"/>
              <w:ind w:left="108" w:right="432"/>
              <w:rPr>
                <w:rFonts w:ascii="Times New Roman" w:eastAsia="Calibri" w:hAnsi="Times New Roman" w:cs="Times New Roman"/>
                <w:sz w:val="24"/>
                <w:szCs w:val="24"/>
              </w:rPr>
            </w:pPr>
            <w:r w:rsidRPr="00360E00">
              <w:rPr>
                <w:rFonts w:ascii="Times New Roman" w:eastAsia="Calibri" w:hAnsi="Times New Roman" w:cs="Times New Roman"/>
                <w:sz w:val="24"/>
                <w:szCs w:val="24"/>
              </w:rPr>
              <w:t>ИП Выборнова С.Г., Роз-ничная торговля</w:t>
            </w:r>
          </w:p>
        </w:tc>
        <w:tc>
          <w:tcPr>
            <w:tcW w:w="1471"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50</w:t>
            </w:r>
          </w:p>
        </w:tc>
        <w:tc>
          <w:tcPr>
            <w:tcW w:w="332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69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550"/>
        </w:trPr>
        <w:tc>
          <w:tcPr>
            <w:tcW w:w="542"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3156" w:type="dxa"/>
            <w:shd w:val="clear" w:color="auto" w:fill="auto"/>
          </w:tcPr>
          <w:p w:rsidR="00360E00" w:rsidRPr="00360E00" w:rsidRDefault="00360E00" w:rsidP="00360E00">
            <w:pPr>
              <w:widowControl w:val="0"/>
              <w:autoSpaceDE w:val="0"/>
              <w:autoSpaceDN w:val="0"/>
              <w:spacing w:after="0" w:line="276" w:lineRule="exact"/>
              <w:ind w:left="108" w:right="77"/>
              <w:rPr>
                <w:rFonts w:ascii="Times New Roman" w:eastAsia="Calibri" w:hAnsi="Times New Roman" w:cs="Times New Roman"/>
                <w:sz w:val="24"/>
                <w:szCs w:val="24"/>
              </w:rPr>
            </w:pPr>
            <w:r w:rsidRPr="00360E00">
              <w:rPr>
                <w:rFonts w:ascii="Times New Roman" w:eastAsia="Calibri" w:hAnsi="Times New Roman" w:cs="Times New Roman"/>
                <w:sz w:val="24"/>
                <w:szCs w:val="24"/>
              </w:rPr>
              <w:t>ИП Неведрова А.А., Рознич-ная торговля</w:t>
            </w:r>
          </w:p>
        </w:tc>
        <w:tc>
          <w:tcPr>
            <w:tcW w:w="1471"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50</w:t>
            </w:r>
          </w:p>
        </w:tc>
        <w:tc>
          <w:tcPr>
            <w:tcW w:w="332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69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825"/>
        </w:trPr>
        <w:tc>
          <w:tcPr>
            <w:tcW w:w="542"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3156" w:type="dxa"/>
            <w:shd w:val="clear" w:color="auto" w:fill="auto"/>
          </w:tcPr>
          <w:p w:rsidR="00360E00" w:rsidRPr="00360E00" w:rsidRDefault="00360E00" w:rsidP="00360E00">
            <w:pPr>
              <w:widowControl w:val="0"/>
              <w:autoSpaceDE w:val="0"/>
              <w:autoSpaceDN w:val="0"/>
              <w:spacing w:after="0" w:line="276" w:lineRule="exact"/>
              <w:ind w:left="108" w:right="153"/>
              <w:rPr>
                <w:rFonts w:ascii="Times New Roman" w:eastAsia="Calibri" w:hAnsi="Times New Roman" w:cs="Times New Roman"/>
                <w:sz w:val="24"/>
                <w:szCs w:val="24"/>
              </w:rPr>
            </w:pPr>
            <w:r w:rsidRPr="00360E00">
              <w:rPr>
                <w:rFonts w:ascii="Times New Roman" w:eastAsia="Calibri" w:hAnsi="Times New Roman" w:cs="Times New Roman"/>
                <w:sz w:val="24"/>
                <w:szCs w:val="24"/>
              </w:rPr>
              <w:t>КФХ Сарычева М.К., Про-изводствопродукциирасте-ниеводства</w:t>
            </w:r>
          </w:p>
        </w:tc>
        <w:tc>
          <w:tcPr>
            <w:tcW w:w="1471"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50</w:t>
            </w:r>
          </w:p>
        </w:tc>
        <w:tc>
          <w:tcPr>
            <w:tcW w:w="332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69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825"/>
        </w:trPr>
        <w:tc>
          <w:tcPr>
            <w:tcW w:w="542"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8</w:t>
            </w:r>
          </w:p>
        </w:tc>
        <w:tc>
          <w:tcPr>
            <w:tcW w:w="3156" w:type="dxa"/>
            <w:shd w:val="clear" w:color="auto" w:fill="auto"/>
          </w:tcPr>
          <w:p w:rsidR="00360E00" w:rsidRPr="00360E00" w:rsidRDefault="00360E00" w:rsidP="00360E00">
            <w:pPr>
              <w:widowControl w:val="0"/>
              <w:autoSpaceDE w:val="0"/>
              <w:autoSpaceDN w:val="0"/>
              <w:spacing w:after="0" w:line="276" w:lineRule="exact"/>
              <w:ind w:left="108" w:right="121"/>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КФХ Сарычева К.К., Произ-водство продукции растени-еводства</w:t>
            </w:r>
          </w:p>
        </w:tc>
        <w:tc>
          <w:tcPr>
            <w:tcW w:w="1471" w:type="dxa"/>
            <w:shd w:val="clear" w:color="auto" w:fill="auto"/>
          </w:tcPr>
          <w:p w:rsidR="00360E00" w:rsidRPr="00360E00" w:rsidRDefault="00360E00" w:rsidP="00360E00">
            <w:pPr>
              <w:widowControl w:val="0"/>
              <w:autoSpaceDE w:val="0"/>
              <w:autoSpaceDN w:val="0"/>
              <w:spacing w:after="0" w:line="273"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50</w:t>
            </w:r>
          </w:p>
        </w:tc>
        <w:tc>
          <w:tcPr>
            <w:tcW w:w="332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69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828"/>
        </w:trPr>
        <w:tc>
          <w:tcPr>
            <w:tcW w:w="542"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9</w:t>
            </w:r>
          </w:p>
        </w:tc>
        <w:tc>
          <w:tcPr>
            <w:tcW w:w="3156" w:type="dxa"/>
            <w:shd w:val="clear" w:color="auto" w:fill="auto"/>
          </w:tcPr>
          <w:p w:rsidR="00360E00" w:rsidRPr="00360E00" w:rsidRDefault="00360E00" w:rsidP="00360E00">
            <w:pPr>
              <w:widowControl w:val="0"/>
              <w:autoSpaceDE w:val="0"/>
              <w:autoSpaceDN w:val="0"/>
              <w:spacing w:after="0" w:line="276" w:lineRule="exact"/>
              <w:ind w:left="108" w:right="120"/>
              <w:rPr>
                <w:rFonts w:ascii="Times New Roman" w:eastAsia="Calibri" w:hAnsi="Times New Roman" w:cs="Times New Roman"/>
                <w:sz w:val="24"/>
                <w:szCs w:val="24"/>
              </w:rPr>
            </w:pPr>
            <w:r w:rsidRPr="00360E00">
              <w:rPr>
                <w:rFonts w:ascii="Times New Roman" w:eastAsia="Calibri" w:hAnsi="Times New Roman" w:cs="Times New Roman"/>
                <w:sz w:val="24"/>
                <w:szCs w:val="24"/>
              </w:rPr>
              <w:t>Кладбища смешанного итрадиционного захороненияплощадью10 именеега.</w:t>
            </w:r>
          </w:p>
        </w:tc>
        <w:tc>
          <w:tcPr>
            <w:tcW w:w="1471"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100</w:t>
            </w:r>
          </w:p>
        </w:tc>
        <w:tc>
          <w:tcPr>
            <w:tcW w:w="332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69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75"/>
        </w:trPr>
        <w:tc>
          <w:tcPr>
            <w:tcW w:w="542" w:type="dxa"/>
            <w:shd w:val="clear" w:color="auto" w:fill="auto"/>
          </w:tcPr>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10</w:t>
            </w:r>
          </w:p>
        </w:tc>
        <w:tc>
          <w:tcPr>
            <w:tcW w:w="3156" w:type="dxa"/>
            <w:shd w:val="clear" w:color="auto" w:fill="auto"/>
          </w:tcPr>
          <w:p w:rsidR="00360E00" w:rsidRPr="00360E00" w:rsidRDefault="00360E00" w:rsidP="00360E00">
            <w:pPr>
              <w:widowControl w:val="0"/>
              <w:autoSpaceDE w:val="0"/>
              <w:autoSpaceDN w:val="0"/>
              <w:spacing w:after="0" w:line="25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Зерносклады</w:t>
            </w:r>
          </w:p>
        </w:tc>
        <w:tc>
          <w:tcPr>
            <w:tcW w:w="1471" w:type="dxa"/>
            <w:shd w:val="clear" w:color="auto" w:fill="auto"/>
          </w:tcPr>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100</w:t>
            </w:r>
          </w:p>
        </w:tc>
        <w:tc>
          <w:tcPr>
            <w:tcW w:w="3329" w:type="dxa"/>
            <w:vMerge/>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697" w:type="dxa"/>
            <w:vMerge/>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371"/>
        </w:trPr>
        <w:tc>
          <w:tcPr>
            <w:tcW w:w="542" w:type="dxa"/>
            <w:shd w:val="clear" w:color="auto" w:fill="auto"/>
          </w:tcPr>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p>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p>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p>
        </w:tc>
        <w:tc>
          <w:tcPr>
            <w:tcW w:w="3156" w:type="dxa"/>
            <w:shd w:val="clear" w:color="auto" w:fill="auto"/>
          </w:tcPr>
          <w:p w:rsidR="00360E00" w:rsidRPr="00360E00" w:rsidRDefault="00360E00" w:rsidP="00360E00">
            <w:pPr>
              <w:widowControl w:val="0"/>
              <w:autoSpaceDE w:val="0"/>
              <w:autoSpaceDN w:val="0"/>
              <w:spacing w:after="0" w:line="255" w:lineRule="exact"/>
              <w:ind w:left="108"/>
              <w:rPr>
                <w:rFonts w:ascii="Times New Roman" w:eastAsia="Calibri" w:hAnsi="Times New Roman" w:cs="Times New Roman"/>
                <w:sz w:val="24"/>
                <w:szCs w:val="24"/>
              </w:rPr>
            </w:pPr>
          </w:p>
        </w:tc>
        <w:tc>
          <w:tcPr>
            <w:tcW w:w="1471" w:type="dxa"/>
            <w:shd w:val="clear" w:color="auto" w:fill="auto"/>
          </w:tcPr>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p>
        </w:tc>
        <w:tc>
          <w:tcPr>
            <w:tcW w:w="3329"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697"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bl>
    <w:p w:rsidR="00360E00" w:rsidRPr="00360E00" w:rsidRDefault="00360E00" w:rsidP="00360E00">
      <w:pPr>
        <w:widowControl w:val="0"/>
        <w:tabs>
          <w:tab w:val="left" w:pos="1631"/>
        </w:tabs>
        <w:autoSpaceDE w:val="0"/>
        <w:autoSpaceDN w:val="0"/>
        <w:spacing w:before="79" w:after="0" w:line="240" w:lineRule="auto"/>
        <w:ind w:left="1630"/>
        <w:rPr>
          <w:rFonts w:ascii="Times New Roman" w:eastAsia="Times New Roman" w:hAnsi="Times New Roman" w:cs="Times New Roman"/>
          <w:sz w:val="24"/>
          <w:szCs w:val="24"/>
          <w:lang w:eastAsia="ar-SA"/>
        </w:rPr>
      </w:pPr>
    </w:p>
    <w:p w:rsidR="00360E00" w:rsidRPr="00360E00" w:rsidRDefault="00360E00" w:rsidP="00360E00">
      <w:pPr>
        <w:widowControl w:val="0"/>
        <w:numPr>
          <w:ilvl w:val="2"/>
          <w:numId w:val="24"/>
        </w:numPr>
        <w:tabs>
          <w:tab w:val="left" w:pos="1631"/>
        </w:tabs>
        <w:autoSpaceDE w:val="0"/>
        <w:autoSpaceDN w:val="0"/>
        <w:spacing w:before="79" w:after="0" w:line="240" w:lineRule="auto"/>
        <w:ind w:hanging="77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Охотничьиугодья</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Приосуществленииградостроительнойдеятельностидолжныприменятьсямерыпо сохранениюохотничьих ресурсов исредыих обитания.</w:t>
      </w:r>
    </w:p>
    <w:p w:rsidR="00360E00" w:rsidRPr="00360E00" w:rsidRDefault="00360E00" w:rsidP="00360E00">
      <w:pPr>
        <w:spacing w:after="0" w:line="240" w:lineRule="auto"/>
        <w:ind w:left="152" w:right="40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целях сохранения охотничьих ресурсов в соответствии с Лесным кодексомРоссийской Федерации и другими федеральными законами создаются особо защитныеучастки лесовидругиезоныохраныохотничьихресурсов,вкоторыхихиспользование ограничивается. Порядок установления на местности границ зон охраныохотничьихресурсовутвержденПриказомМинистерстваприродныхресурсовиэкологии Российской Федерации от12.11.2010№503.</w:t>
      </w:r>
    </w:p>
    <w:p w:rsidR="00360E00" w:rsidRPr="00360E00" w:rsidRDefault="00360E00" w:rsidP="00360E00">
      <w:pPr>
        <w:spacing w:after="0" w:line="240" w:lineRule="auto"/>
        <w:ind w:left="152" w:right="401" w:firstLine="708"/>
        <w:jc w:val="both"/>
        <w:rPr>
          <w:rFonts w:ascii="Times New Roman" w:eastAsia="Times New Roman" w:hAnsi="Times New Roman" w:cs="Times New Roman"/>
          <w:sz w:val="24"/>
          <w:szCs w:val="24"/>
          <w:vertAlign w:val="superscript"/>
          <w:lang w:eastAsia="ru-RU"/>
        </w:rPr>
      </w:pPr>
      <w:r w:rsidRPr="00360E00">
        <w:rPr>
          <w:rFonts w:ascii="Times New Roman" w:eastAsia="Times New Roman" w:hAnsi="Times New Roman" w:cs="Times New Roman"/>
          <w:sz w:val="24"/>
          <w:szCs w:val="24"/>
          <w:lang w:eastAsia="ru-RU"/>
        </w:rPr>
        <w:t>На территории Волгоградской области образовано 7 государственных охотничьих заказников регионального значения общей площадью 205,6 тыс. гектаров и 48участков общедоступных охотничьих угодий общей площадью 3744,695 тыс. гектаров на территории Алексеевского, Быковского, Даниловского, Жирновского, Иловлинского, Калачевского, Камышинского, Киквидзенского, Клетского, Котельниковского, Котовского, Кумылженского, Ленинского, Нехаевского, Новоаннинского, Новониколаевского, Октябрьского, Ольховского, Палласовского, Руднянского, Светлоярского, Серафимовичского, Среднеахтубинского, Старополтавского, Фроловского,Чернышковского муниципальных районов и сельского округа город Михайловка. К2024 году планируется закрепление 18 участков общедоступных охотничьих угодийпо результатам проведения аукционов на право заключения охотхозяйственных соглашений.</w:t>
      </w:r>
      <w:r w:rsidRPr="00360E00">
        <w:rPr>
          <w:rFonts w:ascii="Times New Roman" w:eastAsia="Times New Roman" w:hAnsi="Times New Roman" w:cs="Times New Roman"/>
          <w:sz w:val="24"/>
          <w:szCs w:val="24"/>
          <w:vertAlign w:val="superscript"/>
          <w:lang w:eastAsia="ru-RU"/>
        </w:rPr>
        <w:t>7</w:t>
      </w: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Нижнедолговскоесельскоепоселениенаходитсянатерриторииохотничихугодий«Луковское».</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24"/>
        </w:numPr>
        <w:tabs>
          <w:tab w:val="left" w:pos="1631"/>
        </w:tabs>
        <w:autoSpaceDE w:val="0"/>
        <w:autoSpaceDN w:val="0"/>
        <w:spacing w:after="0" w:line="240" w:lineRule="auto"/>
        <w:ind w:hanging="77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Особо ценныепродуктивные сельскохозяйственныеугодия</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69"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Перечень особо ценных продуктивных сельскохозяйственных угодий, использование которых для целей, не связанных с ведением сельского хозяйства, не допускается, утвержден приказом комитета сельского хозяйства Волгоградской областиот30.12.2016 № 330(споследующимиизменениями).</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24"/>
        </w:numPr>
        <w:tabs>
          <w:tab w:val="left" w:pos="1774"/>
        </w:tabs>
        <w:autoSpaceDE w:val="0"/>
        <w:autoSpaceDN w:val="0"/>
        <w:spacing w:after="0" w:line="240" w:lineRule="auto"/>
        <w:ind w:left="1773" w:hanging="914"/>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Горныеотводы</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Строительство объектов капитального строительства на земельных участках,расположенныхзаграницаминаселенныхпунктов,размещениеподземныхсооружений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участкомпредстоящейзастройки.</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24"/>
        </w:numPr>
        <w:tabs>
          <w:tab w:val="left" w:pos="1785"/>
        </w:tabs>
        <w:autoSpaceDE w:val="0"/>
        <w:autoSpaceDN w:val="0"/>
        <w:spacing w:before="79" w:after="0" w:line="240" w:lineRule="auto"/>
        <w:ind w:left="152" w:right="405"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Иные зоны, предусмотренные Земельным Кодексом Российской Федерации</w:t>
      </w: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Иные виды зон с особыми условиями использования территории, предусмотренные Земельным Кодексом Российской Федерации, в связи с отсутствием соответствующихобъектов,отсутствуют.</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716DEF" w:rsidP="00360E00">
      <w:pPr>
        <w:spacing w:before="7"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72576" behindDoc="1" locked="0" layoutInCell="1" allowOverlap="1">
                <wp:simplePos x="0" y="0"/>
                <wp:positionH relativeFrom="page">
                  <wp:posOffset>719455</wp:posOffset>
                </wp:positionH>
                <wp:positionV relativeFrom="paragraph">
                  <wp:posOffset>153670</wp:posOffset>
                </wp:positionV>
                <wp:extent cx="1828800" cy="10795"/>
                <wp:effectExtent l="0" t="0" r="0" b="0"/>
                <wp:wrapTopAndBottom/>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C577A" id="Прямоугольник 25" o:spid="_x0000_s1026" style="position:absolute;margin-left:56.65pt;margin-top:12.1pt;width:2in;height:.8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" fillcolor="black" stroked="f">
                <w10:wrap type="topAndBottom" anchorx="page"/>
              </v:rect>
            </w:pict>
          </mc:Fallback>
        </mc:AlternateContent>
      </w:r>
    </w:p>
    <w:p w:rsidR="00360E00" w:rsidRPr="00360E00" w:rsidRDefault="00360E00" w:rsidP="00360E00">
      <w:pPr>
        <w:spacing w:before="79" w:after="0" w:line="240" w:lineRule="auto"/>
        <w:ind w:left="15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vertAlign w:val="superscript"/>
          <w:lang w:eastAsia="ru-RU"/>
        </w:rPr>
        <w:t>7</w:t>
      </w:r>
      <w:r w:rsidRPr="00360E00">
        <w:rPr>
          <w:rFonts w:ascii="Times New Roman" w:eastAsia="Times New Roman" w:hAnsi="Times New Roman" w:cs="Times New Roman"/>
          <w:sz w:val="24"/>
          <w:szCs w:val="24"/>
          <w:lang w:eastAsia="ru-RU"/>
        </w:rPr>
        <w:t>НациональныепроектыВО</w:t>
      </w:r>
    </w:p>
    <w:p w:rsidR="00360E00" w:rsidRPr="00360E00" w:rsidRDefault="00360E00" w:rsidP="00360E00">
      <w:pPr>
        <w:spacing w:after="0" w:line="240" w:lineRule="auto"/>
        <w:rPr>
          <w:rFonts w:ascii="Times New Roman" w:eastAsia="Times New Roman" w:hAnsi="Times New Roman" w:cs="Times New Roman"/>
          <w:sz w:val="24"/>
          <w:szCs w:val="24"/>
          <w:lang w:eastAsia="ru-RU"/>
        </w:rPr>
        <w:sectPr w:rsidR="00360E00" w:rsidRPr="00360E00">
          <w:pgSz w:w="11910" w:h="16840"/>
          <w:pgMar w:top="1260" w:right="160" w:bottom="280" w:left="980" w:header="719" w:footer="0" w:gutter="0"/>
          <w:cols w:space="720"/>
        </w:sectPr>
      </w:pPr>
    </w:p>
    <w:p w:rsidR="00360E00" w:rsidRPr="00360E00" w:rsidRDefault="00360E00" w:rsidP="00360E00">
      <w:pPr>
        <w:spacing w:before="79" w:after="0" w:line="240" w:lineRule="auto"/>
        <w:ind w:left="152" w:right="406"/>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b/>
          <w:sz w:val="24"/>
          <w:szCs w:val="24"/>
          <w:lang w:eastAsia="ru-RU"/>
        </w:rPr>
        <w:lastRenderedPageBreak/>
        <w:t>Раздел2.</w:t>
      </w:r>
      <w:r w:rsidRPr="00360E00">
        <w:rPr>
          <w:rFonts w:ascii="Times New Roman" w:eastAsia="Times New Roman" w:hAnsi="Times New Roman" w:cs="Times New Roman"/>
          <w:sz w:val="24"/>
          <w:szCs w:val="24"/>
          <w:lang w:eastAsia="ru-RU"/>
        </w:rPr>
        <w:t>Сведенияопланируемыхобъектахфедеральногозначенияипланируемыхобъектахрегионального значения</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23"/>
        </w:numPr>
        <w:tabs>
          <w:tab w:val="left" w:pos="1344"/>
        </w:tabs>
        <w:autoSpaceDE w:val="0"/>
        <w:autoSpaceDN w:val="0"/>
        <w:spacing w:after="0" w:line="240" w:lineRule="auto"/>
        <w:ind w:right="402"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иды,назначениеинаименованияобъектовфедеральногозначения,объектоврегиональногозначения,планируемыхдляразмещениянатерриториипоселения,ихосновныехарактеристики, местоположение</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соответствии с документами территориального планирования РоссийскойФедерации, размещение объектов федерального значения на территории Нижнедолговскогосельского поселения непланируется.</w:t>
      </w:r>
    </w:p>
    <w:p w:rsidR="00360E00" w:rsidRPr="00360E00" w:rsidRDefault="00360E00" w:rsidP="00360E00">
      <w:pPr>
        <w:spacing w:after="0" w:line="240" w:lineRule="auto"/>
        <w:ind w:left="152" w:right="40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СхемойтерриториальногопланированияВолгоградскойобластинепредусмотреноразмещениеобъектоврегионального значения.</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23"/>
        </w:numPr>
        <w:tabs>
          <w:tab w:val="left" w:pos="1336"/>
        </w:tabs>
        <w:autoSpaceDE w:val="0"/>
        <w:autoSpaceDN w:val="0"/>
        <w:spacing w:after="0" w:line="240" w:lineRule="auto"/>
        <w:ind w:right="403"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Характеристикизонсособымиусловиямииспользованиятерриторийвслучае,если установлениетакихзон требуется всвязи сразмещениемданныхобъектов</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связи с отсутствием планируемых объектов федерального и региональногозначениязонысособыми условиями отсутствуют.</w:t>
      </w: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b/>
          <w:sz w:val="24"/>
          <w:szCs w:val="24"/>
          <w:lang w:eastAsia="ru-RU"/>
        </w:rPr>
        <w:t>Раздел 3.</w:t>
      </w:r>
      <w:r w:rsidRPr="00360E00">
        <w:rPr>
          <w:rFonts w:ascii="Times New Roman" w:eastAsia="Times New Roman" w:hAnsi="Times New Roman" w:cs="Times New Roman"/>
          <w:sz w:val="24"/>
          <w:szCs w:val="24"/>
          <w:lang w:eastAsia="ru-RU"/>
        </w:rPr>
        <w:t xml:space="preserve"> Сведения о планируемых объектах местного значения муниципальногорайона</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22"/>
        </w:numPr>
        <w:tabs>
          <w:tab w:val="left" w:pos="1395"/>
        </w:tabs>
        <w:autoSpaceDE w:val="0"/>
        <w:autoSpaceDN w:val="0"/>
        <w:spacing w:after="0" w:line="240" w:lineRule="auto"/>
        <w:ind w:right="400"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Виды, назначение и наименования объектов местного значения муниципального района, планируемых для размещения на территории поселения, их основныехарактеристики, местоположение.</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целях приведения генерального плана Нижнедолговского сельского поселения в соответствие с действующим законодательством о градостроительной деятельностииматериаловпообоснованиюпроектаСхемытерриториальногопланированияНехаевского муниципального района, администрация Нехаевского муниципальногорайона сообщает о планируемых объектах местного значения муниципального района:</w:t>
      </w:r>
    </w:p>
    <w:p w:rsidR="00360E00" w:rsidRPr="00360E00" w:rsidRDefault="00360E00" w:rsidP="00360E00">
      <w:pPr>
        <w:spacing w:after="0" w:line="240" w:lineRule="auto"/>
        <w:ind w:left="152" w:right="400" w:firstLine="708"/>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5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1.Реконструкция</w:t>
      </w:r>
      <w:r w:rsidRPr="00360E00">
        <w:rPr>
          <w:rFonts w:ascii="Times New Roman" w:eastAsia="Times New Roman" w:hAnsi="Times New Roman" w:cs="Times New Roman"/>
          <w:sz w:val="24"/>
          <w:szCs w:val="24"/>
          <w:lang w:eastAsia="ru-RU"/>
        </w:rPr>
        <w:t>школыНижнедолговскогосельскогопоселения(Накартахгенеральногопланауказанпод номером 1).</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22"/>
        </w:numPr>
        <w:tabs>
          <w:tab w:val="left" w:pos="1336"/>
        </w:tabs>
        <w:autoSpaceDE w:val="0"/>
        <w:autoSpaceDN w:val="0"/>
        <w:spacing w:after="0" w:line="240" w:lineRule="auto"/>
        <w:ind w:right="403"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Характеристикизонсособымиусловиямииспользованиятерриторийвслучае,если установлениетакихзон требуется всвязи сразмещениемданныхобъектов</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152" w:right="419"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Установление зон с особыми условиями использования территорий для планируемыхобъектовместного значения муниципальногорайонанетребуется.</w:t>
      </w:r>
    </w:p>
    <w:p w:rsidR="00360E00" w:rsidRPr="00360E00" w:rsidRDefault="00360E00" w:rsidP="00360E00">
      <w:pPr>
        <w:spacing w:after="0" w:line="240" w:lineRule="auto"/>
        <w:rPr>
          <w:rFonts w:ascii="Times New Roman" w:eastAsia="Times New Roman" w:hAnsi="Times New Roman" w:cs="Times New Roman"/>
          <w:sz w:val="24"/>
          <w:szCs w:val="24"/>
          <w:lang w:eastAsia="ru-RU"/>
        </w:rPr>
        <w:sectPr w:rsidR="00360E00" w:rsidRPr="00360E00">
          <w:pgSz w:w="11910" w:h="16840"/>
          <w:pgMar w:top="1260" w:right="160" w:bottom="280" w:left="980" w:header="719" w:footer="0" w:gutter="0"/>
          <w:cols w:space="720"/>
        </w:sectPr>
      </w:pPr>
    </w:p>
    <w:p w:rsidR="00360E00" w:rsidRPr="00360E00" w:rsidRDefault="00360E00" w:rsidP="00360E00">
      <w:pPr>
        <w:spacing w:before="79"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b/>
          <w:sz w:val="24"/>
          <w:szCs w:val="24"/>
          <w:lang w:eastAsia="ru-RU"/>
        </w:rPr>
        <w:lastRenderedPageBreak/>
        <w:t>Раздел 4.</w:t>
      </w:r>
      <w:r w:rsidRPr="00360E00">
        <w:rPr>
          <w:rFonts w:ascii="Times New Roman" w:eastAsia="Times New Roman" w:hAnsi="Times New Roman" w:cs="Times New Roman"/>
          <w:sz w:val="24"/>
          <w:szCs w:val="24"/>
          <w:lang w:eastAsia="ru-RU"/>
        </w:rPr>
        <w:t xml:space="preserve"> Оценка возможного влияния планируемых для размещения объектовместногозначенияпоселения накомплексноеразвитиееготерритории</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21"/>
        </w:numPr>
        <w:tabs>
          <w:tab w:val="left" w:pos="1350"/>
        </w:tabs>
        <w:autoSpaceDE w:val="0"/>
        <w:autoSpaceDN w:val="0"/>
        <w:spacing w:after="0" w:line="240" w:lineRule="auto"/>
        <w:ind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Анализнормативовградостроительногопроектирования</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При подготовке предложений по размещению объектов местного значения поселения учитывались местные нормативы градостроительного проектирования Нижнедолговского сельского поселения, местные нормативы градостроительного проектирования Нехаевского муниципального района, региональныенормативы градостроительногопроектированияВолгоградскойобластивчастиминимальногоуровняобеспеченности объектами местного значения иих доступности длянаселения.</w:t>
      </w:r>
    </w:p>
    <w:p w:rsidR="00360E00" w:rsidRPr="00360E00" w:rsidRDefault="00360E00" w:rsidP="00360E00">
      <w:pPr>
        <w:spacing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Региональными нормативами градостроительного проектирования Волгоградской области установлены предельные значения расчетных показателей минимальнодопустимого уровня обеспеченности объектами местного значения населения сельского поселения и расчетных показателей минимально допустимого уровня обеспеченности такимиобъектаминаселения поселения.</w:t>
      </w:r>
    </w:p>
    <w:p w:rsidR="00360E00" w:rsidRPr="00360E00" w:rsidRDefault="00360E00" w:rsidP="00360E00">
      <w:pPr>
        <w:spacing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Перечень объектов местного значения, приведенный в региональных нормативах градостроительного проектирования, является открытым и соответствует как федеральному законодательству, так и градостроительным, социально-экономическими природно-ландшафтным особенностям территории Волгоградской области и местномузаконодательству.</w:t>
      </w:r>
    </w:p>
    <w:p w:rsidR="00360E00" w:rsidRPr="00360E00" w:rsidRDefault="00360E00" w:rsidP="00360E00">
      <w:pPr>
        <w:spacing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Местные нормативы градостроительного проектирования Нехаевского муниципального района утверждены решением Нехаевской районной Думы НехаевскогомуниципальногорайонаВолгоградскойобластиот30.06.2020№86/18инесодержатпредельные значения расчетных показателей минимально допустимого уровня обеспеченности объектами местного значения населения сельского поселения и расчетныхпоказателейминимальнодопустимогоуровняобеспеченноститакимиобъектаминаселенияпоселения.Всвязи с этим,дляанализа МНГПМРне использовались.</w:t>
      </w:r>
    </w:p>
    <w:p w:rsidR="00360E00" w:rsidRPr="00360E00" w:rsidRDefault="00360E00" w:rsidP="00360E00">
      <w:pPr>
        <w:spacing w:after="0" w:line="240" w:lineRule="auto"/>
        <w:ind w:left="152" w:right="40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Местные нормативы градостроительного проектирования НижнедолговскогосельскогопоселенияутвержденырешениемНехаевскойрайоннойДумыНехаевскогомуниципального районаВолгоградскойобластиот30 июня2020г.1№86/20.</w:t>
      </w:r>
    </w:p>
    <w:p w:rsidR="00360E00" w:rsidRPr="00360E00" w:rsidRDefault="00360E00" w:rsidP="00360E00">
      <w:pPr>
        <w:spacing w:after="0" w:line="240" w:lineRule="auto"/>
        <w:ind w:left="152" w:right="40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Развитиесетиобъектовместногозначенияиорганизацияпредоставленияуслугнаселению направлено на повышения их качества и осуществляется на основаниистратегий (программ) развития отраслей экономики, приоритетных национальныхпроектов, межгосударственных программ, программ социально-экономического развитияВолгоградскойобласти,плановипрограммкомплексногосоциально-экономического развития муниципальных образований с учетом программ, принятых в установленном порядке и реализуемых за счет средств федерального бюджета, бюджетаВолгоградской области, местных бюджетов, решений органов государственной власти, органов местного самоуправления в соответствии с федеральными законами вдругих областях.</w:t>
      </w:r>
    </w:p>
    <w:p w:rsidR="00360E00" w:rsidRPr="00360E00" w:rsidRDefault="00360E00" w:rsidP="00360E00">
      <w:pPr>
        <w:spacing w:after="0" w:line="240" w:lineRule="auto"/>
        <w:ind w:left="15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Основная цель – обеспечить в соответствии с Конституцией РФ права гражданна получение государственных и муниципальных услуг, повышение уровня их качества,созданиеблагоприятной средыжизнедеятельности.</w:t>
      </w:r>
    </w:p>
    <w:p w:rsidR="00360E00" w:rsidRPr="00360E00" w:rsidRDefault="00360E00" w:rsidP="00360E00">
      <w:pPr>
        <w:spacing w:before="79" w:after="0" w:line="240" w:lineRule="auto"/>
        <w:ind w:left="152" w:right="40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Согласно пункту 20 статьи 1 Градостроительного кодекса Российской Федерации,подобъектамиместногозначенияпоселенияпонимаютсяобъектыкапитальногостроительства, иные объекты, территории, которые необходимы для осуществленияорганами местного самоуправления полномочий по вопросам местного значения и впределах переданных государственных полномочий в соответствии с федеральнымизаконами, законом субъекта Российской Федерации, уставом муниципального образования и оказывают существенное влияние на социально-экономическое развитиеНижнедолговскогосельского поселения.</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sectPr w:rsidR="00360E00" w:rsidRPr="00360E00">
          <w:pgSz w:w="11910" w:h="16840"/>
          <w:pgMar w:top="1260" w:right="160" w:bottom="280" w:left="980" w:header="719" w:footer="0" w:gutter="0"/>
          <w:cols w:space="720"/>
        </w:sectPr>
      </w:pPr>
    </w:p>
    <w:p w:rsidR="00360E00" w:rsidRPr="00360E00" w:rsidRDefault="00360E00" w:rsidP="00360E00">
      <w:pPr>
        <w:spacing w:before="61" w:after="0" w:line="242" w:lineRule="auto"/>
        <w:ind w:left="672" w:right="1075" w:firstLine="566"/>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Таблица 22. «Обоснование необходимости размещения планируемых объектов местного значения Нижнедолговскогосельскогопоселения по нормативамградостроительногопроектирования»</w:t>
      </w:r>
    </w:p>
    <w:p w:rsidR="00360E00" w:rsidRPr="00360E00" w:rsidRDefault="00360E00" w:rsidP="00360E00">
      <w:pPr>
        <w:spacing w:after="1" w:line="240" w:lineRule="auto"/>
        <w:jc w:val="both"/>
        <w:rPr>
          <w:rFonts w:ascii="Times New Roman" w:eastAsia="Times New Roman" w:hAnsi="Times New Roman" w:cs="Times New Roman"/>
          <w:sz w:val="24"/>
          <w:szCs w:val="24"/>
          <w:lang w:eastAsia="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1478"/>
        <w:gridCol w:w="2463"/>
        <w:gridCol w:w="1731"/>
        <w:gridCol w:w="2333"/>
        <w:gridCol w:w="2356"/>
        <w:gridCol w:w="4836"/>
      </w:tblGrid>
      <w:tr w:rsidR="00360E00" w:rsidRPr="00360E00" w:rsidTr="00A37F67">
        <w:trPr>
          <w:trHeight w:val="239"/>
        </w:trPr>
        <w:tc>
          <w:tcPr>
            <w:tcW w:w="470" w:type="dxa"/>
            <w:vMerge w:val="restart"/>
            <w:shd w:val="clear" w:color="auto" w:fill="auto"/>
          </w:tcPr>
          <w:p w:rsidR="00360E00" w:rsidRPr="00360E00" w:rsidRDefault="00360E00" w:rsidP="00360E00">
            <w:pPr>
              <w:widowControl w:val="0"/>
              <w:autoSpaceDE w:val="0"/>
              <w:autoSpaceDN w:val="0"/>
              <w:spacing w:after="0" w:line="240" w:lineRule="exact"/>
              <w:ind w:left="153" w:right="128" w:hanging="15"/>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1478" w:type="dxa"/>
            <w:vMerge w:val="restart"/>
            <w:shd w:val="clear" w:color="auto" w:fill="auto"/>
          </w:tcPr>
          <w:p w:rsidR="00360E00" w:rsidRPr="00360E00" w:rsidRDefault="00360E00" w:rsidP="00360E00">
            <w:pPr>
              <w:widowControl w:val="0"/>
              <w:autoSpaceDE w:val="0"/>
              <w:autoSpaceDN w:val="0"/>
              <w:spacing w:before="5" w:after="0" w:line="249" w:lineRule="auto"/>
              <w:ind w:left="405" w:right="97" w:hanging="291"/>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Наименование</w:t>
            </w:r>
            <w:r w:rsidRPr="00360E00">
              <w:rPr>
                <w:rFonts w:ascii="Times New Roman" w:eastAsia="Calibri" w:hAnsi="Times New Roman" w:cs="Times New Roman"/>
                <w:sz w:val="24"/>
                <w:szCs w:val="24"/>
              </w:rPr>
              <w:t>объекта</w:t>
            </w:r>
          </w:p>
        </w:tc>
        <w:tc>
          <w:tcPr>
            <w:tcW w:w="4194" w:type="dxa"/>
            <w:gridSpan w:val="2"/>
            <w:shd w:val="clear" w:color="auto" w:fill="auto"/>
          </w:tcPr>
          <w:p w:rsidR="00360E00" w:rsidRPr="00360E00" w:rsidRDefault="00360E00" w:rsidP="00360E00">
            <w:pPr>
              <w:widowControl w:val="0"/>
              <w:autoSpaceDE w:val="0"/>
              <w:autoSpaceDN w:val="0"/>
              <w:spacing w:before="5" w:after="0" w:line="215" w:lineRule="exact"/>
              <w:ind w:left="507"/>
              <w:rPr>
                <w:rFonts w:ascii="Times New Roman" w:eastAsia="Calibri" w:hAnsi="Times New Roman" w:cs="Times New Roman"/>
                <w:sz w:val="24"/>
                <w:szCs w:val="24"/>
              </w:rPr>
            </w:pPr>
            <w:r w:rsidRPr="00360E00">
              <w:rPr>
                <w:rFonts w:ascii="Times New Roman" w:eastAsia="Calibri" w:hAnsi="Times New Roman" w:cs="Times New Roman"/>
                <w:sz w:val="24"/>
                <w:szCs w:val="24"/>
              </w:rPr>
              <w:t>Значениепоказателяобеспеченности</w:t>
            </w:r>
          </w:p>
        </w:tc>
        <w:tc>
          <w:tcPr>
            <w:tcW w:w="4689" w:type="dxa"/>
            <w:gridSpan w:val="2"/>
            <w:shd w:val="clear" w:color="auto" w:fill="auto"/>
          </w:tcPr>
          <w:p w:rsidR="00360E00" w:rsidRPr="00360E00" w:rsidRDefault="00360E00" w:rsidP="00360E00">
            <w:pPr>
              <w:widowControl w:val="0"/>
              <w:autoSpaceDE w:val="0"/>
              <w:autoSpaceDN w:val="0"/>
              <w:spacing w:before="5" w:after="0" w:line="215" w:lineRule="exact"/>
              <w:ind w:left="901"/>
              <w:rPr>
                <w:rFonts w:ascii="Times New Roman" w:eastAsia="Calibri" w:hAnsi="Times New Roman" w:cs="Times New Roman"/>
                <w:sz w:val="24"/>
                <w:szCs w:val="24"/>
              </w:rPr>
            </w:pPr>
            <w:r w:rsidRPr="00360E00">
              <w:rPr>
                <w:rFonts w:ascii="Times New Roman" w:eastAsia="Calibri" w:hAnsi="Times New Roman" w:cs="Times New Roman"/>
                <w:sz w:val="24"/>
                <w:szCs w:val="24"/>
              </w:rPr>
              <w:t>Значениепоказателядоступности</w:t>
            </w:r>
          </w:p>
        </w:tc>
        <w:tc>
          <w:tcPr>
            <w:tcW w:w="4836" w:type="dxa"/>
            <w:shd w:val="clear" w:color="auto" w:fill="auto"/>
          </w:tcPr>
          <w:p w:rsidR="00360E00" w:rsidRPr="00360E00" w:rsidRDefault="00360E00" w:rsidP="00360E00">
            <w:pPr>
              <w:widowControl w:val="0"/>
              <w:autoSpaceDE w:val="0"/>
              <w:autoSpaceDN w:val="0"/>
              <w:spacing w:before="5" w:after="0" w:line="215" w:lineRule="exact"/>
              <w:ind w:left="1109"/>
              <w:rPr>
                <w:rFonts w:ascii="Times New Roman" w:eastAsia="Calibri" w:hAnsi="Times New Roman" w:cs="Times New Roman"/>
                <w:sz w:val="24"/>
                <w:szCs w:val="24"/>
              </w:rPr>
            </w:pPr>
            <w:r w:rsidRPr="00360E00">
              <w:rPr>
                <w:rFonts w:ascii="Times New Roman" w:eastAsia="Calibri" w:hAnsi="Times New Roman" w:cs="Times New Roman"/>
                <w:sz w:val="24"/>
                <w:szCs w:val="24"/>
              </w:rPr>
              <w:t>Фактическоесостояние, вывод</w:t>
            </w:r>
          </w:p>
        </w:tc>
      </w:tr>
      <w:tr w:rsidR="00360E00" w:rsidRPr="00360E00" w:rsidTr="00A37F67">
        <w:trPr>
          <w:trHeight w:val="470"/>
        </w:trPr>
        <w:tc>
          <w:tcPr>
            <w:tcW w:w="47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478"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463" w:type="dxa"/>
            <w:shd w:val="clear" w:color="auto" w:fill="auto"/>
          </w:tcPr>
          <w:p w:rsidR="00360E00" w:rsidRPr="00360E00" w:rsidRDefault="00360E00" w:rsidP="00360E00">
            <w:pPr>
              <w:widowControl w:val="0"/>
              <w:autoSpaceDE w:val="0"/>
              <w:autoSpaceDN w:val="0"/>
              <w:spacing w:before="5" w:after="0" w:line="240" w:lineRule="auto"/>
              <w:ind w:left="948" w:right="94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РНГП</w:t>
            </w:r>
          </w:p>
        </w:tc>
        <w:tc>
          <w:tcPr>
            <w:tcW w:w="1731" w:type="dxa"/>
            <w:shd w:val="clear" w:color="auto" w:fill="auto"/>
          </w:tcPr>
          <w:p w:rsidR="00360E00" w:rsidRPr="00360E00" w:rsidRDefault="00360E00" w:rsidP="00360E00">
            <w:pPr>
              <w:widowControl w:val="0"/>
              <w:autoSpaceDE w:val="0"/>
              <w:autoSpaceDN w:val="0"/>
              <w:spacing w:before="5" w:after="0" w:line="240" w:lineRule="auto"/>
              <w:ind w:left="404"/>
              <w:rPr>
                <w:rFonts w:ascii="Times New Roman" w:eastAsia="Calibri" w:hAnsi="Times New Roman" w:cs="Times New Roman"/>
                <w:sz w:val="24"/>
                <w:szCs w:val="24"/>
              </w:rPr>
            </w:pPr>
            <w:r w:rsidRPr="00360E00">
              <w:rPr>
                <w:rFonts w:ascii="Times New Roman" w:eastAsia="Calibri" w:hAnsi="Times New Roman" w:cs="Times New Roman"/>
                <w:sz w:val="24"/>
                <w:szCs w:val="24"/>
              </w:rPr>
              <w:t>МНГПСП</w:t>
            </w:r>
          </w:p>
        </w:tc>
        <w:tc>
          <w:tcPr>
            <w:tcW w:w="2333" w:type="dxa"/>
            <w:shd w:val="clear" w:color="auto" w:fill="auto"/>
          </w:tcPr>
          <w:p w:rsidR="00360E00" w:rsidRPr="00360E00" w:rsidRDefault="00360E00" w:rsidP="00360E00">
            <w:pPr>
              <w:widowControl w:val="0"/>
              <w:autoSpaceDE w:val="0"/>
              <w:autoSpaceDN w:val="0"/>
              <w:spacing w:before="5" w:after="0" w:line="240" w:lineRule="auto"/>
              <w:ind w:left="885" w:right="88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РНГП</w:t>
            </w:r>
          </w:p>
        </w:tc>
        <w:tc>
          <w:tcPr>
            <w:tcW w:w="2356" w:type="dxa"/>
            <w:shd w:val="clear" w:color="auto" w:fill="auto"/>
          </w:tcPr>
          <w:p w:rsidR="00360E00" w:rsidRPr="00360E00" w:rsidRDefault="00360E00" w:rsidP="00360E00">
            <w:pPr>
              <w:widowControl w:val="0"/>
              <w:autoSpaceDE w:val="0"/>
              <w:autoSpaceDN w:val="0"/>
              <w:spacing w:before="5" w:after="0" w:line="240" w:lineRule="auto"/>
              <w:ind w:left="721"/>
              <w:rPr>
                <w:rFonts w:ascii="Times New Roman" w:eastAsia="Calibri" w:hAnsi="Times New Roman" w:cs="Times New Roman"/>
                <w:sz w:val="24"/>
                <w:szCs w:val="24"/>
              </w:rPr>
            </w:pPr>
            <w:r w:rsidRPr="00360E00">
              <w:rPr>
                <w:rFonts w:ascii="Times New Roman" w:eastAsia="Calibri" w:hAnsi="Times New Roman" w:cs="Times New Roman"/>
                <w:sz w:val="24"/>
                <w:szCs w:val="24"/>
              </w:rPr>
              <w:t>МНГПСП</w:t>
            </w:r>
          </w:p>
        </w:tc>
        <w:tc>
          <w:tcPr>
            <w:tcW w:w="4836"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311"/>
        </w:trPr>
        <w:tc>
          <w:tcPr>
            <w:tcW w:w="470" w:type="dxa"/>
            <w:shd w:val="clear" w:color="auto" w:fill="auto"/>
          </w:tcPr>
          <w:p w:rsidR="00360E00" w:rsidRPr="00360E00" w:rsidRDefault="00360E00" w:rsidP="00360E00">
            <w:pPr>
              <w:widowControl w:val="0"/>
              <w:autoSpaceDE w:val="0"/>
              <w:autoSpaceDN w:val="0"/>
              <w:spacing w:before="4" w:after="0" w:line="240" w:lineRule="auto"/>
              <w:ind w:left="8"/>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1</w:t>
            </w:r>
          </w:p>
        </w:tc>
        <w:tc>
          <w:tcPr>
            <w:tcW w:w="1478" w:type="dxa"/>
            <w:shd w:val="clear" w:color="auto" w:fill="auto"/>
          </w:tcPr>
          <w:p w:rsidR="00360E00" w:rsidRPr="00360E00" w:rsidRDefault="00360E00" w:rsidP="00360E00">
            <w:pPr>
              <w:widowControl w:val="0"/>
              <w:autoSpaceDE w:val="0"/>
              <w:autoSpaceDN w:val="0"/>
              <w:spacing w:before="4" w:after="0" w:line="240" w:lineRule="auto"/>
              <w:ind w:left="8"/>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2</w:t>
            </w:r>
          </w:p>
        </w:tc>
        <w:tc>
          <w:tcPr>
            <w:tcW w:w="2463" w:type="dxa"/>
            <w:shd w:val="clear" w:color="auto" w:fill="auto"/>
          </w:tcPr>
          <w:p w:rsidR="00360E00" w:rsidRPr="00360E00" w:rsidRDefault="00360E00" w:rsidP="00360E00">
            <w:pPr>
              <w:widowControl w:val="0"/>
              <w:autoSpaceDE w:val="0"/>
              <w:autoSpaceDN w:val="0"/>
              <w:spacing w:before="4" w:after="0" w:line="240" w:lineRule="auto"/>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3</w:t>
            </w:r>
          </w:p>
        </w:tc>
        <w:tc>
          <w:tcPr>
            <w:tcW w:w="1731" w:type="dxa"/>
            <w:shd w:val="clear" w:color="auto" w:fill="auto"/>
          </w:tcPr>
          <w:p w:rsidR="00360E00" w:rsidRPr="00360E00" w:rsidRDefault="00360E00" w:rsidP="00360E00">
            <w:pPr>
              <w:widowControl w:val="0"/>
              <w:autoSpaceDE w:val="0"/>
              <w:autoSpaceDN w:val="0"/>
              <w:spacing w:before="4" w:after="0" w:line="240" w:lineRule="auto"/>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4</w:t>
            </w:r>
          </w:p>
        </w:tc>
        <w:tc>
          <w:tcPr>
            <w:tcW w:w="2333" w:type="dxa"/>
            <w:shd w:val="clear" w:color="auto" w:fill="auto"/>
          </w:tcPr>
          <w:p w:rsidR="00360E00" w:rsidRPr="00360E00" w:rsidRDefault="00360E00" w:rsidP="00360E00">
            <w:pPr>
              <w:widowControl w:val="0"/>
              <w:autoSpaceDE w:val="0"/>
              <w:autoSpaceDN w:val="0"/>
              <w:spacing w:before="4" w:after="0" w:line="240" w:lineRule="auto"/>
              <w:ind w:left="4"/>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5</w:t>
            </w:r>
          </w:p>
        </w:tc>
        <w:tc>
          <w:tcPr>
            <w:tcW w:w="2356" w:type="dxa"/>
            <w:shd w:val="clear" w:color="auto" w:fill="auto"/>
          </w:tcPr>
          <w:p w:rsidR="00360E00" w:rsidRPr="00360E00" w:rsidRDefault="00360E00" w:rsidP="00360E00">
            <w:pPr>
              <w:widowControl w:val="0"/>
              <w:autoSpaceDE w:val="0"/>
              <w:autoSpaceDN w:val="0"/>
              <w:spacing w:before="4" w:after="0" w:line="240" w:lineRule="auto"/>
              <w:ind w:left="4"/>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6</w:t>
            </w:r>
          </w:p>
        </w:tc>
        <w:tc>
          <w:tcPr>
            <w:tcW w:w="4836" w:type="dxa"/>
            <w:shd w:val="clear" w:color="auto" w:fill="auto"/>
          </w:tcPr>
          <w:p w:rsidR="00360E00" w:rsidRPr="00360E00" w:rsidRDefault="00360E00" w:rsidP="00360E00">
            <w:pPr>
              <w:widowControl w:val="0"/>
              <w:autoSpaceDE w:val="0"/>
              <w:autoSpaceDN w:val="0"/>
              <w:spacing w:before="4" w:after="0" w:line="240" w:lineRule="auto"/>
              <w:ind w:left="11"/>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7</w:t>
            </w:r>
          </w:p>
        </w:tc>
      </w:tr>
      <w:tr w:rsidR="00360E00" w:rsidRPr="00360E00" w:rsidTr="00A37F67">
        <w:trPr>
          <w:trHeight w:val="241"/>
        </w:trPr>
        <w:tc>
          <w:tcPr>
            <w:tcW w:w="15667" w:type="dxa"/>
            <w:gridSpan w:val="7"/>
            <w:shd w:val="clear" w:color="auto" w:fill="auto"/>
          </w:tcPr>
          <w:p w:rsidR="00360E00" w:rsidRPr="00360E00" w:rsidRDefault="00360E00" w:rsidP="00360E00">
            <w:pPr>
              <w:widowControl w:val="0"/>
              <w:autoSpaceDE w:val="0"/>
              <w:autoSpaceDN w:val="0"/>
              <w:spacing w:before="7" w:after="0" w:line="21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Областьавтомобильныедорогиместногозначения вграницахнаселенныхпунктов</w:t>
            </w:r>
          </w:p>
        </w:tc>
      </w:tr>
      <w:tr w:rsidR="00360E00" w:rsidRPr="00360E00" w:rsidTr="00A37F67">
        <w:trPr>
          <w:trHeight w:val="1199"/>
        </w:trPr>
        <w:tc>
          <w:tcPr>
            <w:tcW w:w="470" w:type="dxa"/>
            <w:shd w:val="clear" w:color="auto" w:fill="auto"/>
          </w:tcPr>
          <w:p w:rsidR="00360E00" w:rsidRPr="00360E00" w:rsidRDefault="00360E00" w:rsidP="00360E00">
            <w:pPr>
              <w:widowControl w:val="0"/>
              <w:autoSpaceDE w:val="0"/>
              <w:autoSpaceDN w:val="0"/>
              <w:spacing w:before="5"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1</w:t>
            </w:r>
          </w:p>
        </w:tc>
        <w:tc>
          <w:tcPr>
            <w:tcW w:w="1478" w:type="dxa"/>
            <w:shd w:val="clear" w:color="auto" w:fill="auto"/>
          </w:tcPr>
          <w:p w:rsidR="00360E00" w:rsidRPr="00360E00" w:rsidRDefault="00360E00" w:rsidP="00360E00">
            <w:pPr>
              <w:widowControl w:val="0"/>
              <w:autoSpaceDE w:val="0"/>
              <w:autoSpaceDN w:val="0"/>
              <w:spacing w:before="5" w:after="0" w:line="249" w:lineRule="auto"/>
              <w:ind w:left="108" w:right="189" w:hanging="1"/>
              <w:rPr>
                <w:rFonts w:ascii="Times New Roman" w:eastAsia="Calibri" w:hAnsi="Times New Roman" w:cs="Times New Roman"/>
                <w:sz w:val="24"/>
                <w:szCs w:val="24"/>
              </w:rPr>
            </w:pPr>
            <w:r w:rsidRPr="00360E00">
              <w:rPr>
                <w:rFonts w:ascii="Times New Roman" w:eastAsia="Calibri" w:hAnsi="Times New Roman" w:cs="Times New Roman"/>
                <w:sz w:val="24"/>
                <w:szCs w:val="24"/>
              </w:rPr>
              <w:t>Улично-дорожная сеть</w:t>
            </w:r>
            <w:r w:rsidRPr="00360E00">
              <w:rPr>
                <w:rFonts w:ascii="Times New Roman" w:eastAsia="Calibri" w:hAnsi="Times New Roman" w:cs="Times New Roman"/>
                <w:spacing w:val="-1"/>
                <w:sz w:val="24"/>
                <w:szCs w:val="24"/>
              </w:rPr>
              <w:t xml:space="preserve">сельского </w:t>
            </w:r>
            <w:r w:rsidRPr="00360E00">
              <w:rPr>
                <w:rFonts w:ascii="Times New Roman" w:eastAsia="Calibri" w:hAnsi="Times New Roman" w:cs="Times New Roman"/>
                <w:sz w:val="24"/>
                <w:szCs w:val="24"/>
              </w:rPr>
              <w:t>поселения</w:t>
            </w:r>
          </w:p>
        </w:tc>
        <w:tc>
          <w:tcPr>
            <w:tcW w:w="2463" w:type="dxa"/>
            <w:shd w:val="clear" w:color="auto" w:fill="auto"/>
          </w:tcPr>
          <w:p w:rsidR="00360E00" w:rsidRPr="00360E00" w:rsidRDefault="00360E00" w:rsidP="00360E00">
            <w:pPr>
              <w:widowControl w:val="0"/>
              <w:autoSpaceDE w:val="0"/>
              <w:autoSpaceDN w:val="0"/>
              <w:spacing w:before="5" w:after="0" w:line="249" w:lineRule="auto"/>
              <w:ind w:left="108" w:right="612"/>
              <w:rPr>
                <w:rFonts w:ascii="Times New Roman" w:eastAsia="Calibri" w:hAnsi="Times New Roman" w:cs="Times New Roman"/>
                <w:sz w:val="24"/>
                <w:szCs w:val="24"/>
              </w:rPr>
            </w:pPr>
            <w:r w:rsidRPr="00360E00">
              <w:rPr>
                <w:rFonts w:ascii="Times New Roman" w:eastAsia="Calibri" w:hAnsi="Times New Roman" w:cs="Times New Roman"/>
                <w:sz w:val="24"/>
                <w:szCs w:val="24"/>
              </w:rPr>
              <w:t>Плотностьсети3,29км/км²</w:t>
            </w:r>
          </w:p>
        </w:tc>
        <w:tc>
          <w:tcPr>
            <w:tcW w:w="1731" w:type="dxa"/>
            <w:shd w:val="clear" w:color="auto" w:fill="auto"/>
          </w:tcPr>
          <w:p w:rsidR="00360E00" w:rsidRPr="00360E00" w:rsidRDefault="00360E00" w:rsidP="00360E00">
            <w:pPr>
              <w:widowControl w:val="0"/>
              <w:autoSpaceDE w:val="0"/>
              <w:autoSpaceDN w:val="0"/>
              <w:spacing w:after="0" w:line="240" w:lineRule="auto"/>
              <w:ind w:left="98"/>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2333" w:type="dxa"/>
            <w:shd w:val="clear" w:color="auto" w:fill="auto"/>
          </w:tcPr>
          <w:p w:rsidR="00360E00" w:rsidRPr="00360E00" w:rsidRDefault="00360E00" w:rsidP="00360E00">
            <w:pPr>
              <w:widowControl w:val="0"/>
              <w:autoSpaceDE w:val="0"/>
              <w:autoSpaceDN w:val="0"/>
              <w:spacing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Удаленность500м</w:t>
            </w:r>
          </w:p>
        </w:tc>
        <w:tc>
          <w:tcPr>
            <w:tcW w:w="2356" w:type="dxa"/>
            <w:shd w:val="clear" w:color="auto" w:fill="auto"/>
          </w:tcPr>
          <w:p w:rsidR="00360E00" w:rsidRPr="00360E00" w:rsidRDefault="00360E00" w:rsidP="00360E00">
            <w:pPr>
              <w:widowControl w:val="0"/>
              <w:autoSpaceDE w:val="0"/>
              <w:autoSpaceDN w:val="0"/>
              <w:spacing w:after="0" w:line="240" w:lineRule="auto"/>
              <w:ind w:left="102"/>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4836" w:type="dxa"/>
            <w:shd w:val="clear" w:color="auto" w:fill="auto"/>
          </w:tcPr>
          <w:p w:rsidR="00360E00" w:rsidRPr="00360E00" w:rsidRDefault="00360E00" w:rsidP="00360E00">
            <w:pPr>
              <w:widowControl w:val="0"/>
              <w:autoSpaceDE w:val="0"/>
              <w:autoSpaceDN w:val="0"/>
              <w:spacing w:before="5" w:after="0" w:line="249" w:lineRule="auto"/>
              <w:ind w:left="110" w:right="145"/>
              <w:rPr>
                <w:rFonts w:ascii="Times New Roman" w:eastAsia="Calibri" w:hAnsi="Times New Roman" w:cs="Times New Roman"/>
                <w:sz w:val="24"/>
                <w:szCs w:val="24"/>
              </w:rPr>
            </w:pPr>
            <w:r w:rsidRPr="00360E00">
              <w:rPr>
                <w:rFonts w:ascii="Times New Roman" w:eastAsia="Calibri" w:hAnsi="Times New Roman" w:cs="Times New Roman"/>
                <w:sz w:val="24"/>
                <w:szCs w:val="24"/>
              </w:rPr>
              <w:t>Плотностьсуществующейулично-дорожнойсетигорода составляет 4,33км/м².</w:t>
            </w:r>
          </w:p>
          <w:p w:rsidR="00360E00" w:rsidRPr="00360E00" w:rsidRDefault="00360E00" w:rsidP="00360E00">
            <w:pPr>
              <w:widowControl w:val="0"/>
              <w:autoSpaceDE w:val="0"/>
              <w:autoSpaceDN w:val="0"/>
              <w:spacing w:before="1" w:after="0" w:line="249" w:lineRule="auto"/>
              <w:ind w:left="110" w:right="121"/>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Вывод:уплотнениеулично-дорожнойсетисуществующейзастройкине требуется,норекомендуетсяре-</w:t>
            </w:r>
          </w:p>
          <w:p w:rsidR="00360E00" w:rsidRPr="00360E00" w:rsidRDefault="00360E00" w:rsidP="00360E00">
            <w:pPr>
              <w:widowControl w:val="0"/>
              <w:autoSpaceDE w:val="0"/>
              <w:autoSpaceDN w:val="0"/>
              <w:spacing w:before="2" w:after="0" w:line="21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конструкциясуществующихулиц.</w:t>
            </w:r>
          </w:p>
        </w:tc>
      </w:tr>
      <w:tr w:rsidR="00360E00" w:rsidRPr="00360E00" w:rsidTr="00A37F67">
        <w:trPr>
          <w:trHeight w:val="239"/>
        </w:trPr>
        <w:tc>
          <w:tcPr>
            <w:tcW w:w="15667" w:type="dxa"/>
            <w:gridSpan w:val="7"/>
            <w:shd w:val="clear" w:color="auto" w:fill="auto"/>
          </w:tcPr>
          <w:p w:rsidR="00360E00" w:rsidRPr="00360E00" w:rsidRDefault="00360E00" w:rsidP="00360E00">
            <w:pPr>
              <w:widowControl w:val="0"/>
              <w:autoSpaceDE w:val="0"/>
              <w:autoSpaceDN w:val="0"/>
              <w:spacing w:before="5" w:after="0" w:line="21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Объектырегиональногозначениявобластиздравоохранения</w:t>
            </w:r>
          </w:p>
        </w:tc>
      </w:tr>
      <w:tr w:rsidR="00360E00" w:rsidRPr="00360E00" w:rsidTr="00A37F67">
        <w:trPr>
          <w:trHeight w:val="1199"/>
        </w:trPr>
        <w:tc>
          <w:tcPr>
            <w:tcW w:w="470" w:type="dxa"/>
            <w:shd w:val="clear" w:color="auto" w:fill="auto"/>
          </w:tcPr>
          <w:p w:rsidR="00360E00" w:rsidRPr="00360E00" w:rsidRDefault="00360E00" w:rsidP="00360E00">
            <w:pPr>
              <w:widowControl w:val="0"/>
              <w:autoSpaceDE w:val="0"/>
              <w:autoSpaceDN w:val="0"/>
              <w:spacing w:before="5"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2</w:t>
            </w:r>
          </w:p>
        </w:tc>
        <w:tc>
          <w:tcPr>
            <w:tcW w:w="1478" w:type="dxa"/>
            <w:shd w:val="clear" w:color="auto" w:fill="auto"/>
          </w:tcPr>
          <w:p w:rsidR="00360E00" w:rsidRPr="00360E00" w:rsidRDefault="00360E00" w:rsidP="00360E00">
            <w:pPr>
              <w:widowControl w:val="0"/>
              <w:autoSpaceDE w:val="0"/>
              <w:autoSpaceDN w:val="0"/>
              <w:spacing w:before="5" w:after="0" w:line="249" w:lineRule="auto"/>
              <w:ind w:left="108" w:right="106" w:hanging="1"/>
              <w:rPr>
                <w:rFonts w:ascii="Times New Roman" w:eastAsia="Calibri" w:hAnsi="Times New Roman" w:cs="Times New Roman"/>
                <w:sz w:val="24"/>
                <w:szCs w:val="24"/>
              </w:rPr>
            </w:pPr>
            <w:r w:rsidRPr="00360E00">
              <w:rPr>
                <w:rFonts w:ascii="Times New Roman" w:eastAsia="Calibri" w:hAnsi="Times New Roman" w:cs="Times New Roman"/>
                <w:sz w:val="24"/>
                <w:szCs w:val="24"/>
              </w:rPr>
              <w:t>Фельдшерско-акушерскийпункт</w:t>
            </w:r>
          </w:p>
        </w:tc>
        <w:tc>
          <w:tcPr>
            <w:tcW w:w="2463" w:type="dxa"/>
            <w:shd w:val="clear" w:color="auto" w:fill="auto"/>
          </w:tcPr>
          <w:p w:rsidR="00360E00" w:rsidRPr="00360E00" w:rsidRDefault="00360E00" w:rsidP="00360E00">
            <w:pPr>
              <w:widowControl w:val="0"/>
              <w:autoSpaceDE w:val="0"/>
              <w:autoSpaceDN w:val="0"/>
              <w:spacing w:before="5"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1731" w:type="dxa"/>
            <w:shd w:val="clear" w:color="auto" w:fill="auto"/>
          </w:tcPr>
          <w:p w:rsidR="00360E00" w:rsidRPr="00360E00" w:rsidRDefault="00360E00" w:rsidP="00360E00">
            <w:pPr>
              <w:widowControl w:val="0"/>
              <w:autoSpaceDE w:val="0"/>
              <w:autoSpaceDN w:val="0"/>
              <w:spacing w:before="5" w:after="0" w:line="249" w:lineRule="auto"/>
              <w:ind w:left="141" w:right="601"/>
              <w:rPr>
                <w:rFonts w:ascii="Times New Roman" w:eastAsia="Calibri" w:hAnsi="Times New Roman" w:cs="Times New Roman"/>
                <w:sz w:val="24"/>
                <w:szCs w:val="24"/>
              </w:rPr>
            </w:pPr>
            <w:r w:rsidRPr="00360E00">
              <w:rPr>
                <w:rFonts w:ascii="Times New Roman" w:eastAsia="Calibri" w:hAnsi="Times New Roman" w:cs="Times New Roman"/>
                <w:sz w:val="24"/>
                <w:szCs w:val="24"/>
              </w:rPr>
              <w:t>1объектнапоселение</w:t>
            </w:r>
          </w:p>
        </w:tc>
        <w:tc>
          <w:tcPr>
            <w:tcW w:w="2333" w:type="dxa"/>
            <w:shd w:val="clear" w:color="auto" w:fill="auto"/>
          </w:tcPr>
          <w:p w:rsidR="00360E00" w:rsidRPr="00360E00" w:rsidRDefault="00360E00" w:rsidP="00360E00">
            <w:pPr>
              <w:widowControl w:val="0"/>
              <w:autoSpaceDE w:val="0"/>
              <w:autoSpaceDN w:val="0"/>
              <w:spacing w:before="5" w:after="0" w:line="240" w:lineRule="auto"/>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2356" w:type="dxa"/>
            <w:shd w:val="clear" w:color="auto" w:fill="auto"/>
          </w:tcPr>
          <w:p w:rsidR="00360E00" w:rsidRPr="00360E00" w:rsidRDefault="00360E00" w:rsidP="00360E00">
            <w:pPr>
              <w:widowControl w:val="0"/>
              <w:autoSpaceDE w:val="0"/>
              <w:autoSpaceDN w:val="0"/>
              <w:spacing w:before="5" w:after="0" w:line="249" w:lineRule="auto"/>
              <w:ind w:left="133" w:right="176"/>
              <w:rPr>
                <w:rFonts w:ascii="Times New Roman" w:eastAsia="Calibri" w:hAnsi="Times New Roman" w:cs="Times New Roman"/>
                <w:sz w:val="24"/>
                <w:szCs w:val="24"/>
              </w:rPr>
            </w:pPr>
            <w:r w:rsidRPr="00360E00">
              <w:rPr>
                <w:rFonts w:ascii="Times New Roman" w:eastAsia="Calibri" w:hAnsi="Times New Roman" w:cs="Times New Roman"/>
                <w:sz w:val="24"/>
                <w:szCs w:val="24"/>
              </w:rPr>
              <w:t>Транспортно-пешеходнаядоступность2500м</w:t>
            </w:r>
          </w:p>
        </w:tc>
        <w:tc>
          <w:tcPr>
            <w:tcW w:w="4836" w:type="dxa"/>
            <w:shd w:val="clear" w:color="auto" w:fill="auto"/>
          </w:tcPr>
          <w:p w:rsidR="00360E00" w:rsidRPr="00360E00" w:rsidRDefault="00360E00" w:rsidP="00360E00">
            <w:pPr>
              <w:widowControl w:val="0"/>
              <w:autoSpaceDE w:val="0"/>
              <w:autoSpaceDN w:val="0"/>
              <w:spacing w:before="5" w:after="0" w:line="249" w:lineRule="auto"/>
              <w:ind w:left="110" w:right="103"/>
              <w:rPr>
                <w:rFonts w:ascii="Times New Roman" w:eastAsia="Calibri" w:hAnsi="Times New Roman" w:cs="Times New Roman"/>
                <w:sz w:val="24"/>
                <w:szCs w:val="24"/>
              </w:rPr>
            </w:pPr>
            <w:r w:rsidRPr="00360E00">
              <w:rPr>
                <w:rFonts w:ascii="Times New Roman" w:eastAsia="Calibri" w:hAnsi="Times New Roman" w:cs="Times New Roman"/>
                <w:sz w:val="24"/>
                <w:szCs w:val="24"/>
              </w:rPr>
              <w:t>Имеется:1фельдшерско-акушерский пунктвх.Нижнедолговском.</w:t>
            </w:r>
          </w:p>
          <w:p w:rsidR="00360E00" w:rsidRPr="00360E00" w:rsidRDefault="00360E00" w:rsidP="00360E00">
            <w:pPr>
              <w:widowControl w:val="0"/>
              <w:autoSpaceDE w:val="0"/>
              <w:autoSpaceDN w:val="0"/>
              <w:spacing w:before="1" w:after="0" w:line="249" w:lineRule="auto"/>
              <w:ind w:left="110" w:right="149"/>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 рекомендуется размещение фельдшерско -акушерскогопунктавх.Караичевском(неотносится</w:t>
            </w:r>
          </w:p>
          <w:p w:rsidR="00360E00" w:rsidRPr="00360E00" w:rsidRDefault="00360E00" w:rsidP="00360E00">
            <w:pPr>
              <w:widowControl w:val="0"/>
              <w:autoSpaceDE w:val="0"/>
              <w:autoSpaceDN w:val="0"/>
              <w:spacing w:before="2" w:after="0" w:line="21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кполномочиямсельскогопоселения).</w:t>
            </w:r>
          </w:p>
        </w:tc>
      </w:tr>
      <w:tr w:rsidR="00360E00" w:rsidRPr="00360E00" w:rsidTr="00A37F67">
        <w:trPr>
          <w:trHeight w:val="244"/>
        </w:trPr>
        <w:tc>
          <w:tcPr>
            <w:tcW w:w="470" w:type="dxa"/>
            <w:tcBorders>
              <w:bottom w:val="nil"/>
            </w:tcBorders>
            <w:shd w:val="clear" w:color="auto" w:fill="auto"/>
          </w:tcPr>
          <w:p w:rsidR="00360E00" w:rsidRPr="00360E00" w:rsidRDefault="00360E00" w:rsidP="00360E00">
            <w:pPr>
              <w:widowControl w:val="0"/>
              <w:autoSpaceDE w:val="0"/>
              <w:autoSpaceDN w:val="0"/>
              <w:spacing w:before="5" w:after="0" w:line="220" w:lineRule="exact"/>
              <w:ind w:left="107"/>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3</w:t>
            </w:r>
          </w:p>
        </w:tc>
        <w:tc>
          <w:tcPr>
            <w:tcW w:w="1478" w:type="dxa"/>
            <w:tcBorders>
              <w:bottom w:val="nil"/>
            </w:tcBorders>
            <w:shd w:val="clear" w:color="auto" w:fill="auto"/>
          </w:tcPr>
          <w:p w:rsidR="00360E00" w:rsidRPr="00360E00" w:rsidRDefault="00360E00" w:rsidP="00360E00">
            <w:pPr>
              <w:widowControl w:val="0"/>
              <w:autoSpaceDE w:val="0"/>
              <w:autoSpaceDN w:val="0"/>
              <w:spacing w:before="5" w:after="0" w:line="220"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Сетьдомохо-</w:t>
            </w:r>
          </w:p>
        </w:tc>
        <w:tc>
          <w:tcPr>
            <w:tcW w:w="2463" w:type="dxa"/>
            <w:tcBorders>
              <w:bottom w:val="nil"/>
            </w:tcBorders>
            <w:shd w:val="clear" w:color="auto" w:fill="auto"/>
          </w:tcPr>
          <w:p w:rsidR="00360E00" w:rsidRPr="00360E00" w:rsidRDefault="00360E00" w:rsidP="00360E00">
            <w:pPr>
              <w:widowControl w:val="0"/>
              <w:autoSpaceDE w:val="0"/>
              <w:autoSpaceDN w:val="0"/>
              <w:spacing w:before="5"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1731" w:type="dxa"/>
            <w:tcBorders>
              <w:bottom w:val="nil"/>
            </w:tcBorders>
            <w:shd w:val="clear" w:color="auto" w:fill="auto"/>
          </w:tcPr>
          <w:p w:rsidR="00360E00" w:rsidRPr="00360E00" w:rsidRDefault="00360E00" w:rsidP="00360E00">
            <w:pPr>
              <w:widowControl w:val="0"/>
              <w:autoSpaceDE w:val="0"/>
              <w:autoSpaceDN w:val="0"/>
              <w:spacing w:before="5" w:after="0" w:line="220" w:lineRule="exact"/>
              <w:ind w:left="141"/>
              <w:rPr>
                <w:rFonts w:ascii="Times New Roman" w:eastAsia="Calibri" w:hAnsi="Times New Roman" w:cs="Times New Roman"/>
                <w:sz w:val="24"/>
                <w:szCs w:val="24"/>
              </w:rPr>
            </w:pPr>
            <w:r w:rsidRPr="00360E00">
              <w:rPr>
                <w:rFonts w:ascii="Times New Roman" w:eastAsia="Calibri" w:hAnsi="Times New Roman" w:cs="Times New Roman"/>
                <w:sz w:val="24"/>
                <w:szCs w:val="24"/>
              </w:rPr>
              <w:t>1объектнанаселенный</w:t>
            </w:r>
          </w:p>
        </w:tc>
        <w:tc>
          <w:tcPr>
            <w:tcW w:w="2333" w:type="dxa"/>
            <w:tcBorders>
              <w:bottom w:val="nil"/>
            </w:tcBorders>
            <w:shd w:val="clear" w:color="auto" w:fill="auto"/>
          </w:tcPr>
          <w:p w:rsidR="00360E00" w:rsidRPr="00360E00" w:rsidRDefault="00360E00" w:rsidP="00360E00">
            <w:pPr>
              <w:widowControl w:val="0"/>
              <w:autoSpaceDE w:val="0"/>
              <w:autoSpaceDN w:val="0"/>
              <w:spacing w:before="5" w:after="0" w:line="220"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2356" w:type="dxa"/>
            <w:tcBorders>
              <w:bottom w:val="nil"/>
            </w:tcBorders>
            <w:shd w:val="clear" w:color="auto" w:fill="auto"/>
          </w:tcPr>
          <w:p w:rsidR="00360E00" w:rsidRPr="00360E00" w:rsidRDefault="00360E00" w:rsidP="00360E00">
            <w:pPr>
              <w:widowControl w:val="0"/>
              <w:autoSpaceDE w:val="0"/>
              <w:autoSpaceDN w:val="0"/>
              <w:spacing w:before="5" w:after="0" w:line="220" w:lineRule="exact"/>
              <w:ind w:left="133"/>
              <w:rPr>
                <w:rFonts w:ascii="Times New Roman" w:eastAsia="Calibri" w:hAnsi="Times New Roman" w:cs="Times New Roman"/>
                <w:sz w:val="24"/>
                <w:szCs w:val="24"/>
              </w:rPr>
            </w:pPr>
            <w:r w:rsidRPr="00360E00">
              <w:rPr>
                <w:rFonts w:ascii="Times New Roman" w:eastAsia="Calibri" w:hAnsi="Times New Roman" w:cs="Times New Roman"/>
                <w:sz w:val="24"/>
                <w:szCs w:val="24"/>
              </w:rPr>
              <w:t>Транспортно-пешеходная</w:t>
            </w:r>
          </w:p>
        </w:tc>
        <w:tc>
          <w:tcPr>
            <w:tcW w:w="4836" w:type="dxa"/>
            <w:tcBorders>
              <w:bottom w:val="nil"/>
            </w:tcBorders>
            <w:shd w:val="clear" w:color="auto" w:fill="auto"/>
          </w:tcPr>
          <w:p w:rsidR="00360E00" w:rsidRPr="00360E00" w:rsidRDefault="00360E00" w:rsidP="00360E00">
            <w:pPr>
              <w:widowControl w:val="0"/>
              <w:autoSpaceDE w:val="0"/>
              <w:autoSpaceDN w:val="0"/>
              <w:spacing w:before="5" w:after="0" w:line="220"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Сетьдомохозяйств,оказывающихпервуюмедицин-</w:t>
            </w:r>
          </w:p>
        </w:tc>
      </w:tr>
      <w:tr w:rsidR="00360E00" w:rsidRPr="00360E00" w:rsidTr="00A37F67">
        <w:trPr>
          <w:trHeight w:val="240"/>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зяйств,оказы-</w:t>
            </w:r>
          </w:p>
        </w:tc>
        <w:tc>
          <w:tcPr>
            <w:tcW w:w="246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31"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rPr>
                <w:rFonts w:ascii="Times New Roman" w:eastAsia="Calibri" w:hAnsi="Times New Roman" w:cs="Times New Roman"/>
                <w:sz w:val="24"/>
                <w:szCs w:val="24"/>
              </w:rPr>
            </w:pPr>
            <w:r w:rsidRPr="00360E00">
              <w:rPr>
                <w:rFonts w:ascii="Times New Roman" w:eastAsia="Calibri" w:hAnsi="Times New Roman" w:cs="Times New Roman"/>
                <w:sz w:val="24"/>
                <w:szCs w:val="24"/>
              </w:rPr>
              <w:t>пунктот</w:t>
            </w:r>
          </w:p>
        </w:tc>
        <w:tc>
          <w:tcPr>
            <w:tcW w:w="233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56"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rPr>
                <w:rFonts w:ascii="Times New Roman" w:eastAsia="Calibri" w:hAnsi="Times New Roman" w:cs="Times New Roman"/>
                <w:sz w:val="24"/>
                <w:szCs w:val="24"/>
              </w:rPr>
            </w:pPr>
            <w:r w:rsidRPr="00360E00">
              <w:rPr>
                <w:rFonts w:ascii="Times New Roman" w:eastAsia="Calibri" w:hAnsi="Times New Roman" w:cs="Times New Roman"/>
                <w:sz w:val="24"/>
                <w:szCs w:val="24"/>
              </w:rPr>
              <w:t>доступность1000м</w:t>
            </w:r>
          </w:p>
        </w:tc>
        <w:tc>
          <w:tcPr>
            <w:tcW w:w="4836"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скуюпомощьотсутствует.</w:t>
            </w:r>
          </w:p>
        </w:tc>
      </w:tr>
      <w:tr w:rsidR="00360E00" w:rsidRPr="00360E00" w:rsidTr="00A37F67">
        <w:trPr>
          <w:trHeight w:val="240"/>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rPr>
                <w:rFonts w:ascii="Times New Roman" w:eastAsia="Calibri" w:hAnsi="Times New Roman" w:cs="Times New Roman"/>
                <w:sz w:val="24"/>
                <w:szCs w:val="24"/>
              </w:rPr>
            </w:pPr>
            <w:r w:rsidRPr="00360E00">
              <w:rPr>
                <w:rFonts w:ascii="Times New Roman" w:eastAsia="Calibri" w:hAnsi="Times New Roman" w:cs="Times New Roman"/>
                <w:sz w:val="24"/>
                <w:szCs w:val="24"/>
              </w:rPr>
              <w:t>вающих</w:t>
            </w:r>
          </w:p>
        </w:tc>
        <w:tc>
          <w:tcPr>
            <w:tcW w:w="246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31"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41"/>
              <w:rPr>
                <w:rFonts w:ascii="Times New Roman" w:eastAsia="Calibri" w:hAnsi="Times New Roman" w:cs="Times New Roman"/>
                <w:sz w:val="24"/>
                <w:szCs w:val="24"/>
              </w:rPr>
            </w:pPr>
            <w:r w:rsidRPr="00360E00">
              <w:rPr>
                <w:rFonts w:ascii="Times New Roman" w:eastAsia="Calibri" w:hAnsi="Times New Roman" w:cs="Times New Roman"/>
                <w:sz w:val="24"/>
                <w:szCs w:val="24"/>
              </w:rPr>
              <w:t>100жителей</w:t>
            </w:r>
          </w:p>
        </w:tc>
        <w:tc>
          <w:tcPr>
            <w:tcW w:w="233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56"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6"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Вывод:рекомендуетсяразмещениеприналичиив</w:t>
            </w:r>
          </w:p>
        </w:tc>
      </w:tr>
      <w:tr w:rsidR="00360E00" w:rsidRPr="00360E00" w:rsidTr="00A37F67">
        <w:trPr>
          <w:trHeight w:val="240"/>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первуюмеди-</w:t>
            </w:r>
          </w:p>
        </w:tc>
        <w:tc>
          <w:tcPr>
            <w:tcW w:w="246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3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3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56"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6"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сельскомпоселениижителей,имеющихнеобходимое</w:t>
            </w:r>
          </w:p>
        </w:tc>
      </w:tr>
      <w:tr w:rsidR="00360E00" w:rsidRPr="00360E00" w:rsidTr="00A37F67">
        <w:trPr>
          <w:trHeight w:val="240"/>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цинскуюпо-</w:t>
            </w:r>
          </w:p>
        </w:tc>
        <w:tc>
          <w:tcPr>
            <w:tcW w:w="246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3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3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56"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6"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медицинскоеобразованиеиквалификацию.</w:t>
            </w:r>
          </w:p>
        </w:tc>
      </w:tr>
      <w:tr w:rsidR="00360E00" w:rsidRPr="00360E00" w:rsidTr="00A37F67">
        <w:trPr>
          <w:trHeight w:val="235"/>
        </w:trPr>
        <w:tc>
          <w:tcPr>
            <w:tcW w:w="470"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tcBorders>
            <w:shd w:val="clear" w:color="auto" w:fill="auto"/>
          </w:tcPr>
          <w:p w:rsidR="00360E00" w:rsidRPr="00360E00" w:rsidRDefault="00360E00" w:rsidP="00360E00">
            <w:pPr>
              <w:widowControl w:val="0"/>
              <w:autoSpaceDE w:val="0"/>
              <w:autoSpaceDN w:val="0"/>
              <w:spacing w:after="0" w:line="21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мощь</w:t>
            </w:r>
          </w:p>
        </w:tc>
        <w:tc>
          <w:tcPr>
            <w:tcW w:w="2463"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31"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33"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56"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6"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304"/>
        </w:trPr>
        <w:tc>
          <w:tcPr>
            <w:tcW w:w="15667" w:type="dxa"/>
            <w:gridSpan w:val="7"/>
            <w:shd w:val="clear" w:color="auto" w:fill="auto"/>
          </w:tcPr>
          <w:p w:rsidR="00360E00" w:rsidRPr="00360E00" w:rsidRDefault="00360E00" w:rsidP="00360E00">
            <w:pPr>
              <w:widowControl w:val="0"/>
              <w:autoSpaceDE w:val="0"/>
              <w:autoSpaceDN w:val="0"/>
              <w:spacing w:before="5"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Объектырегиональногоиместногозначениявобласти физическойкультуры</w:t>
            </w:r>
          </w:p>
        </w:tc>
      </w:tr>
      <w:tr w:rsidR="00360E00" w:rsidRPr="00360E00" w:rsidTr="00A37F67">
        <w:trPr>
          <w:trHeight w:val="237"/>
        </w:trPr>
        <w:tc>
          <w:tcPr>
            <w:tcW w:w="470"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7"/>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4</w:t>
            </w:r>
          </w:p>
        </w:tc>
        <w:tc>
          <w:tcPr>
            <w:tcW w:w="1478"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Плоскостные</w:t>
            </w:r>
          </w:p>
        </w:tc>
        <w:tc>
          <w:tcPr>
            <w:tcW w:w="2463"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1накаждые1000 человек</w:t>
            </w:r>
          </w:p>
        </w:tc>
        <w:tc>
          <w:tcPr>
            <w:tcW w:w="1731"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98"/>
              <w:rPr>
                <w:rFonts w:ascii="Times New Roman" w:eastAsia="Calibri" w:hAnsi="Times New Roman" w:cs="Times New Roman"/>
                <w:sz w:val="24"/>
                <w:szCs w:val="24"/>
              </w:rPr>
            </w:pPr>
            <w:r w:rsidRPr="00360E00">
              <w:rPr>
                <w:rFonts w:ascii="Times New Roman" w:eastAsia="Calibri" w:hAnsi="Times New Roman" w:cs="Times New Roman"/>
                <w:sz w:val="24"/>
                <w:szCs w:val="24"/>
              </w:rPr>
              <w:t>0,051гана100</w:t>
            </w:r>
          </w:p>
        </w:tc>
        <w:tc>
          <w:tcPr>
            <w:tcW w:w="2333"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Пешеходнаядоступ-</w:t>
            </w:r>
          </w:p>
        </w:tc>
        <w:tc>
          <w:tcPr>
            <w:tcW w:w="2356"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2"/>
              <w:rPr>
                <w:rFonts w:ascii="Times New Roman" w:eastAsia="Calibri" w:hAnsi="Times New Roman" w:cs="Times New Roman"/>
                <w:sz w:val="24"/>
                <w:szCs w:val="24"/>
              </w:rPr>
            </w:pPr>
            <w:r w:rsidRPr="00360E00">
              <w:rPr>
                <w:rFonts w:ascii="Times New Roman" w:eastAsia="Calibri" w:hAnsi="Times New Roman" w:cs="Times New Roman"/>
                <w:sz w:val="24"/>
                <w:szCs w:val="24"/>
              </w:rPr>
              <w:t>2км</w:t>
            </w:r>
          </w:p>
        </w:tc>
        <w:tc>
          <w:tcPr>
            <w:tcW w:w="4836" w:type="dxa"/>
            <w:tcBorders>
              <w:bottom w:val="nil"/>
            </w:tcBorders>
            <w:shd w:val="clear" w:color="auto" w:fill="auto"/>
          </w:tcPr>
          <w:p w:rsidR="00360E00" w:rsidRPr="00360E00" w:rsidRDefault="00360E00" w:rsidP="00360E00">
            <w:pPr>
              <w:widowControl w:val="0"/>
              <w:autoSpaceDE w:val="0"/>
              <w:autoSpaceDN w:val="0"/>
              <w:spacing w:after="0" w:line="21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Имеется:СпортивнаяплощадкаМКОУНижнедолгов-</w:t>
            </w:r>
          </w:p>
        </w:tc>
      </w:tr>
      <w:tr w:rsidR="00360E00" w:rsidRPr="00360E00" w:rsidTr="00A37F67">
        <w:trPr>
          <w:trHeight w:val="234"/>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before="7" w:after="0" w:line="20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сооружения</w:t>
            </w:r>
          </w:p>
        </w:tc>
        <w:tc>
          <w:tcPr>
            <w:tcW w:w="2463" w:type="dxa"/>
            <w:tcBorders>
              <w:top w:val="nil"/>
              <w:bottom w:val="nil"/>
            </w:tcBorders>
            <w:shd w:val="clear" w:color="auto" w:fill="auto"/>
          </w:tcPr>
          <w:p w:rsidR="00360E00" w:rsidRPr="00360E00" w:rsidRDefault="00360E00" w:rsidP="00360E00">
            <w:pPr>
              <w:widowControl w:val="0"/>
              <w:autoSpaceDE w:val="0"/>
              <w:autoSpaceDN w:val="0"/>
              <w:spacing w:before="7" w:after="0" w:line="20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н.п.,нонеменее1объ-</w:t>
            </w:r>
          </w:p>
        </w:tc>
        <w:tc>
          <w:tcPr>
            <w:tcW w:w="1731" w:type="dxa"/>
            <w:tcBorders>
              <w:top w:val="nil"/>
              <w:bottom w:val="nil"/>
            </w:tcBorders>
            <w:shd w:val="clear" w:color="auto" w:fill="auto"/>
          </w:tcPr>
          <w:p w:rsidR="00360E00" w:rsidRPr="00360E00" w:rsidRDefault="00360E00" w:rsidP="00360E00">
            <w:pPr>
              <w:widowControl w:val="0"/>
              <w:autoSpaceDE w:val="0"/>
              <w:autoSpaceDN w:val="0"/>
              <w:spacing w:before="7" w:after="0" w:line="206" w:lineRule="exact"/>
              <w:ind w:left="98"/>
              <w:rPr>
                <w:rFonts w:ascii="Times New Roman" w:eastAsia="Calibri" w:hAnsi="Times New Roman" w:cs="Times New Roman"/>
                <w:sz w:val="24"/>
                <w:szCs w:val="24"/>
              </w:rPr>
            </w:pPr>
            <w:r w:rsidRPr="00360E00">
              <w:rPr>
                <w:rFonts w:ascii="Times New Roman" w:eastAsia="Calibri" w:hAnsi="Times New Roman" w:cs="Times New Roman"/>
                <w:sz w:val="24"/>
                <w:szCs w:val="24"/>
              </w:rPr>
              <w:t>чел.</w:t>
            </w:r>
          </w:p>
        </w:tc>
        <w:tc>
          <w:tcPr>
            <w:tcW w:w="2333" w:type="dxa"/>
            <w:tcBorders>
              <w:top w:val="nil"/>
              <w:bottom w:val="nil"/>
            </w:tcBorders>
            <w:shd w:val="clear" w:color="auto" w:fill="auto"/>
          </w:tcPr>
          <w:p w:rsidR="00360E00" w:rsidRPr="00360E00" w:rsidRDefault="00360E00" w:rsidP="00360E00">
            <w:pPr>
              <w:widowControl w:val="0"/>
              <w:autoSpaceDE w:val="0"/>
              <w:autoSpaceDN w:val="0"/>
              <w:spacing w:before="7" w:after="0" w:line="20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ность500 м</w:t>
            </w:r>
          </w:p>
        </w:tc>
        <w:tc>
          <w:tcPr>
            <w:tcW w:w="2356"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6" w:type="dxa"/>
            <w:tcBorders>
              <w:top w:val="nil"/>
              <w:bottom w:val="nil"/>
            </w:tcBorders>
            <w:shd w:val="clear" w:color="auto" w:fill="auto"/>
          </w:tcPr>
          <w:p w:rsidR="00360E00" w:rsidRPr="00360E00" w:rsidRDefault="00360E00" w:rsidP="00360E00">
            <w:pPr>
              <w:widowControl w:val="0"/>
              <w:autoSpaceDE w:val="0"/>
              <w:autoSpaceDN w:val="0"/>
              <w:spacing w:after="0" w:line="21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скаяООШ.</w:t>
            </w:r>
          </w:p>
        </w:tc>
      </w:tr>
      <w:tr w:rsidR="00360E00" w:rsidRPr="00360E00" w:rsidTr="00A37F67">
        <w:trPr>
          <w:trHeight w:val="235"/>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before="13" w:after="0" w:line="202"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крытыеиот-</w:t>
            </w:r>
          </w:p>
        </w:tc>
        <w:tc>
          <w:tcPr>
            <w:tcW w:w="2463" w:type="dxa"/>
            <w:tcBorders>
              <w:top w:val="nil"/>
              <w:bottom w:val="nil"/>
            </w:tcBorders>
            <w:shd w:val="clear" w:color="auto" w:fill="auto"/>
          </w:tcPr>
          <w:p w:rsidR="00360E00" w:rsidRPr="00360E00" w:rsidRDefault="00360E00" w:rsidP="00360E00">
            <w:pPr>
              <w:widowControl w:val="0"/>
              <w:autoSpaceDE w:val="0"/>
              <w:autoSpaceDN w:val="0"/>
              <w:spacing w:before="13" w:after="0" w:line="202"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екта</w:t>
            </w:r>
          </w:p>
        </w:tc>
        <w:tc>
          <w:tcPr>
            <w:tcW w:w="1731" w:type="dxa"/>
            <w:tcBorders>
              <w:top w:val="nil"/>
              <w:bottom w:val="nil"/>
            </w:tcBorders>
            <w:shd w:val="clear" w:color="auto" w:fill="auto"/>
          </w:tcPr>
          <w:p w:rsidR="00360E00" w:rsidRPr="00360E00" w:rsidRDefault="00360E00" w:rsidP="00360E00">
            <w:pPr>
              <w:widowControl w:val="0"/>
              <w:autoSpaceDE w:val="0"/>
              <w:autoSpaceDN w:val="0"/>
              <w:spacing w:before="13" w:after="0" w:line="202" w:lineRule="exact"/>
              <w:ind w:left="98"/>
              <w:rPr>
                <w:rFonts w:ascii="Times New Roman" w:eastAsia="Calibri" w:hAnsi="Times New Roman" w:cs="Times New Roman"/>
                <w:sz w:val="24"/>
                <w:szCs w:val="24"/>
              </w:rPr>
            </w:pPr>
            <w:r w:rsidRPr="00360E00">
              <w:rPr>
                <w:rFonts w:ascii="Times New Roman" w:eastAsia="Calibri" w:hAnsi="Times New Roman" w:cs="Times New Roman"/>
                <w:sz w:val="24"/>
                <w:szCs w:val="24"/>
              </w:rPr>
              <w:t>пропускнаяспо-</w:t>
            </w:r>
          </w:p>
        </w:tc>
        <w:tc>
          <w:tcPr>
            <w:tcW w:w="233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56"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6" w:type="dxa"/>
            <w:tcBorders>
              <w:top w:val="nil"/>
              <w:bottom w:val="nil"/>
            </w:tcBorders>
            <w:shd w:val="clear" w:color="auto" w:fill="auto"/>
          </w:tcPr>
          <w:p w:rsidR="00360E00" w:rsidRPr="00360E00" w:rsidRDefault="00360E00" w:rsidP="00360E00">
            <w:pPr>
              <w:widowControl w:val="0"/>
              <w:autoSpaceDE w:val="0"/>
              <w:autoSpaceDN w:val="0"/>
              <w:spacing w:after="0" w:line="21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Существующаяпотребность0,243га</w:t>
            </w:r>
          </w:p>
        </w:tc>
      </w:tr>
      <w:tr w:rsidR="00360E00" w:rsidRPr="00360E00" w:rsidTr="00A37F67">
        <w:trPr>
          <w:trHeight w:val="978"/>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after="0" w:line="240" w:lineRule="atLeast"/>
              <w:ind w:left="108" w:right="196"/>
              <w:rPr>
                <w:rFonts w:ascii="Times New Roman" w:eastAsia="Calibri" w:hAnsi="Times New Roman" w:cs="Times New Roman"/>
                <w:sz w:val="24"/>
                <w:szCs w:val="24"/>
              </w:rPr>
            </w:pPr>
            <w:r w:rsidRPr="00360E00">
              <w:rPr>
                <w:rFonts w:ascii="Times New Roman" w:eastAsia="Calibri" w:hAnsi="Times New Roman" w:cs="Times New Roman"/>
                <w:sz w:val="24"/>
                <w:szCs w:val="24"/>
              </w:rPr>
              <w:t>крытые,Спортивнаяплощадка</w:t>
            </w:r>
            <w:r w:rsidRPr="00360E00">
              <w:rPr>
                <w:rFonts w:ascii="Times New Roman" w:eastAsia="Calibri" w:hAnsi="Times New Roman" w:cs="Times New Roman"/>
                <w:spacing w:val="-1"/>
                <w:sz w:val="24"/>
                <w:szCs w:val="24"/>
              </w:rPr>
              <w:t>сельского</w:t>
            </w:r>
            <w:r w:rsidRPr="00360E00">
              <w:rPr>
                <w:rFonts w:ascii="Times New Roman" w:eastAsia="Calibri" w:hAnsi="Times New Roman" w:cs="Times New Roman"/>
                <w:sz w:val="24"/>
                <w:szCs w:val="24"/>
              </w:rPr>
              <w:t>по-</w:t>
            </w:r>
          </w:p>
        </w:tc>
        <w:tc>
          <w:tcPr>
            <w:tcW w:w="246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31" w:type="dxa"/>
            <w:tcBorders>
              <w:top w:val="nil"/>
              <w:bottom w:val="nil"/>
            </w:tcBorders>
            <w:shd w:val="clear" w:color="auto" w:fill="auto"/>
          </w:tcPr>
          <w:p w:rsidR="00360E00" w:rsidRPr="00360E00" w:rsidRDefault="00360E00" w:rsidP="00360E00">
            <w:pPr>
              <w:widowControl w:val="0"/>
              <w:autoSpaceDE w:val="0"/>
              <w:autoSpaceDN w:val="0"/>
              <w:spacing w:before="18" w:after="0" w:line="249" w:lineRule="auto"/>
              <w:ind w:left="98" w:right="438"/>
              <w:rPr>
                <w:rFonts w:ascii="Times New Roman" w:eastAsia="Calibri" w:hAnsi="Times New Roman" w:cs="Times New Roman"/>
                <w:sz w:val="24"/>
                <w:szCs w:val="24"/>
              </w:rPr>
            </w:pPr>
            <w:r w:rsidRPr="00360E00">
              <w:rPr>
                <w:rFonts w:ascii="Times New Roman" w:eastAsia="Calibri" w:hAnsi="Times New Roman" w:cs="Times New Roman"/>
                <w:sz w:val="24"/>
                <w:szCs w:val="24"/>
              </w:rPr>
              <w:t>собность – 40чел.</w:t>
            </w:r>
          </w:p>
        </w:tc>
        <w:tc>
          <w:tcPr>
            <w:tcW w:w="233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56"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6" w:type="dxa"/>
            <w:tcBorders>
              <w:top w:val="nil"/>
              <w:bottom w:val="nil"/>
            </w:tcBorders>
            <w:shd w:val="clear" w:color="auto" w:fill="auto"/>
          </w:tcPr>
          <w:p w:rsidR="00360E00" w:rsidRPr="00360E00" w:rsidRDefault="00360E00" w:rsidP="00360E00">
            <w:pPr>
              <w:widowControl w:val="0"/>
              <w:autoSpaceDE w:val="0"/>
              <w:autoSpaceDN w:val="0"/>
              <w:spacing w:after="0" w:line="212"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Фактическаяобеспеченностьсоставляет0,789га</w:t>
            </w:r>
          </w:p>
          <w:p w:rsidR="00360E00" w:rsidRPr="00360E00" w:rsidRDefault="00360E00" w:rsidP="00360E00">
            <w:pPr>
              <w:widowControl w:val="0"/>
              <w:autoSpaceDE w:val="0"/>
              <w:autoSpaceDN w:val="0"/>
              <w:spacing w:before="5" w:after="0" w:line="249" w:lineRule="auto"/>
              <w:ind w:left="110" w:right="315"/>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 генеральным планом запланировано размещение 1 спортивной площадки в х. Нижнедолговскоми1спортивнойплощадки вх.Караичевском.</w:t>
            </w:r>
          </w:p>
        </w:tc>
      </w:tr>
      <w:tr w:rsidR="00360E00" w:rsidRPr="00360E00" w:rsidTr="00A37F67">
        <w:trPr>
          <w:trHeight w:val="235"/>
        </w:trPr>
        <w:tc>
          <w:tcPr>
            <w:tcW w:w="470"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tcBorders>
            <w:shd w:val="clear" w:color="auto" w:fill="auto"/>
          </w:tcPr>
          <w:p w:rsidR="00360E00" w:rsidRPr="00360E00" w:rsidRDefault="00360E00" w:rsidP="00360E00">
            <w:pPr>
              <w:widowControl w:val="0"/>
              <w:autoSpaceDE w:val="0"/>
              <w:autoSpaceDN w:val="0"/>
              <w:spacing w:after="0" w:line="21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селения</w:t>
            </w:r>
          </w:p>
        </w:tc>
        <w:tc>
          <w:tcPr>
            <w:tcW w:w="2463"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31"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33"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56"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6"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37"/>
        </w:trPr>
        <w:tc>
          <w:tcPr>
            <w:tcW w:w="470"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7"/>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5</w:t>
            </w:r>
          </w:p>
        </w:tc>
        <w:tc>
          <w:tcPr>
            <w:tcW w:w="1478"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Физкуль-</w:t>
            </w:r>
          </w:p>
        </w:tc>
        <w:tc>
          <w:tcPr>
            <w:tcW w:w="2463"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1731"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98"/>
              <w:rPr>
                <w:rFonts w:ascii="Times New Roman" w:eastAsia="Calibri" w:hAnsi="Times New Roman" w:cs="Times New Roman"/>
                <w:sz w:val="24"/>
                <w:szCs w:val="24"/>
              </w:rPr>
            </w:pPr>
            <w:r w:rsidRPr="00360E00">
              <w:rPr>
                <w:rFonts w:ascii="Times New Roman" w:eastAsia="Calibri" w:hAnsi="Times New Roman" w:cs="Times New Roman"/>
                <w:sz w:val="24"/>
                <w:szCs w:val="24"/>
              </w:rPr>
              <w:t>7м²общ.пло-</w:t>
            </w:r>
          </w:p>
        </w:tc>
        <w:tc>
          <w:tcPr>
            <w:tcW w:w="2333" w:type="dxa"/>
            <w:tcBorders>
              <w:bottom w:val="nil"/>
            </w:tcBorders>
            <w:shd w:val="clear" w:color="auto" w:fill="auto"/>
          </w:tcPr>
          <w:p w:rsidR="00360E00" w:rsidRPr="00360E00" w:rsidRDefault="00360E00" w:rsidP="00360E00">
            <w:pPr>
              <w:widowControl w:val="0"/>
              <w:autoSpaceDE w:val="0"/>
              <w:autoSpaceDN w:val="0"/>
              <w:spacing w:after="0" w:line="217"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2356"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2"/>
              <w:rPr>
                <w:rFonts w:ascii="Times New Roman" w:eastAsia="Calibri" w:hAnsi="Times New Roman" w:cs="Times New Roman"/>
                <w:sz w:val="24"/>
                <w:szCs w:val="24"/>
              </w:rPr>
            </w:pPr>
            <w:r w:rsidRPr="00360E00">
              <w:rPr>
                <w:rFonts w:ascii="Times New Roman" w:eastAsia="Calibri" w:hAnsi="Times New Roman" w:cs="Times New Roman"/>
                <w:sz w:val="24"/>
                <w:szCs w:val="24"/>
              </w:rPr>
              <w:t>Транспортнаядоступ-</w:t>
            </w:r>
          </w:p>
        </w:tc>
        <w:tc>
          <w:tcPr>
            <w:tcW w:w="4836" w:type="dxa"/>
            <w:tcBorders>
              <w:bottom w:val="nil"/>
            </w:tcBorders>
            <w:shd w:val="clear" w:color="auto" w:fill="auto"/>
          </w:tcPr>
          <w:p w:rsidR="00360E00" w:rsidRPr="00360E00" w:rsidRDefault="00360E00" w:rsidP="00360E00">
            <w:pPr>
              <w:widowControl w:val="0"/>
              <w:autoSpaceDE w:val="0"/>
              <w:autoSpaceDN w:val="0"/>
              <w:spacing w:after="0" w:line="21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Существующаяпотребность31,57м².</w:t>
            </w:r>
          </w:p>
        </w:tc>
      </w:tr>
      <w:tr w:rsidR="00360E00" w:rsidRPr="00360E00" w:rsidTr="00A37F67">
        <w:trPr>
          <w:trHeight w:val="237"/>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before="7" w:after="0" w:line="21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турно-спор-</w:t>
            </w:r>
          </w:p>
        </w:tc>
        <w:tc>
          <w:tcPr>
            <w:tcW w:w="246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31" w:type="dxa"/>
            <w:tcBorders>
              <w:top w:val="nil"/>
              <w:bottom w:val="nil"/>
            </w:tcBorders>
            <w:shd w:val="clear" w:color="auto" w:fill="auto"/>
          </w:tcPr>
          <w:p w:rsidR="00360E00" w:rsidRPr="00360E00" w:rsidRDefault="00360E00" w:rsidP="00360E00">
            <w:pPr>
              <w:widowControl w:val="0"/>
              <w:autoSpaceDE w:val="0"/>
              <w:autoSpaceDN w:val="0"/>
              <w:spacing w:before="7" w:after="0" w:line="210" w:lineRule="exact"/>
              <w:ind w:left="98"/>
              <w:rPr>
                <w:rFonts w:ascii="Times New Roman" w:eastAsia="Calibri" w:hAnsi="Times New Roman" w:cs="Times New Roman"/>
                <w:sz w:val="24"/>
                <w:szCs w:val="24"/>
              </w:rPr>
            </w:pPr>
            <w:r w:rsidRPr="00360E00">
              <w:rPr>
                <w:rFonts w:ascii="Times New Roman" w:eastAsia="Calibri" w:hAnsi="Times New Roman" w:cs="Times New Roman"/>
                <w:sz w:val="24"/>
                <w:szCs w:val="24"/>
              </w:rPr>
              <w:t>щадина100чел.</w:t>
            </w:r>
          </w:p>
        </w:tc>
        <w:tc>
          <w:tcPr>
            <w:tcW w:w="233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56" w:type="dxa"/>
            <w:tcBorders>
              <w:top w:val="nil"/>
              <w:bottom w:val="nil"/>
            </w:tcBorders>
            <w:shd w:val="clear" w:color="auto" w:fill="auto"/>
          </w:tcPr>
          <w:p w:rsidR="00360E00" w:rsidRPr="00360E00" w:rsidRDefault="00360E00" w:rsidP="00360E00">
            <w:pPr>
              <w:widowControl w:val="0"/>
              <w:autoSpaceDE w:val="0"/>
              <w:autoSpaceDN w:val="0"/>
              <w:spacing w:before="7" w:after="0" w:line="210" w:lineRule="exact"/>
              <w:ind w:left="102"/>
              <w:rPr>
                <w:rFonts w:ascii="Times New Roman" w:eastAsia="Calibri" w:hAnsi="Times New Roman" w:cs="Times New Roman"/>
                <w:sz w:val="24"/>
                <w:szCs w:val="24"/>
              </w:rPr>
            </w:pPr>
            <w:r w:rsidRPr="00360E00">
              <w:rPr>
                <w:rFonts w:ascii="Times New Roman" w:eastAsia="Calibri" w:hAnsi="Times New Roman" w:cs="Times New Roman"/>
                <w:sz w:val="24"/>
                <w:szCs w:val="24"/>
              </w:rPr>
              <w:t>ность– 5000м</w:t>
            </w:r>
          </w:p>
        </w:tc>
        <w:tc>
          <w:tcPr>
            <w:tcW w:w="4836" w:type="dxa"/>
            <w:tcBorders>
              <w:top w:val="nil"/>
              <w:bottom w:val="nil"/>
            </w:tcBorders>
            <w:shd w:val="clear" w:color="auto" w:fill="auto"/>
          </w:tcPr>
          <w:p w:rsidR="00360E00" w:rsidRPr="00360E00" w:rsidRDefault="00360E00" w:rsidP="00360E00">
            <w:pPr>
              <w:widowControl w:val="0"/>
              <w:autoSpaceDE w:val="0"/>
              <w:autoSpaceDN w:val="0"/>
              <w:spacing w:after="0" w:line="218"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Фактическаяобеспеченность составляет153м²</w:t>
            </w:r>
          </w:p>
        </w:tc>
      </w:tr>
      <w:tr w:rsidR="00360E00" w:rsidRPr="00360E00" w:rsidTr="00A37F67">
        <w:trPr>
          <w:trHeight w:val="239"/>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before="10" w:after="0" w:line="21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тивныезалы</w:t>
            </w:r>
          </w:p>
        </w:tc>
        <w:tc>
          <w:tcPr>
            <w:tcW w:w="246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31" w:type="dxa"/>
            <w:tcBorders>
              <w:top w:val="nil"/>
              <w:bottom w:val="nil"/>
            </w:tcBorders>
            <w:shd w:val="clear" w:color="auto" w:fill="auto"/>
          </w:tcPr>
          <w:p w:rsidR="00360E00" w:rsidRPr="00360E00" w:rsidRDefault="00360E00" w:rsidP="00360E00">
            <w:pPr>
              <w:widowControl w:val="0"/>
              <w:autoSpaceDE w:val="0"/>
              <w:autoSpaceDN w:val="0"/>
              <w:spacing w:before="10" w:after="0" w:line="210" w:lineRule="exact"/>
              <w:ind w:left="98"/>
              <w:rPr>
                <w:rFonts w:ascii="Times New Roman" w:eastAsia="Calibri" w:hAnsi="Times New Roman" w:cs="Times New Roman"/>
                <w:sz w:val="24"/>
                <w:szCs w:val="24"/>
              </w:rPr>
            </w:pPr>
            <w:r w:rsidRPr="00360E00">
              <w:rPr>
                <w:rFonts w:ascii="Times New Roman" w:eastAsia="Calibri" w:hAnsi="Times New Roman" w:cs="Times New Roman"/>
                <w:sz w:val="24"/>
                <w:szCs w:val="24"/>
              </w:rPr>
              <w:t>пропускнаяспо-</w:t>
            </w:r>
          </w:p>
        </w:tc>
        <w:tc>
          <w:tcPr>
            <w:tcW w:w="233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56"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6"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Вывод:размещениефизкультурно-спортивныхзалов</w:t>
            </w:r>
          </w:p>
        </w:tc>
      </w:tr>
      <w:tr w:rsidR="00360E00" w:rsidRPr="00360E00" w:rsidTr="00A37F67">
        <w:trPr>
          <w:trHeight w:val="249"/>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46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31" w:type="dxa"/>
            <w:tcBorders>
              <w:top w:val="nil"/>
              <w:bottom w:val="nil"/>
            </w:tcBorders>
            <w:shd w:val="clear" w:color="auto" w:fill="auto"/>
          </w:tcPr>
          <w:p w:rsidR="00360E00" w:rsidRPr="00360E00" w:rsidRDefault="00360E00" w:rsidP="00360E00">
            <w:pPr>
              <w:widowControl w:val="0"/>
              <w:autoSpaceDE w:val="0"/>
              <w:autoSpaceDN w:val="0"/>
              <w:spacing w:before="10" w:after="0" w:line="220" w:lineRule="exact"/>
              <w:ind w:left="98"/>
              <w:rPr>
                <w:rFonts w:ascii="Times New Roman" w:eastAsia="Calibri" w:hAnsi="Times New Roman" w:cs="Times New Roman"/>
                <w:sz w:val="24"/>
                <w:szCs w:val="24"/>
              </w:rPr>
            </w:pPr>
            <w:r w:rsidRPr="00360E00">
              <w:rPr>
                <w:rFonts w:ascii="Times New Roman" w:eastAsia="Calibri" w:hAnsi="Times New Roman" w:cs="Times New Roman"/>
                <w:sz w:val="24"/>
                <w:szCs w:val="24"/>
              </w:rPr>
              <w:t>собность –18,4</w:t>
            </w:r>
          </w:p>
        </w:tc>
        <w:tc>
          <w:tcPr>
            <w:tcW w:w="2333"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56"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6" w:type="dxa"/>
            <w:tcBorders>
              <w:top w:val="nil"/>
              <w:bottom w:val="nil"/>
            </w:tcBorders>
            <w:shd w:val="clear" w:color="auto" w:fill="auto"/>
          </w:tcPr>
          <w:p w:rsidR="00360E00" w:rsidRPr="00360E00" w:rsidRDefault="00360E00" w:rsidP="00360E00">
            <w:pPr>
              <w:widowControl w:val="0"/>
              <w:autoSpaceDE w:val="0"/>
              <w:autoSpaceDN w:val="0"/>
              <w:spacing w:after="0" w:line="221"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нетребуется</w:t>
            </w:r>
          </w:p>
        </w:tc>
      </w:tr>
      <w:tr w:rsidR="00360E00" w:rsidRPr="00360E00" w:rsidTr="00A37F67">
        <w:trPr>
          <w:trHeight w:val="235"/>
        </w:trPr>
        <w:tc>
          <w:tcPr>
            <w:tcW w:w="470"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463"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31" w:type="dxa"/>
            <w:tcBorders>
              <w:top w:val="nil"/>
            </w:tcBorders>
            <w:shd w:val="clear" w:color="auto" w:fill="auto"/>
          </w:tcPr>
          <w:p w:rsidR="00360E00" w:rsidRPr="00360E00" w:rsidRDefault="00360E00" w:rsidP="00360E00">
            <w:pPr>
              <w:widowControl w:val="0"/>
              <w:autoSpaceDE w:val="0"/>
              <w:autoSpaceDN w:val="0"/>
              <w:spacing w:after="0" w:line="215" w:lineRule="exact"/>
              <w:ind w:left="98"/>
              <w:rPr>
                <w:rFonts w:ascii="Times New Roman" w:eastAsia="Calibri" w:hAnsi="Times New Roman" w:cs="Times New Roman"/>
                <w:sz w:val="24"/>
                <w:szCs w:val="24"/>
              </w:rPr>
            </w:pPr>
            <w:r w:rsidRPr="00360E00">
              <w:rPr>
                <w:rFonts w:ascii="Times New Roman" w:eastAsia="Calibri" w:hAnsi="Times New Roman" w:cs="Times New Roman"/>
                <w:sz w:val="24"/>
                <w:szCs w:val="24"/>
              </w:rPr>
              <w:t>чел.</w:t>
            </w:r>
          </w:p>
        </w:tc>
        <w:tc>
          <w:tcPr>
            <w:tcW w:w="2333"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56"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6"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bl>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1478"/>
        <w:gridCol w:w="2452"/>
        <w:gridCol w:w="1742"/>
        <w:gridCol w:w="2325"/>
        <w:gridCol w:w="2364"/>
        <w:gridCol w:w="4839"/>
      </w:tblGrid>
      <w:tr w:rsidR="00360E00" w:rsidRPr="00360E00" w:rsidTr="00A37F67">
        <w:trPr>
          <w:trHeight w:val="239"/>
        </w:trPr>
        <w:tc>
          <w:tcPr>
            <w:tcW w:w="470" w:type="dxa"/>
            <w:vMerge w:val="restart"/>
            <w:shd w:val="clear" w:color="auto" w:fill="auto"/>
          </w:tcPr>
          <w:p w:rsidR="00360E00" w:rsidRPr="00360E00" w:rsidRDefault="00360E00" w:rsidP="00360E00">
            <w:pPr>
              <w:widowControl w:val="0"/>
              <w:autoSpaceDE w:val="0"/>
              <w:autoSpaceDN w:val="0"/>
              <w:spacing w:after="0" w:line="240" w:lineRule="exact"/>
              <w:ind w:left="153" w:right="128" w:hanging="15"/>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1478" w:type="dxa"/>
            <w:vMerge w:val="restart"/>
            <w:shd w:val="clear" w:color="auto" w:fill="auto"/>
          </w:tcPr>
          <w:p w:rsidR="00360E00" w:rsidRPr="00360E00" w:rsidRDefault="00360E00" w:rsidP="00360E00">
            <w:pPr>
              <w:widowControl w:val="0"/>
              <w:autoSpaceDE w:val="0"/>
              <w:autoSpaceDN w:val="0"/>
              <w:spacing w:before="5" w:after="0" w:line="249" w:lineRule="auto"/>
              <w:ind w:left="405" w:right="97" w:hanging="291"/>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Наименование</w:t>
            </w:r>
            <w:r w:rsidRPr="00360E00">
              <w:rPr>
                <w:rFonts w:ascii="Times New Roman" w:eastAsia="Calibri" w:hAnsi="Times New Roman" w:cs="Times New Roman"/>
                <w:sz w:val="24"/>
                <w:szCs w:val="24"/>
              </w:rPr>
              <w:t>объекта</w:t>
            </w:r>
          </w:p>
        </w:tc>
        <w:tc>
          <w:tcPr>
            <w:tcW w:w="4194" w:type="dxa"/>
            <w:gridSpan w:val="2"/>
            <w:shd w:val="clear" w:color="auto" w:fill="auto"/>
          </w:tcPr>
          <w:p w:rsidR="00360E00" w:rsidRPr="00360E00" w:rsidRDefault="00360E00" w:rsidP="00360E00">
            <w:pPr>
              <w:widowControl w:val="0"/>
              <w:autoSpaceDE w:val="0"/>
              <w:autoSpaceDN w:val="0"/>
              <w:spacing w:before="5" w:after="0" w:line="215" w:lineRule="exact"/>
              <w:ind w:left="507"/>
              <w:rPr>
                <w:rFonts w:ascii="Times New Roman" w:eastAsia="Calibri" w:hAnsi="Times New Roman" w:cs="Times New Roman"/>
                <w:sz w:val="24"/>
                <w:szCs w:val="24"/>
              </w:rPr>
            </w:pPr>
            <w:r w:rsidRPr="00360E00">
              <w:rPr>
                <w:rFonts w:ascii="Times New Roman" w:eastAsia="Calibri" w:hAnsi="Times New Roman" w:cs="Times New Roman"/>
                <w:sz w:val="24"/>
                <w:szCs w:val="24"/>
              </w:rPr>
              <w:t>Значениепоказателяобеспеченности</w:t>
            </w:r>
          </w:p>
        </w:tc>
        <w:tc>
          <w:tcPr>
            <w:tcW w:w="4689" w:type="dxa"/>
            <w:gridSpan w:val="2"/>
            <w:shd w:val="clear" w:color="auto" w:fill="auto"/>
          </w:tcPr>
          <w:p w:rsidR="00360E00" w:rsidRPr="00360E00" w:rsidRDefault="00360E00" w:rsidP="00360E00">
            <w:pPr>
              <w:widowControl w:val="0"/>
              <w:autoSpaceDE w:val="0"/>
              <w:autoSpaceDN w:val="0"/>
              <w:spacing w:before="5" w:after="0" w:line="215" w:lineRule="exact"/>
              <w:ind w:left="901"/>
              <w:rPr>
                <w:rFonts w:ascii="Times New Roman" w:eastAsia="Calibri" w:hAnsi="Times New Roman" w:cs="Times New Roman"/>
                <w:sz w:val="24"/>
                <w:szCs w:val="24"/>
              </w:rPr>
            </w:pPr>
            <w:r w:rsidRPr="00360E00">
              <w:rPr>
                <w:rFonts w:ascii="Times New Roman" w:eastAsia="Calibri" w:hAnsi="Times New Roman" w:cs="Times New Roman"/>
                <w:sz w:val="24"/>
                <w:szCs w:val="24"/>
              </w:rPr>
              <w:t>Значениепоказателядоступности</w:t>
            </w:r>
          </w:p>
        </w:tc>
        <w:tc>
          <w:tcPr>
            <w:tcW w:w="4839" w:type="dxa"/>
            <w:shd w:val="clear" w:color="auto" w:fill="auto"/>
          </w:tcPr>
          <w:p w:rsidR="00360E00" w:rsidRPr="00360E00" w:rsidRDefault="00360E00" w:rsidP="00360E00">
            <w:pPr>
              <w:widowControl w:val="0"/>
              <w:autoSpaceDE w:val="0"/>
              <w:autoSpaceDN w:val="0"/>
              <w:spacing w:before="5" w:after="0" w:line="215" w:lineRule="exact"/>
              <w:ind w:left="1109"/>
              <w:rPr>
                <w:rFonts w:ascii="Times New Roman" w:eastAsia="Calibri" w:hAnsi="Times New Roman" w:cs="Times New Roman"/>
                <w:sz w:val="24"/>
                <w:szCs w:val="24"/>
              </w:rPr>
            </w:pPr>
            <w:r w:rsidRPr="00360E00">
              <w:rPr>
                <w:rFonts w:ascii="Times New Roman" w:eastAsia="Calibri" w:hAnsi="Times New Roman" w:cs="Times New Roman"/>
                <w:sz w:val="24"/>
                <w:szCs w:val="24"/>
              </w:rPr>
              <w:t>Фактическоесостояние, вывод</w:t>
            </w:r>
          </w:p>
        </w:tc>
      </w:tr>
      <w:tr w:rsidR="00360E00" w:rsidRPr="00360E00" w:rsidTr="00A37F67">
        <w:trPr>
          <w:trHeight w:val="470"/>
        </w:trPr>
        <w:tc>
          <w:tcPr>
            <w:tcW w:w="47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478"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452" w:type="dxa"/>
            <w:shd w:val="clear" w:color="auto" w:fill="auto"/>
          </w:tcPr>
          <w:p w:rsidR="00360E00" w:rsidRPr="00360E00" w:rsidRDefault="00360E00" w:rsidP="00360E00">
            <w:pPr>
              <w:widowControl w:val="0"/>
              <w:autoSpaceDE w:val="0"/>
              <w:autoSpaceDN w:val="0"/>
              <w:spacing w:before="5" w:after="0" w:line="240" w:lineRule="auto"/>
              <w:ind w:left="946" w:right="93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РНГП</w:t>
            </w:r>
          </w:p>
        </w:tc>
        <w:tc>
          <w:tcPr>
            <w:tcW w:w="1742" w:type="dxa"/>
            <w:shd w:val="clear" w:color="auto" w:fill="auto"/>
          </w:tcPr>
          <w:p w:rsidR="00360E00" w:rsidRPr="00360E00" w:rsidRDefault="00360E00" w:rsidP="00360E00">
            <w:pPr>
              <w:widowControl w:val="0"/>
              <w:autoSpaceDE w:val="0"/>
              <w:autoSpaceDN w:val="0"/>
              <w:spacing w:before="5" w:after="0" w:line="240" w:lineRule="auto"/>
              <w:ind w:left="415"/>
              <w:rPr>
                <w:rFonts w:ascii="Times New Roman" w:eastAsia="Calibri" w:hAnsi="Times New Roman" w:cs="Times New Roman"/>
                <w:sz w:val="24"/>
                <w:szCs w:val="24"/>
              </w:rPr>
            </w:pPr>
            <w:r w:rsidRPr="00360E00">
              <w:rPr>
                <w:rFonts w:ascii="Times New Roman" w:eastAsia="Calibri" w:hAnsi="Times New Roman" w:cs="Times New Roman"/>
                <w:sz w:val="24"/>
                <w:szCs w:val="24"/>
              </w:rPr>
              <w:t>МНГПСП</w:t>
            </w:r>
          </w:p>
        </w:tc>
        <w:tc>
          <w:tcPr>
            <w:tcW w:w="2325" w:type="dxa"/>
            <w:shd w:val="clear" w:color="auto" w:fill="auto"/>
          </w:tcPr>
          <w:p w:rsidR="00360E00" w:rsidRPr="00360E00" w:rsidRDefault="00360E00" w:rsidP="00360E00">
            <w:pPr>
              <w:widowControl w:val="0"/>
              <w:autoSpaceDE w:val="0"/>
              <w:autoSpaceDN w:val="0"/>
              <w:spacing w:before="5" w:after="0" w:line="240" w:lineRule="auto"/>
              <w:ind w:left="885" w:right="87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РНГП</w:t>
            </w:r>
          </w:p>
        </w:tc>
        <w:tc>
          <w:tcPr>
            <w:tcW w:w="2364" w:type="dxa"/>
            <w:shd w:val="clear" w:color="auto" w:fill="auto"/>
          </w:tcPr>
          <w:p w:rsidR="00360E00" w:rsidRPr="00360E00" w:rsidRDefault="00360E00" w:rsidP="00360E00">
            <w:pPr>
              <w:widowControl w:val="0"/>
              <w:autoSpaceDE w:val="0"/>
              <w:autoSpaceDN w:val="0"/>
              <w:spacing w:before="5" w:after="0" w:line="240" w:lineRule="auto"/>
              <w:ind w:left="729"/>
              <w:rPr>
                <w:rFonts w:ascii="Times New Roman" w:eastAsia="Calibri" w:hAnsi="Times New Roman" w:cs="Times New Roman"/>
                <w:sz w:val="24"/>
                <w:szCs w:val="24"/>
              </w:rPr>
            </w:pPr>
            <w:r w:rsidRPr="00360E00">
              <w:rPr>
                <w:rFonts w:ascii="Times New Roman" w:eastAsia="Calibri" w:hAnsi="Times New Roman" w:cs="Times New Roman"/>
                <w:sz w:val="24"/>
                <w:szCs w:val="24"/>
              </w:rPr>
              <w:t>МНГПСП</w:t>
            </w:r>
          </w:p>
        </w:tc>
        <w:tc>
          <w:tcPr>
            <w:tcW w:w="4839"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311"/>
        </w:trPr>
        <w:tc>
          <w:tcPr>
            <w:tcW w:w="470" w:type="dxa"/>
            <w:shd w:val="clear" w:color="auto" w:fill="auto"/>
          </w:tcPr>
          <w:p w:rsidR="00360E00" w:rsidRPr="00360E00" w:rsidRDefault="00360E00" w:rsidP="00360E00">
            <w:pPr>
              <w:widowControl w:val="0"/>
              <w:autoSpaceDE w:val="0"/>
              <w:autoSpaceDN w:val="0"/>
              <w:spacing w:before="4" w:after="0" w:line="240" w:lineRule="auto"/>
              <w:ind w:left="8"/>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1</w:t>
            </w:r>
          </w:p>
        </w:tc>
        <w:tc>
          <w:tcPr>
            <w:tcW w:w="1478" w:type="dxa"/>
            <w:shd w:val="clear" w:color="auto" w:fill="auto"/>
          </w:tcPr>
          <w:p w:rsidR="00360E00" w:rsidRPr="00360E00" w:rsidRDefault="00360E00" w:rsidP="00360E00">
            <w:pPr>
              <w:widowControl w:val="0"/>
              <w:autoSpaceDE w:val="0"/>
              <w:autoSpaceDN w:val="0"/>
              <w:spacing w:before="4" w:after="0" w:line="240" w:lineRule="auto"/>
              <w:ind w:left="8"/>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2</w:t>
            </w:r>
          </w:p>
        </w:tc>
        <w:tc>
          <w:tcPr>
            <w:tcW w:w="2452" w:type="dxa"/>
            <w:shd w:val="clear" w:color="auto" w:fill="auto"/>
          </w:tcPr>
          <w:p w:rsidR="00360E00" w:rsidRPr="00360E00" w:rsidRDefault="00360E00" w:rsidP="00360E00">
            <w:pPr>
              <w:widowControl w:val="0"/>
              <w:autoSpaceDE w:val="0"/>
              <w:autoSpaceDN w:val="0"/>
              <w:spacing w:before="4" w:after="0" w:line="240" w:lineRule="auto"/>
              <w:ind w:left="10"/>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3</w:t>
            </w:r>
          </w:p>
        </w:tc>
        <w:tc>
          <w:tcPr>
            <w:tcW w:w="1742" w:type="dxa"/>
            <w:shd w:val="clear" w:color="auto" w:fill="auto"/>
          </w:tcPr>
          <w:p w:rsidR="00360E00" w:rsidRPr="00360E00" w:rsidRDefault="00360E00" w:rsidP="00360E00">
            <w:pPr>
              <w:widowControl w:val="0"/>
              <w:autoSpaceDE w:val="0"/>
              <w:autoSpaceDN w:val="0"/>
              <w:spacing w:before="4" w:after="0" w:line="240" w:lineRule="auto"/>
              <w:ind w:left="11"/>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4</w:t>
            </w:r>
          </w:p>
        </w:tc>
        <w:tc>
          <w:tcPr>
            <w:tcW w:w="2325" w:type="dxa"/>
            <w:shd w:val="clear" w:color="auto" w:fill="auto"/>
          </w:tcPr>
          <w:p w:rsidR="00360E00" w:rsidRPr="00360E00" w:rsidRDefault="00360E00" w:rsidP="00360E00">
            <w:pPr>
              <w:widowControl w:val="0"/>
              <w:autoSpaceDE w:val="0"/>
              <w:autoSpaceDN w:val="0"/>
              <w:spacing w:before="4" w:after="0" w:line="240" w:lineRule="auto"/>
              <w:ind w:left="12"/>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5</w:t>
            </w:r>
          </w:p>
        </w:tc>
        <w:tc>
          <w:tcPr>
            <w:tcW w:w="2364" w:type="dxa"/>
            <w:shd w:val="clear" w:color="auto" w:fill="auto"/>
          </w:tcPr>
          <w:p w:rsidR="00360E00" w:rsidRPr="00360E00" w:rsidRDefault="00360E00" w:rsidP="00360E00">
            <w:pPr>
              <w:widowControl w:val="0"/>
              <w:autoSpaceDE w:val="0"/>
              <w:autoSpaceDN w:val="0"/>
              <w:spacing w:before="4" w:after="0" w:line="240" w:lineRule="auto"/>
              <w:ind w:left="12"/>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6</w:t>
            </w:r>
          </w:p>
        </w:tc>
        <w:tc>
          <w:tcPr>
            <w:tcW w:w="4839" w:type="dxa"/>
            <w:shd w:val="clear" w:color="auto" w:fill="auto"/>
          </w:tcPr>
          <w:p w:rsidR="00360E00" w:rsidRPr="00360E00" w:rsidRDefault="00360E00" w:rsidP="00360E00">
            <w:pPr>
              <w:widowControl w:val="0"/>
              <w:autoSpaceDE w:val="0"/>
              <w:autoSpaceDN w:val="0"/>
              <w:spacing w:before="4" w:after="0" w:line="240" w:lineRule="auto"/>
              <w:ind w:left="8"/>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7</w:t>
            </w:r>
          </w:p>
        </w:tc>
      </w:tr>
      <w:tr w:rsidR="00360E00" w:rsidRPr="00360E00" w:rsidTr="00A37F67">
        <w:trPr>
          <w:trHeight w:val="481"/>
        </w:trPr>
        <w:tc>
          <w:tcPr>
            <w:tcW w:w="15670" w:type="dxa"/>
            <w:gridSpan w:val="7"/>
            <w:shd w:val="clear" w:color="auto" w:fill="auto"/>
          </w:tcPr>
          <w:p w:rsidR="00360E00" w:rsidRPr="00360E00" w:rsidRDefault="00360E00" w:rsidP="00360E00">
            <w:pPr>
              <w:widowControl w:val="0"/>
              <w:autoSpaceDE w:val="0"/>
              <w:autoSpaceDN w:val="0"/>
              <w:spacing w:after="0" w:line="240" w:lineRule="exact"/>
              <w:ind w:left="107" w:right="307"/>
              <w:rPr>
                <w:rFonts w:ascii="Times New Roman" w:eastAsia="Calibri" w:hAnsi="Times New Roman" w:cs="Times New Roman"/>
                <w:sz w:val="24"/>
                <w:szCs w:val="24"/>
              </w:rPr>
            </w:pPr>
            <w:r w:rsidRPr="00360E00">
              <w:rPr>
                <w:rFonts w:ascii="Times New Roman" w:eastAsia="Calibri" w:hAnsi="Times New Roman" w:cs="Times New Roman"/>
                <w:sz w:val="24"/>
                <w:szCs w:val="24"/>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иных объектовсоциального назначениярегиональногоиместногозначения</w:t>
            </w:r>
          </w:p>
          <w:p w:rsidR="00360E00" w:rsidRPr="00360E00" w:rsidRDefault="00360E00" w:rsidP="00360E00">
            <w:pPr>
              <w:widowControl w:val="0"/>
              <w:autoSpaceDE w:val="0"/>
              <w:autoSpaceDN w:val="0"/>
              <w:spacing w:after="0" w:line="240" w:lineRule="exact"/>
              <w:ind w:left="107" w:right="307"/>
              <w:rPr>
                <w:rFonts w:ascii="Times New Roman" w:eastAsia="Calibri" w:hAnsi="Times New Roman" w:cs="Times New Roman"/>
                <w:sz w:val="24"/>
                <w:szCs w:val="24"/>
              </w:rPr>
            </w:pPr>
          </w:p>
        </w:tc>
      </w:tr>
      <w:tr w:rsidR="00360E00" w:rsidRPr="00360E00" w:rsidTr="00A37F67">
        <w:trPr>
          <w:trHeight w:val="239"/>
        </w:trPr>
        <w:tc>
          <w:tcPr>
            <w:tcW w:w="15670" w:type="dxa"/>
            <w:gridSpan w:val="7"/>
            <w:shd w:val="clear" w:color="auto" w:fill="auto"/>
          </w:tcPr>
          <w:p w:rsidR="00360E00" w:rsidRPr="00360E00" w:rsidRDefault="00360E00" w:rsidP="00360E00">
            <w:pPr>
              <w:widowControl w:val="0"/>
              <w:autoSpaceDE w:val="0"/>
              <w:autoSpaceDN w:val="0"/>
              <w:spacing w:before="5" w:after="0" w:line="21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Объектывобластикультурыиискусства</w:t>
            </w:r>
          </w:p>
        </w:tc>
      </w:tr>
      <w:tr w:rsidR="00360E00" w:rsidRPr="00360E00" w:rsidTr="00A37F67">
        <w:trPr>
          <w:trHeight w:val="237"/>
        </w:trPr>
        <w:tc>
          <w:tcPr>
            <w:tcW w:w="470" w:type="dxa"/>
            <w:tcBorders>
              <w:bottom w:val="nil"/>
            </w:tcBorders>
            <w:shd w:val="clear" w:color="auto" w:fill="auto"/>
          </w:tcPr>
          <w:p w:rsidR="00360E00" w:rsidRPr="00360E00" w:rsidRDefault="00360E00" w:rsidP="00360E00">
            <w:pPr>
              <w:widowControl w:val="0"/>
              <w:autoSpaceDE w:val="0"/>
              <w:autoSpaceDN w:val="0"/>
              <w:spacing w:after="0" w:line="217" w:lineRule="exact"/>
              <w:ind w:left="107"/>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6</w:t>
            </w:r>
          </w:p>
        </w:tc>
        <w:tc>
          <w:tcPr>
            <w:tcW w:w="1478"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Общедоступ-</w:t>
            </w:r>
          </w:p>
        </w:tc>
        <w:tc>
          <w:tcPr>
            <w:tcW w:w="2452"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1объект</w:t>
            </w:r>
          </w:p>
        </w:tc>
        <w:tc>
          <w:tcPr>
            <w:tcW w:w="1742"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единицыхране-</w:t>
            </w:r>
          </w:p>
        </w:tc>
        <w:tc>
          <w:tcPr>
            <w:tcW w:w="2325"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Транспортнаядоступ-</w:t>
            </w:r>
          </w:p>
        </w:tc>
        <w:tc>
          <w:tcPr>
            <w:tcW w:w="2364"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Транспортнаядоступ-</w:t>
            </w:r>
          </w:p>
        </w:tc>
        <w:tc>
          <w:tcPr>
            <w:tcW w:w="4839" w:type="dxa"/>
            <w:tcBorders>
              <w:bottom w:val="nil"/>
            </w:tcBorders>
            <w:shd w:val="clear" w:color="auto" w:fill="auto"/>
          </w:tcPr>
          <w:p w:rsidR="00360E00" w:rsidRPr="00360E00" w:rsidRDefault="00360E00" w:rsidP="00360E00">
            <w:pPr>
              <w:widowControl w:val="0"/>
              <w:autoSpaceDE w:val="0"/>
              <w:autoSpaceDN w:val="0"/>
              <w:spacing w:after="0" w:line="21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Имеется1библиотекавМКУНижнедолговскийМЦ</w:t>
            </w:r>
          </w:p>
        </w:tc>
      </w:tr>
      <w:tr w:rsidR="00360E00" w:rsidRPr="00360E00" w:rsidTr="00A37F67">
        <w:trPr>
          <w:trHeight w:val="233"/>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before="7" w:after="0" w:line="20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наябиблио-</w:t>
            </w:r>
          </w:p>
        </w:tc>
        <w:tc>
          <w:tcPr>
            <w:tcW w:w="245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42" w:type="dxa"/>
            <w:tcBorders>
              <w:top w:val="nil"/>
              <w:bottom w:val="nil"/>
            </w:tcBorders>
            <w:shd w:val="clear" w:color="auto" w:fill="auto"/>
          </w:tcPr>
          <w:p w:rsidR="00360E00" w:rsidRPr="00360E00" w:rsidRDefault="00360E00" w:rsidP="00360E00">
            <w:pPr>
              <w:widowControl w:val="0"/>
              <w:autoSpaceDE w:val="0"/>
              <w:autoSpaceDN w:val="0"/>
              <w:spacing w:before="7" w:after="0" w:line="20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нияфондов,– 4,5</w:t>
            </w:r>
          </w:p>
        </w:tc>
        <w:tc>
          <w:tcPr>
            <w:tcW w:w="2325" w:type="dxa"/>
            <w:tcBorders>
              <w:top w:val="nil"/>
              <w:bottom w:val="nil"/>
            </w:tcBorders>
            <w:shd w:val="clear" w:color="auto" w:fill="auto"/>
          </w:tcPr>
          <w:p w:rsidR="00360E00" w:rsidRPr="00360E00" w:rsidRDefault="00360E00" w:rsidP="00360E00">
            <w:pPr>
              <w:widowControl w:val="0"/>
              <w:autoSpaceDE w:val="0"/>
              <w:autoSpaceDN w:val="0"/>
              <w:spacing w:before="7" w:after="0" w:line="20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ность30минут</w:t>
            </w:r>
          </w:p>
        </w:tc>
        <w:tc>
          <w:tcPr>
            <w:tcW w:w="2364" w:type="dxa"/>
            <w:tcBorders>
              <w:top w:val="nil"/>
              <w:bottom w:val="nil"/>
            </w:tcBorders>
            <w:shd w:val="clear" w:color="auto" w:fill="auto"/>
          </w:tcPr>
          <w:p w:rsidR="00360E00" w:rsidRPr="00360E00" w:rsidRDefault="00360E00" w:rsidP="00360E00">
            <w:pPr>
              <w:widowControl w:val="0"/>
              <w:autoSpaceDE w:val="0"/>
              <w:autoSpaceDN w:val="0"/>
              <w:spacing w:before="7" w:after="0" w:line="20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ность2500 м</w:t>
            </w:r>
          </w:p>
        </w:tc>
        <w:tc>
          <w:tcPr>
            <w:tcW w:w="4839" w:type="dxa"/>
            <w:tcBorders>
              <w:top w:val="nil"/>
              <w:bottom w:val="nil"/>
            </w:tcBorders>
            <w:shd w:val="clear" w:color="auto" w:fill="auto"/>
          </w:tcPr>
          <w:p w:rsidR="00360E00" w:rsidRPr="00360E00" w:rsidRDefault="00360E00" w:rsidP="00360E00">
            <w:pPr>
              <w:widowControl w:val="0"/>
              <w:autoSpaceDE w:val="0"/>
              <w:autoSpaceDN w:val="0"/>
              <w:spacing w:after="0" w:line="21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Библиотечныйфондобщедоступныхбиблиотек–</w:t>
            </w:r>
          </w:p>
        </w:tc>
      </w:tr>
      <w:tr w:rsidR="00360E00" w:rsidRPr="00360E00" w:rsidTr="00A37F67">
        <w:trPr>
          <w:trHeight w:val="237"/>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before="13" w:after="0" w:line="204"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текасдетским</w:t>
            </w:r>
          </w:p>
        </w:tc>
        <w:tc>
          <w:tcPr>
            <w:tcW w:w="245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42" w:type="dxa"/>
            <w:tcBorders>
              <w:top w:val="nil"/>
              <w:bottom w:val="nil"/>
            </w:tcBorders>
            <w:shd w:val="clear" w:color="auto" w:fill="auto"/>
          </w:tcPr>
          <w:p w:rsidR="00360E00" w:rsidRPr="00360E00" w:rsidRDefault="00360E00" w:rsidP="00360E00">
            <w:pPr>
              <w:widowControl w:val="0"/>
              <w:autoSpaceDE w:val="0"/>
              <w:autoSpaceDN w:val="0"/>
              <w:spacing w:before="13" w:after="0" w:line="204"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тысяч</w:t>
            </w:r>
          </w:p>
        </w:tc>
        <w:tc>
          <w:tcPr>
            <w:tcW w:w="232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64"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9" w:type="dxa"/>
            <w:tcBorders>
              <w:top w:val="nil"/>
              <w:bottom w:val="nil"/>
            </w:tcBorders>
            <w:shd w:val="clear" w:color="auto" w:fill="auto"/>
          </w:tcPr>
          <w:p w:rsidR="00360E00" w:rsidRPr="00360E00" w:rsidRDefault="00360E00" w:rsidP="00360E00">
            <w:pPr>
              <w:widowControl w:val="0"/>
              <w:autoSpaceDE w:val="0"/>
              <w:autoSpaceDN w:val="0"/>
              <w:spacing w:after="0" w:line="21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13449 экз.</w:t>
            </w:r>
          </w:p>
        </w:tc>
      </w:tr>
      <w:tr w:rsidR="00360E00" w:rsidRPr="00360E00" w:rsidTr="00A37F67">
        <w:trPr>
          <w:trHeight w:val="255"/>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before="16"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отделением</w:t>
            </w:r>
          </w:p>
        </w:tc>
        <w:tc>
          <w:tcPr>
            <w:tcW w:w="245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42" w:type="dxa"/>
            <w:tcBorders>
              <w:top w:val="nil"/>
              <w:bottom w:val="nil"/>
            </w:tcBorders>
            <w:shd w:val="clear" w:color="auto" w:fill="auto"/>
          </w:tcPr>
          <w:p w:rsidR="00360E00" w:rsidRPr="00360E00" w:rsidRDefault="00360E00" w:rsidP="00360E00">
            <w:pPr>
              <w:widowControl w:val="0"/>
              <w:autoSpaceDE w:val="0"/>
              <w:autoSpaceDN w:val="0"/>
              <w:spacing w:before="16" w:after="0" w:line="220"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5мествчиталь-</w:t>
            </w:r>
          </w:p>
        </w:tc>
        <w:tc>
          <w:tcPr>
            <w:tcW w:w="232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64"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9" w:type="dxa"/>
            <w:tcBorders>
              <w:top w:val="nil"/>
              <w:bottom w:val="nil"/>
            </w:tcBorders>
            <w:shd w:val="clear" w:color="auto" w:fill="auto"/>
          </w:tcPr>
          <w:p w:rsidR="00360E00" w:rsidRPr="00360E00" w:rsidRDefault="00360E00" w:rsidP="00360E00">
            <w:pPr>
              <w:widowControl w:val="0"/>
              <w:autoSpaceDE w:val="0"/>
              <w:autoSpaceDN w:val="0"/>
              <w:spacing w:after="0" w:line="21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Вывод:размещениеобъектанетребуется</w:t>
            </w:r>
          </w:p>
        </w:tc>
      </w:tr>
      <w:tr w:rsidR="00360E00" w:rsidRPr="00360E00" w:rsidTr="00A37F67">
        <w:trPr>
          <w:trHeight w:val="235"/>
        </w:trPr>
        <w:tc>
          <w:tcPr>
            <w:tcW w:w="470"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452"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42" w:type="dxa"/>
            <w:tcBorders>
              <w:top w:val="nil"/>
            </w:tcBorders>
            <w:shd w:val="clear" w:color="auto" w:fill="auto"/>
          </w:tcPr>
          <w:p w:rsidR="00360E00" w:rsidRPr="00360E00" w:rsidRDefault="00360E00" w:rsidP="00360E00">
            <w:pPr>
              <w:widowControl w:val="0"/>
              <w:autoSpaceDE w:val="0"/>
              <w:autoSpaceDN w:val="0"/>
              <w:spacing w:after="0" w:line="21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ныхзалах</w:t>
            </w:r>
          </w:p>
        </w:tc>
        <w:tc>
          <w:tcPr>
            <w:tcW w:w="2325"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64"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9"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479"/>
        </w:trPr>
        <w:tc>
          <w:tcPr>
            <w:tcW w:w="470" w:type="dxa"/>
            <w:shd w:val="clear" w:color="auto" w:fill="auto"/>
          </w:tcPr>
          <w:p w:rsidR="00360E00" w:rsidRPr="00360E00" w:rsidRDefault="00360E00" w:rsidP="00360E00">
            <w:pPr>
              <w:widowControl w:val="0"/>
              <w:autoSpaceDE w:val="0"/>
              <w:autoSpaceDN w:val="0"/>
              <w:spacing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7</w:t>
            </w:r>
          </w:p>
        </w:tc>
        <w:tc>
          <w:tcPr>
            <w:tcW w:w="1478" w:type="dxa"/>
            <w:shd w:val="clear" w:color="auto" w:fill="auto"/>
          </w:tcPr>
          <w:p w:rsidR="00360E00" w:rsidRPr="00360E00" w:rsidRDefault="00360E00" w:rsidP="00360E00">
            <w:pPr>
              <w:widowControl w:val="0"/>
              <w:autoSpaceDE w:val="0"/>
              <w:autoSpaceDN w:val="0"/>
              <w:spacing w:after="0" w:line="240" w:lineRule="exact"/>
              <w:ind w:left="108" w:right="388"/>
              <w:rPr>
                <w:rFonts w:ascii="Times New Roman" w:eastAsia="Calibri" w:hAnsi="Times New Roman" w:cs="Times New Roman"/>
                <w:sz w:val="24"/>
                <w:szCs w:val="24"/>
              </w:rPr>
            </w:pPr>
            <w:r w:rsidRPr="00360E00">
              <w:rPr>
                <w:rFonts w:ascii="Times New Roman" w:eastAsia="Calibri" w:hAnsi="Times New Roman" w:cs="Times New Roman"/>
                <w:sz w:val="24"/>
                <w:szCs w:val="24"/>
              </w:rPr>
              <w:t>Краеведче-скиймузей</w:t>
            </w:r>
          </w:p>
        </w:tc>
        <w:tc>
          <w:tcPr>
            <w:tcW w:w="2452" w:type="dxa"/>
            <w:shd w:val="clear" w:color="auto" w:fill="auto"/>
          </w:tcPr>
          <w:p w:rsidR="00360E00" w:rsidRPr="00360E00" w:rsidRDefault="00360E00" w:rsidP="00360E00">
            <w:pPr>
              <w:widowControl w:val="0"/>
              <w:autoSpaceDE w:val="0"/>
              <w:autoSpaceDN w:val="0"/>
              <w:spacing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1объект</w:t>
            </w:r>
          </w:p>
        </w:tc>
        <w:tc>
          <w:tcPr>
            <w:tcW w:w="1742" w:type="dxa"/>
            <w:shd w:val="clear" w:color="auto" w:fill="auto"/>
          </w:tcPr>
          <w:p w:rsidR="00360E00" w:rsidRPr="00360E00" w:rsidRDefault="00360E00" w:rsidP="00360E00">
            <w:pPr>
              <w:widowControl w:val="0"/>
              <w:autoSpaceDE w:val="0"/>
              <w:autoSpaceDN w:val="0"/>
              <w:spacing w:before="5" w:after="0" w:line="240" w:lineRule="auto"/>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2325" w:type="dxa"/>
            <w:shd w:val="clear" w:color="auto" w:fill="auto"/>
          </w:tcPr>
          <w:p w:rsidR="00360E00" w:rsidRPr="00360E00" w:rsidRDefault="00360E00" w:rsidP="00360E00">
            <w:pPr>
              <w:widowControl w:val="0"/>
              <w:autoSpaceDE w:val="0"/>
              <w:autoSpaceDN w:val="0"/>
              <w:spacing w:after="0" w:line="230" w:lineRule="atLeast"/>
              <w:ind w:left="109" w:right="308"/>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 xml:space="preserve">Транспортная </w:t>
            </w:r>
            <w:r w:rsidRPr="00360E00">
              <w:rPr>
                <w:rFonts w:ascii="Times New Roman" w:eastAsia="Calibri" w:hAnsi="Times New Roman" w:cs="Times New Roman"/>
                <w:sz w:val="24"/>
                <w:szCs w:val="24"/>
              </w:rPr>
              <w:t>доступность 30 минут</w:t>
            </w:r>
          </w:p>
        </w:tc>
        <w:tc>
          <w:tcPr>
            <w:tcW w:w="2364" w:type="dxa"/>
            <w:shd w:val="clear" w:color="auto" w:fill="auto"/>
          </w:tcPr>
          <w:p w:rsidR="00360E00" w:rsidRPr="00360E00" w:rsidRDefault="00360E00" w:rsidP="00360E00">
            <w:pPr>
              <w:widowControl w:val="0"/>
              <w:autoSpaceDE w:val="0"/>
              <w:autoSpaceDN w:val="0"/>
              <w:spacing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4839" w:type="dxa"/>
            <w:shd w:val="clear" w:color="auto" w:fill="auto"/>
          </w:tcPr>
          <w:p w:rsidR="00360E00" w:rsidRPr="00360E00" w:rsidRDefault="00360E00" w:rsidP="00360E00">
            <w:pPr>
              <w:widowControl w:val="0"/>
              <w:autoSpaceDE w:val="0"/>
              <w:autoSpaceDN w:val="0"/>
              <w:spacing w:after="0" w:line="240" w:lineRule="auto"/>
              <w:ind w:left="111"/>
              <w:rPr>
                <w:rFonts w:ascii="Times New Roman" w:eastAsia="Calibri" w:hAnsi="Times New Roman" w:cs="Times New Roman"/>
                <w:sz w:val="24"/>
                <w:szCs w:val="24"/>
              </w:rPr>
            </w:pPr>
            <w:r w:rsidRPr="00360E00">
              <w:rPr>
                <w:rFonts w:ascii="Times New Roman" w:eastAsia="Calibri" w:hAnsi="Times New Roman" w:cs="Times New Roman"/>
                <w:sz w:val="24"/>
                <w:szCs w:val="24"/>
              </w:rPr>
              <w:t>Краеведческиймузейотсутствует.</w:t>
            </w:r>
          </w:p>
          <w:p w:rsidR="00360E00" w:rsidRPr="00360E00" w:rsidRDefault="00360E00" w:rsidP="00360E00">
            <w:pPr>
              <w:widowControl w:val="0"/>
              <w:autoSpaceDE w:val="0"/>
              <w:autoSpaceDN w:val="0"/>
              <w:spacing w:before="5" w:after="0" w:line="22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Вывод:размещениена базеДомаКультуры</w:t>
            </w:r>
          </w:p>
        </w:tc>
      </w:tr>
      <w:tr w:rsidR="00360E00" w:rsidRPr="00360E00" w:rsidTr="00A37F67">
        <w:trPr>
          <w:trHeight w:val="479"/>
        </w:trPr>
        <w:tc>
          <w:tcPr>
            <w:tcW w:w="470" w:type="dxa"/>
            <w:shd w:val="clear" w:color="auto" w:fill="auto"/>
          </w:tcPr>
          <w:p w:rsidR="00360E00" w:rsidRPr="00360E00" w:rsidRDefault="00360E00" w:rsidP="00360E00">
            <w:pPr>
              <w:widowControl w:val="0"/>
              <w:autoSpaceDE w:val="0"/>
              <w:autoSpaceDN w:val="0"/>
              <w:spacing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8</w:t>
            </w:r>
          </w:p>
        </w:tc>
        <w:tc>
          <w:tcPr>
            <w:tcW w:w="1478" w:type="dxa"/>
            <w:shd w:val="clear" w:color="auto" w:fill="auto"/>
          </w:tcPr>
          <w:p w:rsidR="00360E00" w:rsidRPr="00360E00" w:rsidRDefault="00360E00" w:rsidP="00360E00">
            <w:pPr>
              <w:widowControl w:val="0"/>
              <w:autoSpaceDE w:val="0"/>
              <w:autoSpaceDN w:val="0"/>
              <w:spacing w:before="4"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Дом культуры</w:t>
            </w:r>
          </w:p>
        </w:tc>
        <w:tc>
          <w:tcPr>
            <w:tcW w:w="2452" w:type="dxa"/>
            <w:shd w:val="clear" w:color="auto" w:fill="auto"/>
          </w:tcPr>
          <w:p w:rsidR="00360E00" w:rsidRPr="00360E00" w:rsidRDefault="00360E00" w:rsidP="00360E00">
            <w:pPr>
              <w:widowControl w:val="0"/>
              <w:autoSpaceDE w:val="0"/>
              <w:autoSpaceDN w:val="0"/>
              <w:spacing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1на25тыс. человек</w:t>
            </w:r>
          </w:p>
        </w:tc>
        <w:tc>
          <w:tcPr>
            <w:tcW w:w="1742" w:type="dxa"/>
            <w:shd w:val="clear" w:color="auto" w:fill="auto"/>
          </w:tcPr>
          <w:p w:rsidR="00360E00" w:rsidRPr="00360E00" w:rsidRDefault="00360E00" w:rsidP="00360E00">
            <w:pPr>
              <w:widowControl w:val="0"/>
              <w:autoSpaceDE w:val="0"/>
              <w:autoSpaceDN w:val="0"/>
              <w:spacing w:before="4" w:after="0" w:line="240" w:lineRule="auto"/>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28местнанасе-</w:t>
            </w:r>
          </w:p>
          <w:p w:rsidR="00360E00" w:rsidRPr="00360E00" w:rsidRDefault="00360E00" w:rsidP="00360E00">
            <w:pPr>
              <w:widowControl w:val="0"/>
              <w:autoSpaceDE w:val="0"/>
              <w:autoSpaceDN w:val="0"/>
              <w:spacing w:before="10" w:after="0" w:line="21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лениепоселения</w:t>
            </w:r>
          </w:p>
        </w:tc>
        <w:tc>
          <w:tcPr>
            <w:tcW w:w="2325" w:type="dxa"/>
            <w:shd w:val="clear" w:color="auto" w:fill="auto"/>
          </w:tcPr>
          <w:p w:rsidR="00360E00" w:rsidRPr="00360E00" w:rsidRDefault="00360E00" w:rsidP="00360E00">
            <w:pPr>
              <w:widowControl w:val="0"/>
              <w:autoSpaceDE w:val="0"/>
              <w:autoSpaceDN w:val="0"/>
              <w:spacing w:after="0" w:line="230" w:lineRule="exact"/>
              <w:ind w:left="109" w:right="308"/>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 xml:space="preserve">Транспортная </w:t>
            </w:r>
            <w:r w:rsidRPr="00360E00">
              <w:rPr>
                <w:rFonts w:ascii="Times New Roman" w:eastAsia="Calibri" w:hAnsi="Times New Roman" w:cs="Times New Roman"/>
                <w:sz w:val="24"/>
                <w:szCs w:val="24"/>
              </w:rPr>
              <w:t>доступность 30 минут</w:t>
            </w:r>
          </w:p>
        </w:tc>
        <w:tc>
          <w:tcPr>
            <w:tcW w:w="2364" w:type="dxa"/>
            <w:shd w:val="clear" w:color="auto" w:fill="auto"/>
          </w:tcPr>
          <w:p w:rsidR="00360E00" w:rsidRPr="00360E00" w:rsidRDefault="00360E00" w:rsidP="00360E00">
            <w:pPr>
              <w:widowControl w:val="0"/>
              <w:tabs>
                <w:tab w:val="left" w:pos="1605"/>
              </w:tabs>
              <w:autoSpaceDE w:val="0"/>
              <w:autoSpaceDN w:val="0"/>
              <w:spacing w:after="0" w:line="230" w:lineRule="exact"/>
              <w:ind w:left="110" w:right="98"/>
              <w:rPr>
                <w:rFonts w:ascii="Times New Roman" w:eastAsia="Calibri" w:hAnsi="Times New Roman" w:cs="Times New Roman"/>
                <w:sz w:val="24"/>
                <w:szCs w:val="24"/>
              </w:rPr>
            </w:pPr>
            <w:r w:rsidRPr="00360E00">
              <w:rPr>
                <w:rFonts w:ascii="Times New Roman" w:eastAsia="Calibri" w:hAnsi="Times New Roman" w:cs="Times New Roman"/>
                <w:sz w:val="24"/>
                <w:szCs w:val="24"/>
              </w:rPr>
              <w:t>Транспортная</w:t>
            </w:r>
            <w:r w:rsidRPr="00360E00">
              <w:rPr>
                <w:rFonts w:ascii="Times New Roman" w:eastAsia="Calibri" w:hAnsi="Times New Roman" w:cs="Times New Roman"/>
                <w:sz w:val="24"/>
                <w:szCs w:val="24"/>
              </w:rPr>
              <w:tab/>
            </w:r>
            <w:r w:rsidRPr="00360E00">
              <w:rPr>
                <w:rFonts w:ascii="Times New Roman" w:eastAsia="Calibri" w:hAnsi="Times New Roman" w:cs="Times New Roman"/>
                <w:spacing w:val="-2"/>
                <w:sz w:val="24"/>
                <w:szCs w:val="24"/>
              </w:rPr>
              <w:t>доступ</w:t>
            </w:r>
            <w:r w:rsidRPr="00360E00">
              <w:rPr>
                <w:rFonts w:ascii="Times New Roman" w:eastAsia="Calibri" w:hAnsi="Times New Roman" w:cs="Times New Roman"/>
                <w:sz w:val="24"/>
                <w:szCs w:val="24"/>
              </w:rPr>
              <w:t>ность 2500м</w:t>
            </w:r>
          </w:p>
        </w:tc>
        <w:tc>
          <w:tcPr>
            <w:tcW w:w="4839" w:type="dxa"/>
            <w:shd w:val="clear" w:color="auto" w:fill="auto"/>
          </w:tcPr>
          <w:p w:rsidR="00360E00" w:rsidRPr="00360E00" w:rsidRDefault="00360E00" w:rsidP="00360E00">
            <w:pPr>
              <w:widowControl w:val="0"/>
              <w:autoSpaceDE w:val="0"/>
              <w:autoSpaceDN w:val="0"/>
              <w:spacing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Имеетсядомкультуры.</w:t>
            </w:r>
          </w:p>
          <w:p w:rsidR="00360E00" w:rsidRPr="00360E00" w:rsidRDefault="00360E00" w:rsidP="00360E00">
            <w:pPr>
              <w:widowControl w:val="0"/>
              <w:autoSpaceDE w:val="0"/>
              <w:autoSpaceDN w:val="0"/>
              <w:spacing w:before="5" w:after="0" w:line="22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Вывод:размещениеобъектанетребуется.</w:t>
            </w:r>
          </w:p>
        </w:tc>
      </w:tr>
      <w:tr w:rsidR="00360E00" w:rsidRPr="00360E00" w:rsidTr="00A37F67">
        <w:trPr>
          <w:trHeight w:val="479"/>
        </w:trPr>
        <w:tc>
          <w:tcPr>
            <w:tcW w:w="15670" w:type="dxa"/>
            <w:gridSpan w:val="7"/>
            <w:shd w:val="clear" w:color="auto" w:fill="auto"/>
          </w:tcPr>
          <w:p w:rsidR="00360E00" w:rsidRPr="00360E00" w:rsidRDefault="00360E00" w:rsidP="00360E00">
            <w:pPr>
              <w:widowControl w:val="0"/>
              <w:autoSpaceDE w:val="0"/>
              <w:autoSpaceDN w:val="0"/>
              <w:spacing w:before="5"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Объектывобластиорганизациидеятельностипонакоплению(втомчислераздельномунакоплению),сбору,транспортированию,обработке,утилизации,обезвреживанию и</w:t>
            </w:r>
          </w:p>
          <w:p w:rsidR="00360E00" w:rsidRPr="00360E00" w:rsidRDefault="00360E00" w:rsidP="00360E00">
            <w:pPr>
              <w:widowControl w:val="0"/>
              <w:autoSpaceDE w:val="0"/>
              <w:autoSpaceDN w:val="0"/>
              <w:spacing w:before="10" w:after="0" w:line="21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захоронениютвердыхкоммунальныхотходов</w:t>
            </w:r>
          </w:p>
        </w:tc>
      </w:tr>
      <w:tr w:rsidR="00360E00" w:rsidRPr="00360E00" w:rsidTr="00A37F67">
        <w:trPr>
          <w:trHeight w:val="921"/>
        </w:trPr>
        <w:tc>
          <w:tcPr>
            <w:tcW w:w="470" w:type="dxa"/>
            <w:shd w:val="clear" w:color="auto" w:fill="auto"/>
          </w:tcPr>
          <w:p w:rsidR="00360E00" w:rsidRPr="00360E00" w:rsidRDefault="00360E00" w:rsidP="00360E00">
            <w:pPr>
              <w:widowControl w:val="0"/>
              <w:autoSpaceDE w:val="0"/>
              <w:autoSpaceDN w:val="0"/>
              <w:spacing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lastRenderedPageBreak/>
              <w:t>9</w:t>
            </w:r>
          </w:p>
        </w:tc>
        <w:tc>
          <w:tcPr>
            <w:tcW w:w="1478" w:type="dxa"/>
            <w:shd w:val="clear" w:color="auto" w:fill="auto"/>
          </w:tcPr>
          <w:p w:rsidR="00360E00" w:rsidRPr="00360E00" w:rsidRDefault="00360E00" w:rsidP="00360E00">
            <w:pPr>
              <w:widowControl w:val="0"/>
              <w:autoSpaceDE w:val="0"/>
              <w:autoSpaceDN w:val="0"/>
              <w:spacing w:before="7"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ОбъектыТКО</w:t>
            </w:r>
          </w:p>
        </w:tc>
        <w:tc>
          <w:tcPr>
            <w:tcW w:w="8883" w:type="dxa"/>
            <w:gridSpan w:val="4"/>
            <w:shd w:val="clear" w:color="auto" w:fill="auto"/>
          </w:tcPr>
          <w:p w:rsidR="00360E00" w:rsidRPr="00360E00" w:rsidRDefault="00360E00" w:rsidP="00360E00">
            <w:pPr>
              <w:widowControl w:val="0"/>
              <w:autoSpaceDE w:val="0"/>
              <w:autoSpaceDN w:val="0"/>
              <w:spacing w:after="0" w:line="230" w:lineRule="atLeast"/>
              <w:ind w:left="108" w:right="89"/>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Определяются в соответствии с территориальной схемой обращения с отходами на территории Волгоградской области. Приказ комитета природных ресурсов, лесного хозяйства и экологии волгоградской области от 30.05.2020 № 927-ОД «Об утверждении территориальной схемы обращения с отходамина территорииВолгоградскойобласти»</w:t>
            </w:r>
          </w:p>
        </w:tc>
        <w:tc>
          <w:tcPr>
            <w:tcW w:w="4839"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39"/>
        </w:trPr>
        <w:tc>
          <w:tcPr>
            <w:tcW w:w="15670" w:type="dxa"/>
            <w:gridSpan w:val="7"/>
            <w:shd w:val="clear" w:color="auto" w:fill="auto"/>
          </w:tcPr>
          <w:p w:rsidR="00360E00" w:rsidRPr="00360E00" w:rsidRDefault="00360E00" w:rsidP="00360E00">
            <w:pPr>
              <w:widowControl w:val="0"/>
              <w:autoSpaceDE w:val="0"/>
              <w:autoSpaceDN w:val="0"/>
              <w:spacing w:before="5" w:after="0" w:line="21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Объектывобластиматериально-техническогообеспечениядеятельностиоргановместногосамоуправления</w:t>
            </w:r>
          </w:p>
        </w:tc>
      </w:tr>
      <w:tr w:rsidR="00360E00" w:rsidRPr="00360E00" w:rsidTr="00A37F67">
        <w:trPr>
          <w:trHeight w:val="237"/>
        </w:trPr>
        <w:tc>
          <w:tcPr>
            <w:tcW w:w="470" w:type="dxa"/>
            <w:tcBorders>
              <w:bottom w:val="nil"/>
            </w:tcBorders>
            <w:shd w:val="clear" w:color="auto" w:fill="auto"/>
          </w:tcPr>
          <w:p w:rsidR="00360E00" w:rsidRPr="00360E00" w:rsidRDefault="00360E00" w:rsidP="00360E00">
            <w:pPr>
              <w:widowControl w:val="0"/>
              <w:autoSpaceDE w:val="0"/>
              <w:autoSpaceDN w:val="0"/>
              <w:spacing w:after="0" w:line="217"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1478"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Администра-</w:t>
            </w:r>
          </w:p>
        </w:tc>
        <w:tc>
          <w:tcPr>
            <w:tcW w:w="2452" w:type="dxa"/>
            <w:tcBorders>
              <w:bottom w:val="nil"/>
            </w:tcBorders>
            <w:shd w:val="clear" w:color="auto" w:fill="auto"/>
          </w:tcPr>
          <w:p w:rsidR="00360E00" w:rsidRPr="00360E00" w:rsidRDefault="00360E00" w:rsidP="00360E00">
            <w:pPr>
              <w:widowControl w:val="0"/>
              <w:autoSpaceDE w:val="0"/>
              <w:autoSpaceDN w:val="0"/>
              <w:spacing w:after="0" w:line="217"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1объект</w:t>
            </w:r>
          </w:p>
        </w:tc>
        <w:tc>
          <w:tcPr>
            <w:tcW w:w="1742"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2325" w:type="dxa"/>
            <w:tcBorders>
              <w:bottom w:val="nil"/>
            </w:tcBorders>
            <w:shd w:val="clear" w:color="auto" w:fill="auto"/>
          </w:tcPr>
          <w:p w:rsidR="00360E00" w:rsidRPr="00360E00" w:rsidRDefault="00360E00" w:rsidP="00360E00">
            <w:pPr>
              <w:widowControl w:val="0"/>
              <w:autoSpaceDE w:val="0"/>
              <w:autoSpaceDN w:val="0"/>
              <w:spacing w:after="0" w:line="217"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Транспортнаядоступность</w:t>
            </w:r>
          </w:p>
        </w:tc>
        <w:tc>
          <w:tcPr>
            <w:tcW w:w="2364" w:type="dxa"/>
            <w:tcBorders>
              <w:bottom w:val="nil"/>
            </w:tcBorders>
            <w:shd w:val="clear" w:color="auto" w:fill="auto"/>
          </w:tcPr>
          <w:p w:rsidR="00360E00" w:rsidRPr="00360E00" w:rsidRDefault="00360E00" w:rsidP="00360E00">
            <w:pPr>
              <w:widowControl w:val="0"/>
              <w:autoSpaceDE w:val="0"/>
              <w:autoSpaceDN w:val="0"/>
              <w:spacing w:after="0" w:line="21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4839" w:type="dxa"/>
            <w:tcBorders>
              <w:bottom w:val="nil"/>
            </w:tcBorders>
            <w:shd w:val="clear" w:color="auto" w:fill="auto"/>
          </w:tcPr>
          <w:p w:rsidR="00360E00" w:rsidRPr="00360E00" w:rsidRDefault="00360E00" w:rsidP="00360E00">
            <w:pPr>
              <w:widowControl w:val="0"/>
              <w:autoSpaceDE w:val="0"/>
              <w:autoSpaceDN w:val="0"/>
              <w:spacing w:before="5" w:after="0" w:line="212"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ИмеетсязданиеадминистрацииНижнедолговского</w:t>
            </w:r>
          </w:p>
        </w:tc>
      </w:tr>
      <w:tr w:rsidR="00360E00" w:rsidRPr="00360E00" w:rsidTr="00A37F67">
        <w:trPr>
          <w:trHeight w:val="247"/>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before="7"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тивноездание</w:t>
            </w:r>
          </w:p>
        </w:tc>
        <w:tc>
          <w:tcPr>
            <w:tcW w:w="245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4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25" w:type="dxa"/>
            <w:tcBorders>
              <w:top w:val="nil"/>
              <w:bottom w:val="nil"/>
            </w:tcBorders>
            <w:shd w:val="clear" w:color="auto" w:fill="auto"/>
          </w:tcPr>
          <w:p w:rsidR="00360E00" w:rsidRPr="00360E00" w:rsidRDefault="00360E00" w:rsidP="00360E00">
            <w:pPr>
              <w:widowControl w:val="0"/>
              <w:autoSpaceDE w:val="0"/>
              <w:autoSpaceDN w:val="0"/>
              <w:spacing w:after="0" w:line="223"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60минут</w:t>
            </w:r>
          </w:p>
        </w:tc>
        <w:tc>
          <w:tcPr>
            <w:tcW w:w="2364"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9" w:type="dxa"/>
            <w:tcBorders>
              <w:top w:val="nil"/>
              <w:bottom w:val="nil"/>
            </w:tcBorders>
            <w:shd w:val="clear" w:color="auto" w:fill="auto"/>
          </w:tcPr>
          <w:p w:rsidR="00360E00" w:rsidRPr="00360E00" w:rsidRDefault="00360E00" w:rsidP="00360E00">
            <w:pPr>
              <w:widowControl w:val="0"/>
              <w:autoSpaceDE w:val="0"/>
              <w:autoSpaceDN w:val="0"/>
              <w:spacing w:before="7" w:after="0" w:line="220"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сельскогопоселения.</w:t>
            </w:r>
          </w:p>
        </w:tc>
      </w:tr>
      <w:tr w:rsidR="00360E00" w:rsidRPr="00360E00" w:rsidTr="00A37F67">
        <w:trPr>
          <w:trHeight w:val="239"/>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органамест-</w:t>
            </w:r>
          </w:p>
        </w:tc>
        <w:tc>
          <w:tcPr>
            <w:tcW w:w="245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4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2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64"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9"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Вывод:размещениеобъектанетребуется.</w:t>
            </w:r>
          </w:p>
        </w:tc>
      </w:tr>
      <w:tr w:rsidR="00360E00" w:rsidRPr="00360E00" w:rsidTr="00A37F67">
        <w:trPr>
          <w:trHeight w:val="240"/>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ногосамо-</w:t>
            </w:r>
          </w:p>
        </w:tc>
        <w:tc>
          <w:tcPr>
            <w:tcW w:w="245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4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2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64"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40"/>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управления</w:t>
            </w:r>
          </w:p>
        </w:tc>
        <w:tc>
          <w:tcPr>
            <w:tcW w:w="245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4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2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64"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40"/>
        </w:trPr>
        <w:tc>
          <w:tcPr>
            <w:tcW w:w="470"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bottom w:val="nil"/>
            </w:tcBorders>
            <w:shd w:val="clear" w:color="auto" w:fill="auto"/>
          </w:tcPr>
          <w:p w:rsidR="00360E00" w:rsidRPr="00360E00" w:rsidRDefault="00360E00" w:rsidP="00360E00">
            <w:pPr>
              <w:widowControl w:val="0"/>
              <w:autoSpaceDE w:val="0"/>
              <w:autoSpaceDN w:val="0"/>
              <w:spacing w:after="0" w:line="220"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сельскогопо-</w:t>
            </w:r>
          </w:p>
        </w:tc>
        <w:tc>
          <w:tcPr>
            <w:tcW w:w="245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42"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2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64"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35"/>
        </w:trPr>
        <w:tc>
          <w:tcPr>
            <w:tcW w:w="470"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478" w:type="dxa"/>
            <w:tcBorders>
              <w:top w:val="nil"/>
            </w:tcBorders>
            <w:shd w:val="clear" w:color="auto" w:fill="auto"/>
          </w:tcPr>
          <w:p w:rsidR="00360E00" w:rsidRPr="00360E00" w:rsidRDefault="00360E00" w:rsidP="00360E00">
            <w:pPr>
              <w:widowControl w:val="0"/>
              <w:autoSpaceDE w:val="0"/>
              <w:autoSpaceDN w:val="0"/>
              <w:spacing w:after="0" w:line="21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селения</w:t>
            </w:r>
          </w:p>
        </w:tc>
        <w:tc>
          <w:tcPr>
            <w:tcW w:w="2452"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742"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25"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364"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4839"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39"/>
        </w:trPr>
        <w:tc>
          <w:tcPr>
            <w:tcW w:w="15670" w:type="dxa"/>
            <w:gridSpan w:val="7"/>
            <w:shd w:val="clear" w:color="auto" w:fill="auto"/>
          </w:tcPr>
          <w:p w:rsidR="00360E00" w:rsidRPr="00360E00" w:rsidRDefault="00360E00" w:rsidP="00360E00">
            <w:pPr>
              <w:widowControl w:val="0"/>
              <w:autoSpaceDE w:val="0"/>
              <w:autoSpaceDN w:val="0"/>
              <w:spacing w:before="5" w:after="0" w:line="21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Иныеобъекты,предусмотренныхзаконодательствомРоссийскойФедерацииирегиональнымзаконодательством</w:t>
            </w:r>
          </w:p>
        </w:tc>
      </w:tr>
      <w:tr w:rsidR="00360E00" w:rsidRPr="00360E00" w:rsidTr="00A37F67">
        <w:trPr>
          <w:trHeight w:val="1201"/>
        </w:trPr>
        <w:tc>
          <w:tcPr>
            <w:tcW w:w="470" w:type="dxa"/>
            <w:shd w:val="clear" w:color="auto" w:fill="auto"/>
          </w:tcPr>
          <w:p w:rsidR="00360E00" w:rsidRPr="00360E00" w:rsidRDefault="00360E00" w:rsidP="00360E00">
            <w:pPr>
              <w:widowControl w:val="0"/>
              <w:autoSpaceDE w:val="0"/>
              <w:autoSpaceDN w:val="0"/>
              <w:spacing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11</w:t>
            </w:r>
          </w:p>
        </w:tc>
        <w:tc>
          <w:tcPr>
            <w:tcW w:w="1478" w:type="dxa"/>
            <w:shd w:val="clear" w:color="auto" w:fill="auto"/>
          </w:tcPr>
          <w:p w:rsidR="00360E00" w:rsidRPr="00360E00" w:rsidRDefault="00360E00" w:rsidP="00360E00">
            <w:pPr>
              <w:widowControl w:val="0"/>
              <w:autoSpaceDE w:val="0"/>
              <w:autoSpaceDN w:val="0"/>
              <w:spacing w:after="0" w:line="240" w:lineRule="exact"/>
              <w:ind w:left="108" w:right="126"/>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 xml:space="preserve">Точка </w:t>
            </w:r>
            <w:r w:rsidRPr="00360E00">
              <w:rPr>
                <w:rFonts w:ascii="Times New Roman" w:eastAsia="Calibri" w:hAnsi="Times New Roman" w:cs="Times New Roman"/>
                <w:sz w:val="24"/>
                <w:szCs w:val="24"/>
              </w:rPr>
              <w:t>доступак полнотек-стовым ин-формацион-ным ресурсам</w:t>
            </w:r>
          </w:p>
        </w:tc>
        <w:tc>
          <w:tcPr>
            <w:tcW w:w="2452" w:type="dxa"/>
            <w:shd w:val="clear" w:color="auto" w:fill="auto"/>
          </w:tcPr>
          <w:p w:rsidR="00360E00" w:rsidRPr="00360E00" w:rsidRDefault="00360E00" w:rsidP="00360E00">
            <w:pPr>
              <w:widowControl w:val="0"/>
              <w:autoSpaceDE w:val="0"/>
              <w:autoSpaceDN w:val="0"/>
              <w:spacing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1объект</w:t>
            </w:r>
          </w:p>
        </w:tc>
        <w:tc>
          <w:tcPr>
            <w:tcW w:w="1742" w:type="dxa"/>
            <w:shd w:val="clear" w:color="auto" w:fill="auto"/>
          </w:tcPr>
          <w:p w:rsidR="00360E00" w:rsidRPr="00360E00" w:rsidRDefault="00360E00" w:rsidP="00360E00">
            <w:pPr>
              <w:widowControl w:val="0"/>
              <w:autoSpaceDE w:val="0"/>
              <w:autoSpaceDN w:val="0"/>
              <w:spacing w:before="7" w:after="0" w:line="240" w:lineRule="auto"/>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2325" w:type="dxa"/>
            <w:shd w:val="clear" w:color="auto" w:fill="auto"/>
          </w:tcPr>
          <w:p w:rsidR="00360E00" w:rsidRPr="00360E00" w:rsidRDefault="00360E00" w:rsidP="00360E00">
            <w:pPr>
              <w:widowControl w:val="0"/>
              <w:autoSpaceDE w:val="0"/>
              <w:autoSpaceDN w:val="0"/>
              <w:spacing w:after="0" w:line="240" w:lineRule="auto"/>
              <w:ind w:left="109" w:right="308"/>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 xml:space="preserve">Транспортная </w:t>
            </w:r>
            <w:r w:rsidRPr="00360E00">
              <w:rPr>
                <w:rFonts w:ascii="Times New Roman" w:eastAsia="Calibri" w:hAnsi="Times New Roman" w:cs="Times New Roman"/>
                <w:sz w:val="24"/>
                <w:szCs w:val="24"/>
              </w:rPr>
              <w:t>доступность 30 минут</w:t>
            </w:r>
          </w:p>
        </w:tc>
        <w:tc>
          <w:tcPr>
            <w:tcW w:w="2364" w:type="dxa"/>
            <w:shd w:val="clear" w:color="auto" w:fill="auto"/>
          </w:tcPr>
          <w:p w:rsidR="00360E00" w:rsidRPr="00360E00" w:rsidRDefault="00360E00" w:rsidP="00360E00">
            <w:pPr>
              <w:widowControl w:val="0"/>
              <w:autoSpaceDE w:val="0"/>
              <w:autoSpaceDN w:val="0"/>
              <w:spacing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4839" w:type="dxa"/>
            <w:shd w:val="clear" w:color="auto" w:fill="auto"/>
          </w:tcPr>
          <w:p w:rsidR="00360E00" w:rsidRPr="00360E00" w:rsidRDefault="00360E00" w:rsidP="00360E00">
            <w:pPr>
              <w:widowControl w:val="0"/>
              <w:autoSpaceDE w:val="0"/>
              <w:autoSpaceDN w:val="0"/>
              <w:spacing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Имеетсяточкадоступакполнотекстовым</w:t>
            </w:r>
            <w:r w:rsidRPr="00360E00">
              <w:rPr>
                <w:rFonts w:ascii="Times New Roman" w:eastAsia="Calibri" w:hAnsi="Times New Roman" w:cs="Times New Roman"/>
                <w:sz w:val="24"/>
                <w:szCs w:val="24"/>
              </w:rPr>
              <w:t>информационным ресурсам.</w:t>
            </w:r>
          </w:p>
          <w:p w:rsidR="00360E00" w:rsidRPr="00360E00" w:rsidRDefault="00360E00" w:rsidP="00360E00">
            <w:pPr>
              <w:widowControl w:val="0"/>
              <w:autoSpaceDE w:val="0"/>
              <w:autoSpaceDN w:val="0"/>
              <w:spacing w:before="6"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Вывод:размещениеобъектанетребуется</w:t>
            </w:r>
          </w:p>
        </w:tc>
      </w:tr>
    </w:tbl>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1478"/>
        <w:gridCol w:w="2452"/>
        <w:gridCol w:w="1742"/>
        <w:gridCol w:w="2325"/>
        <w:gridCol w:w="2363"/>
        <w:gridCol w:w="4835"/>
      </w:tblGrid>
      <w:tr w:rsidR="00360E00" w:rsidRPr="00360E00" w:rsidTr="00A37F67">
        <w:trPr>
          <w:trHeight w:val="239"/>
        </w:trPr>
        <w:tc>
          <w:tcPr>
            <w:tcW w:w="470" w:type="dxa"/>
            <w:vMerge w:val="restart"/>
            <w:shd w:val="clear" w:color="auto" w:fill="auto"/>
          </w:tcPr>
          <w:p w:rsidR="00360E00" w:rsidRPr="00360E00" w:rsidRDefault="00360E00" w:rsidP="00360E00">
            <w:pPr>
              <w:widowControl w:val="0"/>
              <w:autoSpaceDE w:val="0"/>
              <w:autoSpaceDN w:val="0"/>
              <w:spacing w:after="0" w:line="240" w:lineRule="exact"/>
              <w:ind w:left="153" w:right="128" w:hanging="15"/>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1478" w:type="dxa"/>
            <w:vMerge w:val="restart"/>
            <w:shd w:val="clear" w:color="auto" w:fill="auto"/>
          </w:tcPr>
          <w:p w:rsidR="00360E00" w:rsidRPr="00360E00" w:rsidRDefault="00360E00" w:rsidP="00360E00">
            <w:pPr>
              <w:widowControl w:val="0"/>
              <w:autoSpaceDE w:val="0"/>
              <w:autoSpaceDN w:val="0"/>
              <w:spacing w:before="5" w:after="0" w:line="249" w:lineRule="auto"/>
              <w:ind w:left="405" w:right="97" w:hanging="291"/>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Наименование</w:t>
            </w:r>
            <w:r w:rsidRPr="00360E00">
              <w:rPr>
                <w:rFonts w:ascii="Times New Roman" w:eastAsia="Calibri" w:hAnsi="Times New Roman" w:cs="Times New Roman"/>
                <w:sz w:val="24"/>
                <w:szCs w:val="24"/>
              </w:rPr>
              <w:t>объекта</w:t>
            </w:r>
          </w:p>
        </w:tc>
        <w:tc>
          <w:tcPr>
            <w:tcW w:w="4194" w:type="dxa"/>
            <w:gridSpan w:val="2"/>
            <w:shd w:val="clear" w:color="auto" w:fill="auto"/>
          </w:tcPr>
          <w:p w:rsidR="00360E00" w:rsidRPr="00360E00" w:rsidRDefault="00360E00" w:rsidP="00360E00">
            <w:pPr>
              <w:widowControl w:val="0"/>
              <w:autoSpaceDE w:val="0"/>
              <w:autoSpaceDN w:val="0"/>
              <w:spacing w:before="5" w:after="0" w:line="215" w:lineRule="exact"/>
              <w:ind w:left="507"/>
              <w:rPr>
                <w:rFonts w:ascii="Times New Roman" w:eastAsia="Calibri" w:hAnsi="Times New Roman" w:cs="Times New Roman"/>
                <w:sz w:val="24"/>
                <w:szCs w:val="24"/>
              </w:rPr>
            </w:pPr>
            <w:r w:rsidRPr="00360E00">
              <w:rPr>
                <w:rFonts w:ascii="Times New Roman" w:eastAsia="Calibri" w:hAnsi="Times New Roman" w:cs="Times New Roman"/>
                <w:sz w:val="24"/>
                <w:szCs w:val="24"/>
              </w:rPr>
              <w:t>Значениепоказателяобеспеченности</w:t>
            </w:r>
          </w:p>
        </w:tc>
        <w:tc>
          <w:tcPr>
            <w:tcW w:w="4688" w:type="dxa"/>
            <w:gridSpan w:val="2"/>
            <w:shd w:val="clear" w:color="auto" w:fill="auto"/>
          </w:tcPr>
          <w:p w:rsidR="00360E00" w:rsidRPr="00360E00" w:rsidRDefault="00360E00" w:rsidP="00360E00">
            <w:pPr>
              <w:widowControl w:val="0"/>
              <w:autoSpaceDE w:val="0"/>
              <w:autoSpaceDN w:val="0"/>
              <w:spacing w:before="5" w:after="0" w:line="215" w:lineRule="exact"/>
              <w:ind w:left="901"/>
              <w:rPr>
                <w:rFonts w:ascii="Times New Roman" w:eastAsia="Calibri" w:hAnsi="Times New Roman" w:cs="Times New Roman"/>
                <w:sz w:val="24"/>
                <w:szCs w:val="24"/>
              </w:rPr>
            </w:pPr>
            <w:r w:rsidRPr="00360E00">
              <w:rPr>
                <w:rFonts w:ascii="Times New Roman" w:eastAsia="Calibri" w:hAnsi="Times New Roman" w:cs="Times New Roman"/>
                <w:sz w:val="24"/>
                <w:szCs w:val="24"/>
              </w:rPr>
              <w:t>Значениепоказателядоступности</w:t>
            </w:r>
          </w:p>
        </w:tc>
        <w:tc>
          <w:tcPr>
            <w:tcW w:w="4835" w:type="dxa"/>
            <w:shd w:val="clear" w:color="auto" w:fill="auto"/>
          </w:tcPr>
          <w:p w:rsidR="00360E00" w:rsidRPr="00360E00" w:rsidRDefault="00360E00" w:rsidP="00360E00">
            <w:pPr>
              <w:widowControl w:val="0"/>
              <w:autoSpaceDE w:val="0"/>
              <w:autoSpaceDN w:val="0"/>
              <w:spacing w:before="5" w:after="0" w:line="215" w:lineRule="exact"/>
              <w:ind w:left="1092" w:right="106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Фактическоесостояние, вывод</w:t>
            </w:r>
          </w:p>
        </w:tc>
      </w:tr>
      <w:tr w:rsidR="00360E00" w:rsidRPr="00360E00" w:rsidTr="00A37F67">
        <w:trPr>
          <w:trHeight w:val="470"/>
        </w:trPr>
        <w:tc>
          <w:tcPr>
            <w:tcW w:w="47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478"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452" w:type="dxa"/>
            <w:shd w:val="clear" w:color="auto" w:fill="auto"/>
          </w:tcPr>
          <w:p w:rsidR="00360E00" w:rsidRPr="00360E00" w:rsidRDefault="00360E00" w:rsidP="00360E00">
            <w:pPr>
              <w:widowControl w:val="0"/>
              <w:autoSpaceDE w:val="0"/>
              <w:autoSpaceDN w:val="0"/>
              <w:spacing w:before="5" w:after="0" w:line="240" w:lineRule="auto"/>
              <w:ind w:left="946" w:right="93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РНГП</w:t>
            </w:r>
          </w:p>
        </w:tc>
        <w:tc>
          <w:tcPr>
            <w:tcW w:w="1742" w:type="dxa"/>
            <w:shd w:val="clear" w:color="auto" w:fill="auto"/>
          </w:tcPr>
          <w:p w:rsidR="00360E00" w:rsidRPr="00360E00" w:rsidRDefault="00360E00" w:rsidP="00360E00">
            <w:pPr>
              <w:widowControl w:val="0"/>
              <w:autoSpaceDE w:val="0"/>
              <w:autoSpaceDN w:val="0"/>
              <w:spacing w:before="5" w:after="0" w:line="240" w:lineRule="auto"/>
              <w:ind w:left="415"/>
              <w:rPr>
                <w:rFonts w:ascii="Times New Roman" w:eastAsia="Calibri" w:hAnsi="Times New Roman" w:cs="Times New Roman"/>
                <w:sz w:val="24"/>
                <w:szCs w:val="24"/>
              </w:rPr>
            </w:pPr>
            <w:r w:rsidRPr="00360E00">
              <w:rPr>
                <w:rFonts w:ascii="Times New Roman" w:eastAsia="Calibri" w:hAnsi="Times New Roman" w:cs="Times New Roman"/>
                <w:sz w:val="24"/>
                <w:szCs w:val="24"/>
              </w:rPr>
              <w:t>МНГПСП</w:t>
            </w:r>
          </w:p>
        </w:tc>
        <w:tc>
          <w:tcPr>
            <w:tcW w:w="2325" w:type="dxa"/>
            <w:shd w:val="clear" w:color="auto" w:fill="auto"/>
          </w:tcPr>
          <w:p w:rsidR="00360E00" w:rsidRPr="00360E00" w:rsidRDefault="00360E00" w:rsidP="00360E00">
            <w:pPr>
              <w:widowControl w:val="0"/>
              <w:autoSpaceDE w:val="0"/>
              <w:autoSpaceDN w:val="0"/>
              <w:spacing w:before="5" w:after="0" w:line="240" w:lineRule="auto"/>
              <w:ind w:left="885" w:right="87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РНГП</w:t>
            </w:r>
          </w:p>
        </w:tc>
        <w:tc>
          <w:tcPr>
            <w:tcW w:w="2363" w:type="dxa"/>
            <w:shd w:val="clear" w:color="auto" w:fill="auto"/>
          </w:tcPr>
          <w:p w:rsidR="00360E00" w:rsidRPr="00360E00" w:rsidRDefault="00360E00" w:rsidP="00360E00">
            <w:pPr>
              <w:widowControl w:val="0"/>
              <w:autoSpaceDE w:val="0"/>
              <w:autoSpaceDN w:val="0"/>
              <w:spacing w:before="5" w:after="0" w:line="240" w:lineRule="auto"/>
              <w:ind w:left="729"/>
              <w:rPr>
                <w:rFonts w:ascii="Times New Roman" w:eastAsia="Calibri" w:hAnsi="Times New Roman" w:cs="Times New Roman"/>
                <w:sz w:val="24"/>
                <w:szCs w:val="24"/>
              </w:rPr>
            </w:pPr>
            <w:r w:rsidRPr="00360E00">
              <w:rPr>
                <w:rFonts w:ascii="Times New Roman" w:eastAsia="Calibri" w:hAnsi="Times New Roman" w:cs="Times New Roman"/>
                <w:sz w:val="24"/>
                <w:szCs w:val="24"/>
              </w:rPr>
              <w:t>МНГПСП</w:t>
            </w:r>
          </w:p>
        </w:tc>
        <w:tc>
          <w:tcPr>
            <w:tcW w:w="4835"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311"/>
        </w:trPr>
        <w:tc>
          <w:tcPr>
            <w:tcW w:w="470" w:type="dxa"/>
            <w:shd w:val="clear" w:color="auto" w:fill="auto"/>
          </w:tcPr>
          <w:p w:rsidR="00360E00" w:rsidRPr="00360E00" w:rsidRDefault="00360E00" w:rsidP="00360E00">
            <w:pPr>
              <w:widowControl w:val="0"/>
              <w:autoSpaceDE w:val="0"/>
              <w:autoSpaceDN w:val="0"/>
              <w:spacing w:before="4" w:after="0" w:line="240" w:lineRule="auto"/>
              <w:ind w:left="8"/>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1</w:t>
            </w:r>
          </w:p>
        </w:tc>
        <w:tc>
          <w:tcPr>
            <w:tcW w:w="1478" w:type="dxa"/>
            <w:shd w:val="clear" w:color="auto" w:fill="auto"/>
          </w:tcPr>
          <w:p w:rsidR="00360E00" w:rsidRPr="00360E00" w:rsidRDefault="00360E00" w:rsidP="00360E00">
            <w:pPr>
              <w:widowControl w:val="0"/>
              <w:autoSpaceDE w:val="0"/>
              <w:autoSpaceDN w:val="0"/>
              <w:spacing w:before="4" w:after="0" w:line="240" w:lineRule="auto"/>
              <w:ind w:left="8"/>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2</w:t>
            </w:r>
          </w:p>
        </w:tc>
        <w:tc>
          <w:tcPr>
            <w:tcW w:w="2452" w:type="dxa"/>
            <w:shd w:val="clear" w:color="auto" w:fill="auto"/>
          </w:tcPr>
          <w:p w:rsidR="00360E00" w:rsidRPr="00360E00" w:rsidRDefault="00360E00" w:rsidP="00360E00">
            <w:pPr>
              <w:widowControl w:val="0"/>
              <w:autoSpaceDE w:val="0"/>
              <w:autoSpaceDN w:val="0"/>
              <w:spacing w:before="4" w:after="0" w:line="240" w:lineRule="auto"/>
              <w:ind w:left="10"/>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3</w:t>
            </w:r>
          </w:p>
        </w:tc>
        <w:tc>
          <w:tcPr>
            <w:tcW w:w="1742" w:type="dxa"/>
            <w:shd w:val="clear" w:color="auto" w:fill="auto"/>
          </w:tcPr>
          <w:p w:rsidR="00360E00" w:rsidRPr="00360E00" w:rsidRDefault="00360E00" w:rsidP="00360E00">
            <w:pPr>
              <w:widowControl w:val="0"/>
              <w:autoSpaceDE w:val="0"/>
              <w:autoSpaceDN w:val="0"/>
              <w:spacing w:before="4" w:after="0" w:line="240" w:lineRule="auto"/>
              <w:ind w:left="11"/>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4</w:t>
            </w:r>
          </w:p>
        </w:tc>
        <w:tc>
          <w:tcPr>
            <w:tcW w:w="2325" w:type="dxa"/>
            <w:shd w:val="clear" w:color="auto" w:fill="auto"/>
          </w:tcPr>
          <w:p w:rsidR="00360E00" w:rsidRPr="00360E00" w:rsidRDefault="00360E00" w:rsidP="00360E00">
            <w:pPr>
              <w:widowControl w:val="0"/>
              <w:autoSpaceDE w:val="0"/>
              <w:autoSpaceDN w:val="0"/>
              <w:spacing w:before="4" w:after="0" w:line="240" w:lineRule="auto"/>
              <w:ind w:left="12"/>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5</w:t>
            </w:r>
          </w:p>
        </w:tc>
        <w:tc>
          <w:tcPr>
            <w:tcW w:w="2363" w:type="dxa"/>
            <w:shd w:val="clear" w:color="auto" w:fill="auto"/>
          </w:tcPr>
          <w:p w:rsidR="00360E00" w:rsidRPr="00360E00" w:rsidRDefault="00360E00" w:rsidP="00360E00">
            <w:pPr>
              <w:widowControl w:val="0"/>
              <w:autoSpaceDE w:val="0"/>
              <w:autoSpaceDN w:val="0"/>
              <w:spacing w:before="4" w:after="0" w:line="240" w:lineRule="auto"/>
              <w:ind w:left="13"/>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6</w:t>
            </w:r>
          </w:p>
        </w:tc>
        <w:tc>
          <w:tcPr>
            <w:tcW w:w="4835" w:type="dxa"/>
            <w:shd w:val="clear" w:color="auto" w:fill="auto"/>
          </w:tcPr>
          <w:p w:rsidR="00360E00" w:rsidRPr="00360E00" w:rsidRDefault="00360E00" w:rsidP="00360E00">
            <w:pPr>
              <w:widowControl w:val="0"/>
              <w:autoSpaceDE w:val="0"/>
              <w:autoSpaceDN w:val="0"/>
              <w:spacing w:before="4" w:after="0" w:line="240" w:lineRule="auto"/>
              <w:ind w:left="14"/>
              <w:jc w:val="center"/>
              <w:rPr>
                <w:rFonts w:ascii="Times New Roman" w:eastAsia="Calibri" w:hAnsi="Times New Roman" w:cs="Times New Roman"/>
                <w:sz w:val="24"/>
                <w:szCs w:val="24"/>
              </w:rPr>
            </w:pPr>
            <w:r w:rsidRPr="00360E00">
              <w:rPr>
                <w:rFonts w:ascii="Times New Roman" w:eastAsia="Calibri" w:hAnsi="Times New Roman" w:cs="Times New Roman"/>
                <w:w w:val="99"/>
                <w:sz w:val="24"/>
                <w:szCs w:val="24"/>
              </w:rPr>
              <w:t>7</w:t>
            </w:r>
          </w:p>
        </w:tc>
      </w:tr>
      <w:tr w:rsidR="00360E00" w:rsidRPr="00360E00" w:rsidTr="00A37F67">
        <w:trPr>
          <w:trHeight w:val="1441"/>
        </w:trPr>
        <w:tc>
          <w:tcPr>
            <w:tcW w:w="470" w:type="dxa"/>
            <w:shd w:val="clear" w:color="auto" w:fill="auto"/>
          </w:tcPr>
          <w:p w:rsidR="00360E00" w:rsidRPr="00360E00" w:rsidRDefault="00360E00" w:rsidP="00360E00">
            <w:pPr>
              <w:widowControl w:val="0"/>
              <w:autoSpaceDE w:val="0"/>
              <w:autoSpaceDN w:val="0"/>
              <w:spacing w:after="0" w:line="240" w:lineRule="auto"/>
              <w:ind w:left="89" w:right="13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12</w:t>
            </w:r>
          </w:p>
        </w:tc>
        <w:tc>
          <w:tcPr>
            <w:tcW w:w="1478" w:type="dxa"/>
            <w:shd w:val="clear" w:color="auto" w:fill="auto"/>
          </w:tcPr>
          <w:p w:rsidR="00360E00" w:rsidRPr="00360E00" w:rsidRDefault="00360E00" w:rsidP="00360E00">
            <w:pPr>
              <w:widowControl w:val="0"/>
              <w:autoSpaceDE w:val="0"/>
              <w:autoSpaceDN w:val="0"/>
              <w:spacing w:after="0" w:line="240" w:lineRule="exact"/>
              <w:ind w:left="108" w:right="194"/>
              <w:rPr>
                <w:rFonts w:ascii="Times New Roman" w:eastAsia="Calibri" w:hAnsi="Times New Roman" w:cs="Times New Roman"/>
                <w:sz w:val="24"/>
                <w:szCs w:val="24"/>
              </w:rPr>
            </w:pPr>
            <w:r w:rsidRPr="00360E00">
              <w:rPr>
                <w:rFonts w:ascii="Times New Roman" w:eastAsia="Calibri" w:hAnsi="Times New Roman" w:cs="Times New Roman"/>
                <w:sz w:val="24"/>
                <w:szCs w:val="24"/>
              </w:rPr>
              <w:t>Территориярекреацион</w:t>
            </w:r>
            <w:r w:rsidRPr="00360E00">
              <w:rPr>
                <w:rFonts w:ascii="Times New Roman" w:eastAsia="Calibri" w:hAnsi="Times New Roman" w:cs="Times New Roman"/>
                <w:spacing w:val="-1"/>
                <w:sz w:val="24"/>
                <w:szCs w:val="24"/>
              </w:rPr>
              <w:t xml:space="preserve">ного </w:t>
            </w:r>
            <w:r w:rsidRPr="00360E00">
              <w:rPr>
                <w:rFonts w:ascii="Times New Roman" w:eastAsia="Calibri" w:hAnsi="Times New Roman" w:cs="Times New Roman"/>
                <w:sz w:val="24"/>
                <w:szCs w:val="24"/>
              </w:rPr>
              <w:t>назначе-ния (парк,сквер, бульвар,аллея)</w:t>
            </w:r>
          </w:p>
        </w:tc>
        <w:tc>
          <w:tcPr>
            <w:tcW w:w="2452" w:type="dxa"/>
            <w:shd w:val="clear" w:color="auto" w:fill="auto"/>
          </w:tcPr>
          <w:p w:rsidR="00360E00" w:rsidRPr="00360E00" w:rsidRDefault="00360E00" w:rsidP="00360E00">
            <w:pPr>
              <w:widowControl w:val="0"/>
              <w:autoSpaceDE w:val="0"/>
              <w:autoSpaceDN w:val="0"/>
              <w:spacing w:after="0" w:line="240" w:lineRule="auto"/>
              <w:ind w:left="108" w:right="228"/>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Площадьтерритории,м²на человека –11,28 м²</w:t>
            </w:r>
          </w:p>
        </w:tc>
        <w:tc>
          <w:tcPr>
            <w:tcW w:w="1742" w:type="dxa"/>
            <w:shd w:val="clear" w:color="auto" w:fill="auto"/>
          </w:tcPr>
          <w:p w:rsidR="00360E00" w:rsidRPr="00360E00" w:rsidRDefault="00360E00" w:rsidP="00360E00">
            <w:pPr>
              <w:widowControl w:val="0"/>
              <w:autoSpaceDE w:val="0"/>
              <w:autoSpaceDN w:val="0"/>
              <w:spacing w:before="7" w:after="0" w:line="240" w:lineRule="auto"/>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2325" w:type="dxa"/>
            <w:shd w:val="clear" w:color="auto" w:fill="auto"/>
          </w:tcPr>
          <w:p w:rsidR="00360E00" w:rsidRPr="00360E00" w:rsidRDefault="00360E00" w:rsidP="00360E00">
            <w:pPr>
              <w:widowControl w:val="0"/>
              <w:autoSpaceDE w:val="0"/>
              <w:autoSpaceDN w:val="0"/>
              <w:spacing w:after="0" w:line="240" w:lineRule="auto"/>
              <w:ind w:left="109" w:right="308"/>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 xml:space="preserve">Транспортная </w:t>
            </w:r>
            <w:r w:rsidRPr="00360E00">
              <w:rPr>
                <w:rFonts w:ascii="Times New Roman" w:eastAsia="Calibri" w:hAnsi="Times New Roman" w:cs="Times New Roman"/>
                <w:sz w:val="24"/>
                <w:szCs w:val="24"/>
              </w:rPr>
              <w:t>доступность 20 минут</w:t>
            </w:r>
          </w:p>
        </w:tc>
        <w:tc>
          <w:tcPr>
            <w:tcW w:w="2363" w:type="dxa"/>
            <w:shd w:val="clear" w:color="auto" w:fill="auto"/>
          </w:tcPr>
          <w:p w:rsidR="00360E00" w:rsidRPr="00360E00" w:rsidRDefault="00360E00" w:rsidP="00360E00">
            <w:pPr>
              <w:widowControl w:val="0"/>
              <w:autoSpaceDE w:val="0"/>
              <w:autoSpaceDN w:val="0"/>
              <w:spacing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4835" w:type="dxa"/>
            <w:shd w:val="clear" w:color="auto" w:fill="auto"/>
          </w:tcPr>
          <w:p w:rsidR="00360E00" w:rsidRPr="00360E00" w:rsidRDefault="00360E00" w:rsidP="00360E00">
            <w:pPr>
              <w:widowControl w:val="0"/>
              <w:autoSpaceDE w:val="0"/>
              <w:autoSpaceDN w:val="0"/>
              <w:spacing w:before="7" w:after="0" w:line="249" w:lineRule="auto"/>
              <w:ind w:left="111" w:right="668"/>
              <w:rPr>
                <w:rFonts w:ascii="Times New Roman" w:eastAsia="Calibri" w:hAnsi="Times New Roman" w:cs="Times New Roman"/>
                <w:sz w:val="24"/>
                <w:szCs w:val="24"/>
              </w:rPr>
            </w:pPr>
            <w:r w:rsidRPr="00360E00">
              <w:rPr>
                <w:rFonts w:ascii="Times New Roman" w:eastAsia="Calibri" w:hAnsi="Times New Roman" w:cs="Times New Roman"/>
                <w:sz w:val="24"/>
                <w:szCs w:val="24"/>
              </w:rPr>
              <w:t>Территориирекреационногоназначенияотсутствуют.</w:t>
            </w:r>
          </w:p>
          <w:p w:rsidR="00360E00" w:rsidRPr="00360E00" w:rsidRDefault="00360E00" w:rsidP="00360E00">
            <w:pPr>
              <w:widowControl w:val="0"/>
              <w:autoSpaceDE w:val="0"/>
              <w:autoSpaceDN w:val="0"/>
              <w:spacing w:before="2" w:after="0" w:line="249" w:lineRule="auto"/>
              <w:ind w:left="111" w:right="177"/>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 генеральным планом запланировано размещениепаркаплощадью неменее5370м²натерриториих.Нижнедолговского.</w:t>
            </w:r>
          </w:p>
        </w:tc>
      </w:tr>
      <w:tr w:rsidR="00360E00" w:rsidRPr="00360E00" w:rsidTr="00A37F67">
        <w:trPr>
          <w:trHeight w:val="2159"/>
        </w:trPr>
        <w:tc>
          <w:tcPr>
            <w:tcW w:w="470" w:type="dxa"/>
            <w:shd w:val="clear" w:color="auto" w:fill="auto"/>
          </w:tcPr>
          <w:p w:rsidR="00360E00" w:rsidRPr="00360E00" w:rsidRDefault="00360E00" w:rsidP="00360E00">
            <w:pPr>
              <w:widowControl w:val="0"/>
              <w:autoSpaceDE w:val="0"/>
              <w:autoSpaceDN w:val="0"/>
              <w:spacing w:after="0" w:line="240" w:lineRule="auto"/>
              <w:ind w:left="89" w:right="13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13</w:t>
            </w:r>
          </w:p>
        </w:tc>
        <w:tc>
          <w:tcPr>
            <w:tcW w:w="1478" w:type="dxa"/>
            <w:shd w:val="clear" w:color="auto" w:fill="auto"/>
          </w:tcPr>
          <w:p w:rsidR="00360E00" w:rsidRPr="00360E00" w:rsidRDefault="00360E00" w:rsidP="00360E00">
            <w:pPr>
              <w:widowControl w:val="0"/>
              <w:autoSpaceDE w:val="0"/>
              <w:autoSpaceDN w:val="0"/>
              <w:spacing w:before="5" w:after="0" w:line="249" w:lineRule="auto"/>
              <w:ind w:left="108" w:right="245"/>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 xml:space="preserve">Детская </w:t>
            </w:r>
            <w:r w:rsidRPr="00360E00">
              <w:rPr>
                <w:rFonts w:ascii="Times New Roman" w:eastAsia="Calibri" w:hAnsi="Times New Roman" w:cs="Times New Roman"/>
                <w:sz w:val="24"/>
                <w:szCs w:val="24"/>
              </w:rPr>
              <w:t>пло-щадка</w:t>
            </w:r>
          </w:p>
        </w:tc>
        <w:tc>
          <w:tcPr>
            <w:tcW w:w="2452" w:type="dxa"/>
            <w:shd w:val="clear" w:color="auto" w:fill="auto"/>
          </w:tcPr>
          <w:p w:rsidR="00360E00" w:rsidRPr="00360E00" w:rsidRDefault="00360E00" w:rsidP="00360E00">
            <w:pPr>
              <w:widowControl w:val="0"/>
              <w:autoSpaceDE w:val="0"/>
              <w:autoSpaceDN w:val="0"/>
              <w:spacing w:after="0" w:line="240" w:lineRule="auto"/>
              <w:ind w:left="108" w:right="228"/>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Площадьтерритории,м²на человека –0,47 м²</w:t>
            </w:r>
          </w:p>
        </w:tc>
        <w:tc>
          <w:tcPr>
            <w:tcW w:w="1742" w:type="dxa"/>
            <w:shd w:val="clear" w:color="auto" w:fill="auto"/>
          </w:tcPr>
          <w:p w:rsidR="00360E00" w:rsidRPr="00360E00" w:rsidRDefault="00360E00" w:rsidP="00360E00">
            <w:pPr>
              <w:widowControl w:val="0"/>
              <w:autoSpaceDE w:val="0"/>
              <w:autoSpaceDN w:val="0"/>
              <w:spacing w:before="5" w:after="0" w:line="240" w:lineRule="auto"/>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2325" w:type="dxa"/>
            <w:shd w:val="clear" w:color="auto" w:fill="auto"/>
          </w:tcPr>
          <w:p w:rsidR="00360E00" w:rsidRPr="00360E00" w:rsidRDefault="00360E00" w:rsidP="00360E00">
            <w:pPr>
              <w:widowControl w:val="0"/>
              <w:autoSpaceDE w:val="0"/>
              <w:autoSpaceDN w:val="0"/>
              <w:spacing w:after="0" w:line="240" w:lineRule="auto"/>
              <w:ind w:left="109" w:right="174"/>
              <w:rPr>
                <w:rFonts w:ascii="Times New Roman" w:eastAsia="Calibri" w:hAnsi="Times New Roman" w:cs="Times New Roman"/>
                <w:sz w:val="24"/>
                <w:szCs w:val="24"/>
              </w:rPr>
            </w:pPr>
            <w:r w:rsidRPr="00360E00">
              <w:rPr>
                <w:rFonts w:ascii="Times New Roman" w:eastAsia="Calibri" w:hAnsi="Times New Roman" w:cs="Times New Roman"/>
                <w:sz w:val="24"/>
                <w:szCs w:val="24"/>
              </w:rPr>
              <w:t>Удаленность – 500 м (вграницахмикрорайона)</w:t>
            </w:r>
          </w:p>
        </w:tc>
        <w:tc>
          <w:tcPr>
            <w:tcW w:w="2363" w:type="dxa"/>
            <w:shd w:val="clear" w:color="auto" w:fill="auto"/>
          </w:tcPr>
          <w:p w:rsidR="00360E00" w:rsidRPr="00360E00" w:rsidRDefault="00360E00" w:rsidP="00360E00">
            <w:pPr>
              <w:widowControl w:val="0"/>
              <w:autoSpaceDE w:val="0"/>
              <w:autoSpaceDN w:val="0"/>
              <w:spacing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4835" w:type="dxa"/>
            <w:shd w:val="clear" w:color="auto" w:fill="auto"/>
          </w:tcPr>
          <w:p w:rsidR="00360E00" w:rsidRPr="00360E00" w:rsidRDefault="00360E00" w:rsidP="00360E00">
            <w:pPr>
              <w:widowControl w:val="0"/>
              <w:autoSpaceDE w:val="0"/>
              <w:autoSpaceDN w:val="0"/>
              <w:spacing w:before="5" w:after="0" w:line="240" w:lineRule="auto"/>
              <w:ind w:left="111"/>
              <w:rPr>
                <w:rFonts w:ascii="Times New Roman" w:eastAsia="Calibri" w:hAnsi="Times New Roman" w:cs="Times New Roman"/>
                <w:sz w:val="24"/>
                <w:szCs w:val="24"/>
              </w:rPr>
            </w:pPr>
            <w:r w:rsidRPr="00360E00">
              <w:rPr>
                <w:rFonts w:ascii="Times New Roman" w:eastAsia="Calibri" w:hAnsi="Times New Roman" w:cs="Times New Roman"/>
                <w:sz w:val="24"/>
                <w:szCs w:val="24"/>
              </w:rPr>
              <w:t>Детскиеплощадкиотсутствуют.</w:t>
            </w:r>
          </w:p>
          <w:p w:rsidR="00360E00" w:rsidRPr="00360E00" w:rsidRDefault="00360E00" w:rsidP="00360E00">
            <w:pPr>
              <w:widowControl w:val="0"/>
              <w:autoSpaceDE w:val="0"/>
              <w:autoSpaceDN w:val="0"/>
              <w:spacing w:before="10" w:after="0" w:line="249" w:lineRule="auto"/>
              <w:ind w:left="111" w:right="251"/>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 рекомендуется размещение 1 детской площадки не менее 212 м² и 1 детской площадки не менее12 м²натерриториих.Караичевский.</w:t>
            </w:r>
          </w:p>
          <w:p w:rsidR="00360E00" w:rsidRPr="00360E00" w:rsidRDefault="00360E00" w:rsidP="00360E00">
            <w:pPr>
              <w:widowControl w:val="0"/>
              <w:autoSpaceDE w:val="0"/>
              <w:autoSpaceDN w:val="0"/>
              <w:spacing w:before="2" w:after="0" w:line="249" w:lineRule="auto"/>
              <w:ind w:left="111" w:right="306"/>
              <w:rPr>
                <w:rFonts w:ascii="Times New Roman" w:eastAsia="Calibri" w:hAnsi="Times New Roman" w:cs="Times New Roman"/>
                <w:sz w:val="24"/>
                <w:szCs w:val="24"/>
              </w:rPr>
            </w:pPr>
            <w:r w:rsidRPr="00360E00">
              <w:rPr>
                <w:rFonts w:ascii="Times New Roman" w:eastAsia="Calibri" w:hAnsi="Times New Roman" w:cs="Times New Roman"/>
                <w:sz w:val="24"/>
                <w:szCs w:val="24"/>
              </w:rPr>
              <w:t>таккаквх.Караичевскийпроживает25чел, строительствообъектанецелесообразно.</w:t>
            </w:r>
          </w:p>
          <w:p w:rsidR="00360E00" w:rsidRPr="00360E00" w:rsidRDefault="00360E00" w:rsidP="00360E00">
            <w:pPr>
              <w:widowControl w:val="0"/>
              <w:autoSpaceDE w:val="0"/>
              <w:autoSpaceDN w:val="0"/>
              <w:spacing w:before="2" w:after="0" w:line="249" w:lineRule="auto"/>
              <w:ind w:left="111" w:right="242"/>
              <w:rPr>
                <w:rFonts w:ascii="Times New Roman" w:eastAsia="Calibri" w:hAnsi="Times New Roman" w:cs="Times New Roman"/>
                <w:sz w:val="24"/>
                <w:szCs w:val="24"/>
              </w:rPr>
            </w:pPr>
            <w:r w:rsidRPr="00360E00">
              <w:rPr>
                <w:rFonts w:ascii="Times New Roman" w:eastAsia="Calibri" w:hAnsi="Times New Roman" w:cs="Times New Roman"/>
                <w:sz w:val="24"/>
                <w:szCs w:val="24"/>
              </w:rPr>
              <w:t>Генеральнымпланомзапланированоразмещениенатерриториипланируемогопарках.Нижнедолговского</w:t>
            </w:r>
          </w:p>
          <w:p w:rsidR="00360E00" w:rsidRPr="00360E00" w:rsidRDefault="00360E00" w:rsidP="00360E00">
            <w:pPr>
              <w:widowControl w:val="0"/>
              <w:autoSpaceDE w:val="0"/>
              <w:autoSpaceDN w:val="0"/>
              <w:spacing w:before="2" w:after="0" w:line="215" w:lineRule="exact"/>
              <w:ind w:left="111"/>
              <w:rPr>
                <w:rFonts w:ascii="Times New Roman" w:eastAsia="Calibri" w:hAnsi="Times New Roman" w:cs="Times New Roman"/>
                <w:sz w:val="24"/>
                <w:szCs w:val="24"/>
              </w:rPr>
            </w:pPr>
          </w:p>
        </w:tc>
      </w:tr>
      <w:tr w:rsidR="00360E00" w:rsidRPr="00360E00" w:rsidTr="00A37F67">
        <w:trPr>
          <w:trHeight w:val="2159"/>
        </w:trPr>
        <w:tc>
          <w:tcPr>
            <w:tcW w:w="470" w:type="dxa"/>
            <w:shd w:val="clear" w:color="auto" w:fill="auto"/>
          </w:tcPr>
          <w:p w:rsidR="00360E00" w:rsidRPr="00360E00" w:rsidRDefault="00360E00" w:rsidP="00360E00">
            <w:pPr>
              <w:widowControl w:val="0"/>
              <w:autoSpaceDE w:val="0"/>
              <w:autoSpaceDN w:val="0"/>
              <w:spacing w:after="0" w:line="240" w:lineRule="auto"/>
              <w:ind w:left="89" w:right="13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14</w:t>
            </w:r>
          </w:p>
        </w:tc>
        <w:tc>
          <w:tcPr>
            <w:tcW w:w="1478" w:type="dxa"/>
            <w:shd w:val="clear" w:color="auto" w:fill="auto"/>
          </w:tcPr>
          <w:p w:rsidR="00360E00" w:rsidRPr="00360E00" w:rsidRDefault="00360E00" w:rsidP="00360E00">
            <w:pPr>
              <w:widowControl w:val="0"/>
              <w:autoSpaceDE w:val="0"/>
              <w:autoSpaceDN w:val="0"/>
              <w:spacing w:after="0" w:line="240" w:lineRule="exact"/>
              <w:ind w:left="108" w:right="105"/>
              <w:rPr>
                <w:rFonts w:ascii="Times New Roman" w:eastAsia="Calibri" w:hAnsi="Times New Roman" w:cs="Times New Roman"/>
                <w:sz w:val="24"/>
                <w:szCs w:val="24"/>
              </w:rPr>
            </w:pPr>
            <w:r w:rsidRPr="00360E00">
              <w:rPr>
                <w:rFonts w:ascii="Times New Roman" w:eastAsia="Calibri" w:hAnsi="Times New Roman" w:cs="Times New Roman"/>
                <w:w w:val="95"/>
                <w:sz w:val="24"/>
                <w:szCs w:val="24"/>
              </w:rPr>
              <w:t>Отдельностоя</w:t>
            </w:r>
            <w:r w:rsidRPr="00360E00">
              <w:rPr>
                <w:rFonts w:ascii="Times New Roman" w:eastAsia="Calibri" w:hAnsi="Times New Roman" w:cs="Times New Roman"/>
                <w:sz w:val="24"/>
                <w:szCs w:val="24"/>
              </w:rPr>
              <w:t>щее здание(помещение)для работыучастковогоуполномоченного полициив сельском по-селении</w:t>
            </w:r>
          </w:p>
        </w:tc>
        <w:tc>
          <w:tcPr>
            <w:tcW w:w="2452" w:type="dxa"/>
            <w:shd w:val="clear" w:color="auto" w:fill="auto"/>
          </w:tcPr>
          <w:p w:rsidR="00360E00" w:rsidRPr="00360E00" w:rsidRDefault="00360E00" w:rsidP="00360E00">
            <w:pPr>
              <w:widowControl w:val="0"/>
              <w:autoSpaceDE w:val="0"/>
              <w:autoSpaceDN w:val="0"/>
              <w:spacing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 на1000-2800 чел.</w:t>
            </w:r>
          </w:p>
        </w:tc>
        <w:tc>
          <w:tcPr>
            <w:tcW w:w="1742" w:type="dxa"/>
            <w:shd w:val="clear" w:color="auto" w:fill="auto"/>
          </w:tcPr>
          <w:p w:rsidR="00360E00" w:rsidRPr="00360E00" w:rsidRDefault="00360E00" w:rsidP="00360E00">
            <w:pPr>
              <w:widowControl w:val="0"/>
              <w:autoSpaceDE w:val="0"/>
              <w:autoSpaceDN w:val="0"/>
              <w:spacing w:before="5" w:after="0" w:line="240" w:lineRule="auto"/>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2325" w:type="dxa"/>
            <w:shd w:val="clear" w:color="auto" w:fill="auto"/>
          </w:tcPr>
          <w:p w:rsidR="00360E00" w:rsidRPr="00360E00" w:rsidRDefault="00360E00" w:rsidP="00360E00">
            <w:pPr>
              <w:widowControl w:val="0"/>
              <w:autoSpaceDE w:val="0"/>
              <w:autoSpaceDN w:val="0"/>
              <w:spacing w:after="0" w:line="240" w:lineRule="auto"/>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2363" w:type="dxa"/>
            <w:shd w:val="clear" w:color="auto" w:fill="auto"/>
          </w:tcPr>
          <w:p w:rsidR="00360E00" w:rsidRPr="00360E00" w:rsidRDefault="00360E00" w:rsidP="00360E00">
            <w:pPr>
              <w:widowControl w:val="0"/>
              <w:autoSpaceDE w:val="0"/>
              <w:autoSpaceDN w:val="0"/>
              <w:spacing w:after="0" w:line="240" w:lineRule="auto"/>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Ненормируется</w:t>
            </w:r>
          </w:p>
        </w:tc>
        <w:tc>
          <w:tcPr>
            <w:tcW w:w="4835" w:type="dxa"/>
            <w:shd w:val="clear" w:color="auto" w:fill="auto"/>
          </w:tcPr>
          <w:p w:rsidR="00360E00" w:rsidRPr="00360E00" w:rsidRDefault="00360E00" w:rsidP="00360E00">
            <w:pPr>
              <w:widowControl w:val="0"/>
              <w:autoSpaceDE w:val="0"/>
              <w:autoSpaceDN w:val="0"/>
              <w:spacing w:before="5" w:after="0" w:line="249" w:lineRule="auto"/>
              <w:ind w:left="111" w:right="354"/>
              <w:rPr>
                <w:rFonts w:ascii="Times New Roman" w:eastAsia="Calibri" w:hAnsi="Times New Roman" w:cs="Times New Roman"/>
                <w:sz w:val="24"/>
                <w:szCs w:val="24"/>
              </w:rPr>
            </w:pPr>
            <w:r w:rsidRPr="00360E00">
              <w:rPr>
                <w:rFonts w:ascii="Times New Roman" w:eastAsia="Calibri" w:hAnsi="Times New Roman" w:cs="Times New Roman"/>
                <w:sz w:val="24"/>
                <w:szCs w:val="24"/>
              </w:rPr>
              <w:t>Имеетсявзданииадминистрациих.Нижнедолговский.</w:t>
            </w:r>
          </w:p>
          <w:p w:rsidR="00360E00" w:rsidRPr="00360E00" w:rsidRDefault="00360E00" w:rsidP="00360E00">
            <w:pPr>
              <w:widowControl w:val="0"/>
              <w:autoSpaceDE w:val="0"/>
              <w:autoSpaceDN w:val="0"/>
              <w:spacing w:before="1" w:after="0" w:line="240" w:lineRule="auto"/>
              <w:ind w:left="111"/>
              <w:rPr>
                <w:rFonts w:ascii="Times New Roman" w:eastAsia="Calibri" w:hAnsi="Times New Roman" w:cs="Times New Roman"/>
                <w:sz w:val="24"/>
                <w:szCs w:val="24"/>
              </w:rPr>
            </w:pPr>
            <w:r w:rsidRPr="00360E00">
              <w:rPr>
                <w:rFonts w:ascii="Times New Roman" w:eastAsia="Calibri" w:hAnsi="Times New Roman" w:cs="Times New Roman"/>
                <w:sz w:val="24"/>
                <w:szCs w:val="24"/>
              </w:rPr>
              <w:t>Вывод:размещениеобъектанетребуется.</w:t>
            </w:r>
          </w:p>
          <w:p w:rsidR="00360E00" w:rsidRPr="00360E00" w:rsidRDefault="00360E00" w:rsidP="00360E00">
            <w:pPr>
              <w:widowControl w:val="0"/>
              <w:autoSpaceDE w:val="0"/>
              <w:autoSpaceDN w:val="0"/>
              <w:spacing w:before="10" w:after="0" w:line="249" w:lineRule="auto"/>
              <w:ind w:left="111" w:right="256"/>
              <w:rPr>
                <w:rFonts w:ascii="Times New Roman" w:eastAsia="Calibri" w:hAnsi="Times New Roman" w:cs="Times New Roman"/>
                <w:sz w:val="24"/>
                <w:szCs w:val="24"/>
              </w:rPr>
            </w:pPr>
            <w:r w:rsidRPr="00360E00">
              <w:rPr>
                <w:rFonts w:ascii="Times New Roman" w:eastAsia="Calibri" w:hAnsi="Times New Roman" w:cs="Times New Roman"/>
                <w:sz w:val="24"/>
                <w:szCs w:val="24"/>
              </w:rPr>
              <w:t>Так как в х. Караичевский проживает 25 чел, строи-тельствообъектанецелесообразно.</w:t>
            </w:r>
          </w:p>
        </w:tc>
      </w:tr>
    </w:tbl>
    <w:p w:rsidR="00360E00" w:rsidRPr="00360E00" w:rsidRDefault="00360E00" w:rsidP="00360E00">
      <w:pPr>
        <w:spacing w:after="0" w:line="249" w:lineRule="auto"/>
        <w:rPr>
          <w:rFonts w:ascii="Times New Roman" w:eastAsia="Times New Roman" w:hAnsi="Times New Roman" w:cs="Times New Roman"/>
          <w:sz w:val="24"/>
          <w:szCs w:val="24"/>
          <w:lang w:eastAsia="ru-RU"/>
        </w:rPr>
        <w:sectPr w:rsidR="00360E00" w:rsidRPr="00360E00">
          <w:headerReference w:type="default" r:id="rId16"/>
          <w:pgSz w:w="16840" w:h="11910" w:orient="landscape"/>
          <w:pgMar w:top="1020" w:right="460" w:bottom="280" w:left="460" w:header="719" w:footer="0" w:gutter="0"/>
          <w:cols w:space="720"/>
        </w:sectPr>
      </w:pPr>
    </w:p>
    <w:p w:rsidR="00360E00" w:rsidRPr="00360E00" w:rsidRDefault="00360E00" w:rsidP="00360E00">
      <w:pPr>
        <w:widowControl w:val="0"/>
        <w:numPr>
          <w:ilvl w:val="1"/>
          <w:numId w:val="21"/>
        </w:numPr>
        <w:tabs>
          <w:tab w:val="left" w:pos="1341"/>
        </w:tabs>
        <w:autoSpaceDE w:val="0"/>
        <w:autoSpaceDN w:val="0"/>
        <w:spacing w:before="74" w:after="0" w:line="240" w:lineRule="auto"/>
        <w:ind w:left="112" w:right="381"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lastRenderedPageBreak/>
        <w:t>Сведения об утвержденных документах стратегического планирования, онациональных проектах, об инвестиционных программах субъектов естественных</w:t>
      </w:r>
      <w:r w:rsidRPr="00360E00">
        <w:rPr>
          <w:rFonts w:ascii="Times New Roman" w:eastAsia="Times New Roman" w:hAnsi="Times New Roman" w:cs="Times New Roman"/>
          <w:spacing w:val="-1"/>
          <w:sz w:val="24"/>
          <w:szCs w:val="24"/>
          <w:lang w:eastAsia="ar-SA"/>
        </w:rPr>
        <w:t>монополий,</w:t>
      </w:r>
      <w:r w:rsidRPr="00360E00">
        <w:rPr>
          <w:rFonts w:ascii="Times New Roman" w:eastAsia="Times New Roman" w:hAnsi="Times New Roman" w:cs="Times New Roman"/>
          <w:sz w:val="24"/>
          <w:szCs w:val="24"/>
          <w:lang w:eastAsia="ar-SA"/>
        </w:rPr>
        <w:t>организацийкоммунальногокомплекса,орешенияхоргановместногосамоуправления, иных главных распорядителей средств соответствующих бюджетов,предусматривающихсозданиеобъектовместного значения</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соответствии с частью 1 статьи 9 Градостроительного кодекса РоссийскойФедерации территориальное планирование направлено на определение в документахтерриториального планирования назначения территорий исходя из совокупности социальных, экономических, экологическихииныхфакторовв целяхобеспеченияустойчивогоразвитиятерриторий,развитияинженерной,транспортнойисоциальнойинфраструктур,обеспеченияучетаинтересовгражданиихобъединений,РоссийскойФедерации,субъектов РоссийскойФедерации, муниципальных образований.</w:t>
      </w:r>
    </w:p>
    <w:p w:rsidR="00360E00" w:rsidRPr="00360E00" w:rsidRDefault="00360E00" w:rsidP="00360E00">
      <w:pPr>
        <w:spacing w:before="3"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рамках разработки генерального плана рассмотрены варианты планировочныхрешенийпоразвитиютерриторииНижнедолговскогосельскогопоселениясучетомследующихусловий,определяющихнаправленияразвитиятерриториинадолгосрочный период:</w:t>
      </w:r>
    </w:p>
    <w:p w:rsidR="00360E00" w:rsidRPr="00360E00" w:rsidRDefault="00360E00" w:rsidP="00360E00">
      <w:pPr>
        <w:widowControl w:val="0"/>
        <w:numPr>
          <w:ilvl w:val="1"/>
          <w:numId w:val="25"/>
        </w:numPr>
        <w:tabs>
          <w:tab w:val="left" w:pos="1094"/>
        </w:tabs>
        <w:autoSpaceDE w:val="0"/>
        <w:autoSpaceDN w:val="0"/>
        <w:spacing w:after="0" w:line="240" w:lineRule="auto"/>
        <w:ind w:right="386"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учет документов стратегического планирования Волгоградской области иНехаевскогомуниципального района;</w:t>
      </w:r>
    </w:p>
    <w:p w:rsidR="00360E00" w:rsidRPr="00360E00" w:rsidRDefault="00360E00" w:rsidP="00360E00">
      <w:pPr>
        <w:widowControl w:val="0"/>
        <w:numPr>
          <w:ilvl w:val="1"/>
          <w:numId w:val="25"/>
        </w:numPr>
        <w:tabs>
          <w:tab w:val="left" w:pos="1032"/>
        </w:tabs>
        <w:autoSpaceDE w:val="0"/>
        <w:autoSpaceDN w:val="0"/>
        <w:spacing w:after="0" w:line="321" w:lineRule="exact"/>
        <w:ind w:left="103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анализреализациигенеральногоплана.</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21"/>
        </w:numPr>
        <w:tabs>
          <w:tab w:val="left" w:pos="1523"/>
        </w:tabs>
        <w:autoSpaceDE w:val="0"/>
        <w:autoSpaceDN w:val="0"/>
        <w:spacing w:after="0" w:line="240" w:lineRule="auto"/>
        <w:ind w:right="630"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Сведения о документах стратегического планирования Российской Федерации,Волгоградской области,Нехаевского муниципальногорайона</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соответствии со Стратегией пространственного развития Российской Федерации на период до 2025 года, утвержденной распоряжением Правительства Российской Федерации от 13.02.2019 № 207-р, приоритетами пространственного развитияРоссийскойФедерации до 2025 года являются:</w:t>
      </w:r>
    </w:p>
    <w:p w:rsidR="00360E00" w:rsidRPr="00360E00" w:rsidRDefault="00360E00" w:rsidP="00360E00">
      <w:pPr>
        <w:widowControl w:val="0"/>
        <w:numPr>
          <w:ilvl w:val="1"/>
          <w:numId w:val="25"/>
        </w:numPr>
        <w:tabs>
          <w:tab w:val="left" w:pos="1040"/>
        </w:tabs>
        <w:autoSpaceDE w:val="0"/>
        <w:autoSpaceDN w:val="0"/>
        <w:spacing w:before="1" w:after="0" w:line="240" w:lineRule="auto"/>
        <w:ind w:right="383"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опережающее развитие территорий с низким уровнем социально-экономическогоразвития,обладающихсобственнымпотенциаломэкономическогороста,атакже территорий с низкой плотностью населения и прогнозируемым наращиваниемэкономическогопотенциала;</w:t>
      </w:r>
    </w:p>
    <w:p w:rsidR="00360E00" w:rsidRPr="00360E00" w:rsidRDefault="00360E00" w:rsidP="00360E00">
      <w:pPr>
        <w:widowControl w:val="0"/>
        <w:numPr>
          <w:ilvl w:val="1"/>
          <w:numId w:val="25"/>
        </w:numPr>
        <w:tabs>
          <w:tab w:val="left" w:pos="1029"/>
        </w:tabs>
        <w:autoSpaceDE w:val="0"/>
        <w:autoSpaceDN w:val="0"/>
        <w:spacing w:after="0" w:line="240" w:lineRule="auto"/>
        <w:ind w:right="386"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развитиеперспективныхцентровэкономическогоростасувеличениемихколичестваимаксимальным рассредоточениемпотерриторииРоссийскойФедерации;</w:t>
      </w:r>
    </w:p>
    <w:p w:rsidR="00360E00" w:rsidRPr="00360E00" w:rsidRDefault="00360E00" w:rsidP="00360E00">
      <w:pPr>
        <w:widowControl w:val="0"/>
        <w:numPr>
          <w:ilvl w:val="1"/>
          <w:numId w:val="25"/>
        </w:numPr>
        <w:tabs>
          <w:tab w:val="left" w:pos="1029"/>
        </w:tabs>
        <w:autoSpaceDE w:val="0"/>
        <w:autoSpaceDN w:val="0"/>
        <w:spacing w:after="0" w:line="242" w:lineRule="auto"/>
        <w:ind w:right="388"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социальноеобустройствотерриторий снизкойплотностьюнаселенияснедостаточнымсобственнымпотенциаломэкономического роста.</w:t>
      </w:r>
    </w:p>
    <w:p w:rsidR="00360E00" w:rsidRPr="00360E00" w:rsidRDefault="00360E00" w:rsidP="00360E00">
      <w:pPr>
        <w:spacing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Стратегией определены задачи, принципы, приоритеты и основные направления пространственного развития России, сценарии пространственного развития, втомчислеприоритетный(целевой)сценарий,перспективныецентрыэкономическогороста,макрорегионы,перспективныеэкономическиеспециализациисубъектовФедерации,целевые показателипространственного развития России.</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Стратегиясоциально-экономическогоразвитияВолгоградскойобластидо2030года, утвержденная законом Волгоградской области от 28.12.2021 № 134-ОД, принятогорешением Волгоградскойобластной Думыот 24.12.2021.</w:t>
      </w:r>
    </w:p>
    <w:p w:rsidR="00360E00" w:rsidRPr="00360E00" w:rsidRDefault="00360E00" w:rsidP="00360E00">
      <w:pPr>
        <w:spacing w:before="89"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Стратегическая цель Волгоградской области – создание условий для увеличения продолжительности жизни людей, прироста населения за счет повышения егоблагосостояния, уменьшения бедности (рост денежных доходов населения, сокращение доли населения с доходами ниже прожиточного минимума) на основе динамичного иустойчивого экономическогороста.</w:t>
      </w:r>
    </w:p>
    <w:p w:rsidR="00360E00" w:rsidRPr="00360E00" w:rsidRDefault="00360E00" w:rsidP="00360E00">
      <w:pPr>
        <w:widowControl w:val="0"/>
        <w:numPr>
          <w:ilvl w:val="2"/>
          <w:numId w:val="21"/>
        </w:numPr>
        <w:tabs>
          <w:tab w:val="left" w:pos="1523"/>
        </w:tabs>
        <w:autoSpaceDE w:val="0"/>
        <w:autoSpaceDN w:val="0"/>
        <w:spacing w:before="4" w:after="0" w:line="240" w:lineRule="auto"/>
        <w:ind w:left="142" w:right="686" w:firstLine="67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Программы комплексного развития и муниципальные программыМуниципальнаяпрограмма«Программакомплексногоразвитиясоциальной инфраструктуры Нижнедолговского сельского поселения Нехаевского муниципальногорайонаВолгоградскойобластина2018-2030годы»утвержденапостановлениемадминистрации Нижнедолговского сельского поселения Нехаевского муниципальногорайонаВолгоградскойобласти №47 от 03.12.2018 г.</w:t>
      </w:r>
    </w:p>
    <w:p w:rsidR="00360E00" w:rsidRPr="00360E00" w:rsidRDefault="00360E00" w:rsidP="00360E00">
      <w:pPr>
        <w:spacing w:after="0" w:line="240" w:lineRule="auto"/>
        <w:ind w:left="112" w:right="38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Механизмреализацииуказаннойпрограммывключаетвсебясистемумероприятий,проводимыхпоорганизациидорожногодвижения:обеспечениеразвития социальной инфраструктуры Нижнедолговского сельского поселения длязакреплениянаселения,повышения уровня его жизни:</w:t>
      </w:r>
    </w:p>
    <w:p w:rsidR="00360E00" w:rsidRPr="00360E00" w:rsidRDefault="00360E00" w:rsidP="00360E00">
      <w:pPr>
        <w:widowControl w:val="0"/>
        <w:numPr>
          <w:ilvl w:val="1"/>
          <w:numId w:val="25"/>
        </w:numPr>
        <w:tabs>
          <w:tab w:val="left" w:pos="1040"/>
        </w:tabs>
        <w:autoSpaceDE w:val="0"/>
        <w:autoSpaceDN w:val="0"/>
        <w:spacing w:after="0" w:line="242" w:lineRule="auto"/>
        <w:ind w:right="384"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развитие системы образования и культуры, за счет реконструкции и ремонтаобразовательногоучреждения,сельского домакультуры;</w:t>
      </w:r>
    </w:p>
    <w:p w:rsidR="00360E00" w:rsidRPr="00360E00" w:rsidRDefault="00360E00" w:rsidP="00360E00">
      <w:pPr>
        <w:widowControl w:val="0"/>
        <w:numPr>
          <w:ilvl w:val="1"/>
          <w:numId w:val="25"/>
        </w:numPr>
        <w:tabs>
          <w:tab w:val="left" w:pos="1026"/>
        </w:tabs>
        <w:autoSpaceDE w:val="0"/>
        <w:autoSpaceDN w:val="0"/>
        <w:spacing w:after="0" w:line="240" w:lineRule="auto"/>
        <w:ind w:right="385"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привлечениеширокихмасснаселениякзанятиямспортомикультивированиездоровогообразажизни засчет строительства спортивныхсооружений;</w:t>
      </w:r>
    </w:p>
    <w:p w:rsidR="00360E00" w:rsidRPr="00360E00" w:rsidRDefault="00360E00" w:rsidP="00360E00">
      <w:pPr>
        <w:widowControl w:val="0"/>
        <w:numPr>
          <w:ilvl w:val="1"/>
          <w:numId w:val="25"/>
        </w:numPr>
        <w:tabs>
          <w:tab w:val="left" w:pos="1040"/>
        </w:tabs>
        <w:autoSpaceDE w:val="0"/>
        <w:autoSpaceDN w:val="0"/>
        <w:spacing w:after="0" w:line="240" w:lineRule="auto"/>
        <w:ind w:right="385"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улучшение условий проживания населения за счет реконструкции и ремонтаобъектов транспортной инфраструктуры, жилищно-коммунального хозяйства, местмассовогоотдыхаирекреации;</w:t>
      </w:r>
    </w:p>
    <w:p w:rsidR="00360E00" w:rsidRPr="00360E00" w:rsidRDefault="00360E00" w:rsidP="00360E00">
      <w:pPr>
        <w:widowControl w:val="0"/>
        <w:numPr>
          <w:ilvl w:val="1"/>
          <w:numId w:val="25"/>
        </w:numPr>
        <w:tabs>
          <w:tab w:val="left" w:pos="1259"/>
        </w:tabs>
        <w:autoSpaceDE w:val="0"/>
        <w:autoSpaceDN w:val="0"/>
        <w:spacing w:after="0" w:line="240" w:lineRule="auto"/>
        <w:ind w:right="384"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развитиесоциальнойинфраструктурысельскогопоселенияпутемформирования благоприятного социального климата для обеспечения эффективнойтрудовойдеятельности,повышенияуровняжизнинаселения,сокращениямиграционногооттокавНижнедолговскомсельском поселении.</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униципальнаяпрограмма«КомплексноеразвитиесистемтранспортнойинфраструктурыидорожногохозяйстванатерриториимуниципальногообразованияНижнедолговскоесельскоепоселениена2016-2026годы»утвержденапостановлениемадминистрацииНижнедолговскогосельскогопоселенияНехаевского районаот24.06.2016 № 25.</w:t>
      </w:r>
    </w:p>
    <w:p w:rsidR="00360E00" w:rsidRPr="00360E00" w:rsidRDefault="00360E00" w:rsidP="00360E00">
      <w:pPr>
        <w:spacing w:after="0" w:line="240" w:lineRule="auto"/>
        <w:ind w:left="112" w:right="38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указаннойпрограммеопределенымероприятия,направленныенаповышениекомфортностиибезопасностижизнедеятельностинаселенияихозяйствующихсубъектовнатерриторииНижнедолговского сельского поселения.</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Программа направлена на снижение уровня износа объектов коммунальнойинфраструктуры,повышениекачествапредоставляемыхдорожно-транспортныхуслуг:</w:t>
      </w:r>
    </w:p>
    <w:p w:rsidR="00360E00" w:rsidRPr="00360E00" w:rsidRDefault="00360E00" w:rsidP="00360E00">
      <w:pPr>
        <w:widowControl w:val="0"/>
        <w:numPr>
          <w:ilvl w:val="1"/>
          <w:numId w:val="25"/>
        </w:numPr>
        <w:tabs>
          <w:tab w:val="left" w:pos="1032"/>
        </w:tabs>
        <w:autoSpaceDE w:val="0"/>
        <w:autoSpaceDN w:val="0"/>
        <w:spacing w:after="0" w:line="322" w:lineRule="exact"/>
        <w:ind w:left="103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повышениенадежностисистемытранспортнойинфраструктуры;</w:t>
      </w:r>
    </w:p>
    <w:p w:rsidR="00360E00" w:rsidRPr="00360E00" w:rsidRDefault="00360E00" w:rsidP="00360E00">
      <w:pPr>
        <w:widowControl w:val="0"/>
        <w:numPr>
          <w:ilvl w:val="1"/>
          <w:numId w:val="25"/>
        </w:numPr>
        <w:tabs>
          <w:tab w:val="left" w:pos="1085"/>
        </w:tabs>
        <w:autoSpaceDE w:val="0"/>
        <w:autoSpaceDN w:val="0"/>
        <w:spacing w:after="0" w:line="240" w:lineRule="auto"/>
        <w:ind w:right="384"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обеспечение более комфортных условий проживания населения сельскогопоселения,безопасностидорожногодвижения.</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21"/>
        </w:numPr>
        <w:tabs>
          <w:tab w:val="left" w:pos="1523"/>
        </w:tabs>
        <w:autoSpaceDE w:val="0"/>
        <w:autoSpaceDN w:val="0"/>
        <w:spacing w:before="89" w:after="0" w:line="240" w:lineRule="auto"/>
        <w:ind w:right="564"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Планы и программы субъектов естественных монополий и организацийкоммунальногокомплекса</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Инвестиционные программы субъектов естественных монополий и организаций коммунального комплекса не содержат планируемых мероприятий на территорииНижнедолговскогосельскогопоселения.</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21"/>
        </w:numPr>
        <w:tabs>
          <w:tab w:val="left" w:pos="1563"/>
        </w:tabs>
        <w:autoSpaceDE w:val="0"/>
        <w:autoSpaceDN w:val="0"/>
        <w:spacing w:after="0" w:line="240" w:lineRule="auto"/>
        <w:ind w:right="383"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Учет документов территориального планирования Российской Федерации,ВолгоградскойобластииНехаевскогомуниципальногорайонаприменительноктерриторииНижнедолговского сельского поселения</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соответствии с документами территориального планирования Российской</w:t>
      </w:r>
      <w:r w:rsidRPr="00360E00">
        <w:rPr>
          <w:rFonts w:ascii="Times New Roman" w:eastAsia="Times New Roman" w:hAnsi="Times New Roman" w:cs="Times New Roman"/>
          <w:spacing w:val="-1"/>
          <w:sz w:val="24"/>
          <w:szCs w:val="24"/>
          <w:lang w:eastAsia="ru-RU"/>
        </w:rPr>
        <w:t>Федерации</w:t>
      </w:r>
      <w:r w:rsidRPr="00360E00">
        <w:rPr>
          <w:rFonts w:ascii="Times New Roman" w:eastAsia="Times New Roman" w:hAnsi="Times New Roman" w:cs="Times New Roman"/>
          <w:sz w:val="24"/>
          <w:szCs w:val="24"/>
          <w:lang w:eastAsia="ru-RU"/>
        </w:rPr>
        <w:t>(СхематерриториальногопланированияРоссийскойФедерациивобластиздравоохранения, Схема территориального планирования Российской Федерации вобласти федерального транспорта (в части трубопроводного транспорта), Схема территориального планирования Российской Федерации в области энергетики, СхематерриториальногопланированияРоссийскойФедерациивобластифедеральноготранспорта (железнодорожного, воздушного, морского, внутреннего водного), автомобильных дорог федерального значения, Схема территориального планированияРоссийской Федерации в области высшего профессионального образования, СхематерриториальногопланированияРоссийскойФедерациивобластиобороныстраныибезопасности государства) размещение объектов федерального значения на территорииНижнедолгоского сельского поселения не планируется.</w:t>
      </w:r>
    </w:p>
    <w:p w:rsidR="00360E00" w:rsidRPr="00360E00" w:rsidRDefault="00360E00" w:rsidP="00360E00">
      <w:pPr>
        <w:spacing w:before="1"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Согласносхеме территориального планирования Волгоградской области до2030 года, размещение объектов регионального значения не планируется на территорииНижнедолговскогосельскогопоселения.</w:t>
      </w:r>
    </w:p>
    <w:p w:rsidR="00360E00" w:rsidRPr="00360E00" w:rsidRDefault="00360E00" w:rsidP="00360E00">
      <w:pPr>
        <w:spacing w:before="1" w:after="0" w:line="240" w:lineRule="auto"/>
        <w:ind w:left="112" w:right="38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lastRenderedPageBreak/>
        <w:t>Согласно</w:t>
      </w:r>
      <w:r w:rsidRPr="00360E00">
        <w:rPr>
          <w:rFonts w:ascii="Times New Roman" w:eastAsia="Times New Roman" w:hAnsi="Times New Roman" w:cs="Times New Roman"/>
          <w:sz w:val="24"/>
          <w:szCs w:val="24"/>
          <w:lang w:eastAsia="ru-RU"/>
        </w:rPr>
        <w:t>схеметерриториальногопланированияНехаевскогорайонанарасчетныйсрок(до2030г.сучетомреализацииобъектовIочереди)дляНижнедолговскогосельскогопоселения предусматривается:</w:t>
      </w:r>
    </w:p>
    <w:p w:rsidR="00360E00" w:rsidRPr="00360E00" w:rsidRDefault="00360E00" w:rsidP="00360E00">
      <w:pPr>
        <w:widowControl w:val="0"/>
        <w:numPr>
          <w:ilvl w:val="1"/>
          <w:numId w:val="25"/>
        </w:numPr>
        <w:tabs>
          <w:tab w:val="left" w:pos="1032"/>
        </w:tabs>
        <w:autoSpaceDE w:val="0"/>
        <w:autoSpaceDN w:val="0"/>
        <w:spacing w:after="0" w:line="321" w:lineRule="exact"/>
        <w:ind w:left="103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реконструкцияшколы.</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21"/>
        </w:numPr>
        <w:tabs>
          <w:tab w:val="left" w:pos="1335"/>
        </w:tabs>
        <w:autoSpaceDE w:val="0"/>
        <w:autoSpaceDN w:val="0"/>
        <w:spacing w:before="1" w:after="0" w:line="242" w:lineRule="auto"/>
        <w:ind w:left="112" w:right="384"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Обоснование выбранного варианта размещения объектов местного значения поселения</w:t>
      </w:r>
    </w:p>
    <w:p w:rsidR="00360E00" w:rsidRPr="00360E00" w:rsidRDefault="00360E00" w:rsidP="00360E00">
      <w:pPr>
        <w:spacing w:before="6"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21"/>
        </w:numPr>
        <w:tabs>
          <w:tab w:val="left" w:pos="1523"/>
        </w:tabs>
        <w:autoSpaceDE w:val="0"/>
        <w:autoSpaceDN w:val="0"/>
        <w:spacing w:after="0" w:line="240" w:lineRule="auto"/>
        <w:ind w:left="152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Перспективыразвитиятранспортнойинфраструктуры</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4" w:firstLine="85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енеральнымпланомрекомендуетсястроительствоиреконструкцияобъектовулично-дорожнойсети(устройствоасфальтовогопокрытияул.Победых.Нижнедолговский,устройствощебеночногопокрытия х.Нижнедолговский).</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21"/>
        </w:numPr>
        <w:tabs>
          <w:tab w:val="left" w:pos="1523"/>
        </w:tabs>
        <w:autoSpaceDE w:val="0"/>
        <w:autoSpaceDN w:val="0"/>
        <w:spacing w:before="1" w:after="0" w:line="240" w:lineRule="auto"/>
        <w:ind w:left="152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Перспективыразвития инженерной инфраструктуры</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Генеральным планом предлагается реконструкция и развитие инженерной инфраструктурысцельювозможностиобеспеченияпотребностей населения.</w:t>
      </w:r>
    </w:p>
    <w:p w:rsidR="00360E00" w:rsidRPr="00360E00" w:rsidRDefault="00360E00" w:rsidP="00360E00">
      <w:pPr>
        <w:spacing w:before="89" w:after="0" w:line="259" w:lineRule="auto"/>
        <w:ind w:left="112" w:right="98"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Рекомендуется модернизация системы проводного вещания в Нижнедолговскомсельском поселении, как наиболее эффективное и недорогое средство предоставленияабонентам федеральных, региональных и местных программ вещания, а также как система оповещения населенияо ЧС иподачи сигналовГО.</w:t>
      </w:r>
    </w:p>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21"/>
        </w:numPr>
        <w:tabs>
          <w:tab w:val="left" w:pos="1664"/>
        </w:tabs>
        <w:autoSpaceDE w:val="0"/>
        <w:autoSpaceDN w:val="0"/>
        <w:spacing w:after="0" w:line="240" w:lineRule="auto"/>
        <w:ind w:hanging="844"/>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Водоснабжение</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tabs>
          <w:tab w:val="left" w:pos="902"/>
          <w:tab w:val="left" w:pos="1436"/>
          <w:tab w:val="left" w:pos="3121"/>
          <w:tab w:val="left" w:pos="4310"/>
          <w:tab w:val="left" w:pos="4856"/>
          <w:tab w:val="left" w:pos="7943"/>
          <w:tab w:val="left" w:pos="9028"/>
        </w:tabs>
        <w:spacing w:after="0" w:line="240" w:lineRule="auto"/>
        <w:ind w:left="112" w:right="381" w:firstLine="708"/>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Источникамиводоснабженияявляютсясуществующие</w:t>
      </w:r>
      <w:r w:rsidRPr="00360E00">
        <w:rPr>
          <w:rFonts w:ascii="Times New Roman" w:eastAsia="Times New Roman" w:hAnsi="Times New Roman" w:cs="Times New Roman"/>
          <w:sz w:val="24"/>
          <w:szCs w:val="24"/>
          <w:lang w:eastAsia="ru-RU"/>
        </w:rPr>
        <w:t>артезианскиескважины.Удельноехозяйственно-питьевоеводопотреблениевнаселенныхпунктахнаодногожителясреднесуточное(загод,втомчислерасходыводынахозяйственно-питьевыеибытовыенуждывобщественныхзданиях)принимаетсямаксимальнымиравным220л/сут.Количествоводынануждыпромышленности,обеспечивающейнаселениепродуктами,инеучтенныерасходыпринимаетсядополнительновразмере15%</w:t>
      </w:r>
      <w:r w:rsidRPr="00360E00">
        <w:rPr>
          <w:rFonts w:ascii="Times New Roman" w:eastAsia="Times New Roman" w:hAnsi="Times New Roman" w:cs="Times New Roman"/>
          <w:sz w:val="24"/>
          <w:szCs w:val="24"/>
          <w:lang w:eastAsia="ru-RU"/>
        </w:rPr>
        <w:tab/>
        <w:t>от  суммарного расхода на</w:t>
      </w:r>
      <w:r w:rsidRPr="00360E00">
        <w:rPr>
          <w:rFonts w:ascii="Times New Roman" w:eastAsia="Times New Roman" w:hAnsi="Times New Roman" w:cs="Times New Roman"/>
          <w:sz w:val="24"/>
          <w:szCs w:val="24"/>
          <w:lang w:eastAsia="ru-RU"/>
        </w:rPr>
        <w:tab/>
        <w:t>хозяйственно-питьевые нужды населения.  Коэффициентмаксимальнойсуточнойнеравномерностиводопотребленияпринимаетсяравным 1,3.</w:t>
      </w:r>
    </w:p>
    <w:p w:rsidR="00360E00" w:rsidRPr="00360E00" w:rsidRDefault="00360E00" w:rsidP="00360E00">
      <w:pPr>
        <w:spacing w:after="0" w:line="240" w:lineRule="auto"/>
        <w:ind w:left="112" w:right="38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Расход воды на полив территорий и зеленых насаждений принят в объеме 50л/сутв расчете на1 жителя.</w:t>
      </w: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РасходводынанаружноепожаротушениепринятвсоответствиисСП8.13130.2020 «Системы противопожарной защиты. Наружное противопожарное водоснабжение.Требования пожарнойбезопасности».</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Таблица23.«Расчетмаксимального водопотребления»</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418"/>
        <w:gridCol w:w="1701"/>
        <w:gridCol w:w="1413"/>
        <w:gridCol w:w="1557"/>
        <w:gridCol w:w="1557"/>
      </w:tblGrid>
      <w:tr w:rsidR="00360E00" w:rsidRPr="00360E00" w:rsidTr="00A37F67">
        <w:trPr>
          <w:trHeight w:val="1931"/>
        </w:trPr>
        <w:tc>
          <w:tcPr>
            <w:tcW w:w="2546" w:type="dxa"/>
            <w:shd w:val="clear" w:color="auto" w:fill="auto"/>
          </w:tcPr>
          <w:p w:rsidR="00360E00" w:rsidRPr="00360E00" w:rsidRDefault="00360E00" w:rsidP="00360E00">
            <w:pPr>
              <w:widowControl w:val="0"/>
              <w:autoSpaceDE w:val="0"/>
              <w:autoSpaceDN w:val="0"/>
              <w:spacing w:after="0" w:line="275" w:lineRule="exact"/>
              <w:ind w:left="91" w:right="7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Территория</w:t>
            </w:r>
          </w:p>
        </w:tc>
        <w:tc>
          <w:tcPr>
            <w:tcW w:w="1418" w:type="dxa"/>
            <w:shd w:val="clear" w:color="auto" w:fill="auto"/>
          </w:tcPr>
          <w:p w:rsidR="00360E00" w:rsidRPr="00360E00" w:rsidRDefault="00360E00" w:rsidP="00360E00">
            <w:pPr>
              <w:widowControl w:val="0"/>
              <w:autoSpaceDE w:val="0"/>
              <w:autoSpaceDN w:val="0"/>
              <w:spacing w:after="0" w:line="276" w:lineRule="exact"/>
              <w:ind w:left="124" w:right="1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Расчетноенаибольшее</w:t>
            </w:r>
            <w:r w:rsidRPr="00360E00">
              <w:rPr>
                <w:rFonts w:ascii="Times New Roman" w:eastAsia="Calibri" w:hAnsi="Times New Roman" w:cs="Times New Roman"/>
                <w:spacing w:val="-1"/>
                <w:sz w:val="24"/>
                <w:szCs w:val="24"/>
              </w:rPr>
              <w:t>водопотреб</w:t>
            </w:r>
            <w:r w:rsidRPr="00360E00">
              <w:rPr>
                <w:rFonts w:ascii="Times New Roman" w:eastAsia="Calibri" w:hAnsi="Times New Roman" w:cs="Times New Roman"/>
                <w:sz w:val="24"/>
                <w:szCs w:val="24"/>
              </w:rPr>
              <w:t>лениевсутки,м</w:t>
            </w:r>
            <w:r w:rsidRPr="00360E00">
              <w:rPr>
                <w:rFonts w:ascii="Times New Roman" w:eastAsia="Calibri" w:hAnsi="Times New Roman" w:cs="Times New Roman"/>
                <w:sz w:val="24"/>
                <w:szCs w:val="24"/>
                <w:vertAlign w:val="superscript"/>
              </w:rPr>
              <w:t>3</w:t>
            </w:r>
            <w:r w:rsidRPr="00360E00">
              <w:rPr>
                <w:rFonts w:ascii="Times New Roman" w:eastAsia="Calibri" w:hAnsi="Times New Roman" w:cs="Times New Roman"/>
                <w:sz w:val="24"/>
                <w:szCs w:val="24"/>
              </w:rPr>
              <w:t>/сут</w:t>
            </w:r>
          </w:p>
        </w:tc>
        <w:tc>
          <w:tcPr>
            <w:tcW w:w="1701" w:type="dxa"/>
            <w:shd w:val="clear" w:color="auto" w:fill="auto"/>
          </w:tcPr>
          <w:p w:rsidR="00360E00" w:rsidRPr="00360E00" w:rsidRDefault="00360E00" w:rsidP="00360E00">
            <w:pPr>
              <w:widowControl w:val="0"/>
              <w:autoSpaceDE w:val="0"/>
              <w:autoSpaceDN w:val="0"/>
              <w:spacing w:after="0" w:line="240" w:lineRule="auto"/>
              <w:ind w:left="118" w:right="106" w:firstLine="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15% отудельноговодопотребления на нужды</w:t>
            </w:r>
            <w:r w:rsidRPr="00360E00">
              <w:rPr>
                <w:rFonts w:ascii="Times New Roman" w:eastAsia="Calibri" w:hAnsi="Times New Roman" w:cs="Times New Roman"/>
                <w:spacing w:val="-1"/>
                <w:sz w:val="24"/>
                <w:szCs w:val="24"/>
              </w:rPr>
              <w:t>промышленно</w:t>
            </w:r>
            <w:r w:rsidRPr="00360E00">
              <w:rPr>
                <w:rFonts w:ascii="Times New Roman" w:eastAsia="Calibri" w:hAnsi="Times New Roman" w:cs="Times New Roman"/>
                <w:sz w:val="24"/>
                <w:szCs w:val="24"/>
              </w:rPr>
              <w:t>сти,м</w:t>
            </w:r>
            <w:r w:rsidRPr="00360E00">
              <w:rPr>
                <w:rFonts w:ascii="Times New Roman" w:eastAsia="Calibri" w:hAnsi="Times New Roman" w:cs="Times New Roman"/>
                <w:sz w:val="24"/>
                <w:szCs w:val="24"/>
                <w:vertAlign w:val="superscript"/>
              </w:rPr>
              <w:t>3</w:t>
            </w:r>
            <w:r w:rsidRPr="00360E00">
              <w:rPr>
                <w:rFonts w:ascii="Times New Roman" w:eastAsia="Calibri" w:hAnsi="Times New Roman" w:cs="Times New Roman"/>
                <w:sz w:val="24"/>
                <w:szCs w:val="24"/>
              </w:rPr>
              <w:t>/сут</w:t>
            </w:r>
          </w:p>
        </w:tc>
        <w:tc>
          <w:tcPr>
            <w:tcW w:w="1413" w:type="dxa"/>
            <w:shd w:val="clear" w:color="auto" w:fill="auto"/>
          </w:tcPr>
          <w:p w:rsidR="00360E00" w:rsidRPr="00360E00" w:rsidRDefault="00360E00" w:rsidP="00360E00">
            <w:pPr>
              <w:widowControl w:val="0"/>
              <w:autoSpaceDE w:val="0"/>
              <w:autoSpaceDN w:val="0"/>
              <w:spacing w:after="0" w:line="240" w:lineRule="auto"/>
              <w:ind w:left="128" w:right="113" w:hanging="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Расход на</w:t>
            </w:r>
            <w:r w:rsidRPr="00360E00">
              <w:rPr>
                <w:rFonts w:ascii="Times New Roman" w:eastAsia="Calibri" w:hAnsi="Times New Roman" w:cs="Times New Roman"/>
                <w:spacing w:val="-2"/>
                <w:sz w:val="24"/>
                <w:szCs w:val="24"/>
              </w:rPr>
              <w:t>пожаротуш</w:t>
            </w:r>
            <w:r w:rsidRPr="00360E00">
              <w:rPr>
                <w:rFonts w:ascii="Times New Roman" w:eastAsia="Calibri" w:hAnsi="Times New Roman" w:cs="Times New Roman"/>
                <w:sz w:val="24"/>
                <w:szCs w:val="24"/>
              </w:rPr>
              <w:t>ение,м</w:t>
            </w:r>
            <w:r w:rsidRPr="00360E00">
              <w:rPr>
                <w:rFonts w:ascii="Times New Roman" w:eastAsia="Calibri" w:hAnsi="Times New Roman" w:cs="Times New Roman"/>
                <w:sz w:val="24"/>
                <w:szCs w:val="24"/>
                <w:vertAlign w:val="superscript"/>
              </w:rPr>
              <w:t>3</w:t>
            </w:r>
            <w:r w:rsidRPr="00360E00">
              <w:rPr>
                <w:rFonts w:ascii="Times New Roman" w:eastAsia="Calibri" w:hAnsi="Times New Roman" w:cs="Times New Roman"/>
                <w:sz w:val="24"/>
                <w:szCs w:val="24"/>
              </w:rPr>
              <w:t>/сут</w:t>
            </w:r>
          </w:p>
        </w:tc>
        <w:tc>
          <w:tcPr>
            <w:tcW w:w="1557" w:type="dxa"/>
            <w:shd w:val="clear" w:color="auto" w:fill="auto"/>
          </w:tcPr>
          <w:p w:rsidR="00360E00" w:rsidRPr="00360E00" w:rsidRDefault="00360E00" w:rsidP="00360E00">
            <w:pPr>
              <w:widowControl w:val="0"/>
              <w:autoSpaceDE w:val="0"/>
              <w:autoSpaceDN w:val="0"/>
              <w:spacing w:after="0" w:line="240" w:lineRule="auto"/>
              <w:ind w:left="445" w:right="262" w:hanging="159"/>
              <w:rPr>
                <w:rFonts w:ascii="Times New Roman" w:eastAsia="Calibri" w:hAnsi="Times New Roman" w:cs="Times New Roman"/>
                <w:sz w:val="24"/>
                <w:szCs w:val="24"/>
              </w:rPr>
            </w:pPr>
            <w:r w:rsidRPr="00360E00">
              <w:rPr>
                <w:rFonts w:ascii="Times New Roman" w:eastAsia="Calibri" w:hAnsi="Times New Roman" w:cs="Times New Roman"/>
                <w:spacing w:val="-3"/>
                <w:sz w:val="24"/>
                <w:szCs w:val="24"/>
              </w:rPr>
              <w:t xml:space="preserve">Расход </w:t>
            </w:r>
            <w:r w:rsidRPr="00360E00">
              <w:rPr>
                <w:rFonts w:ascii="Times New Roman" w:eastAsia="Calibri" w:hAnsi="Times New Roman" w:cs="Times New Roman"/>
                <w:spacing w:val="-2"/>
                <w:sz w:val="24"/>
                <w:szCs w:val="24"/>
              </w:rPr>
              <w:t>на</w:t>
            </w:r>
            <w:r w:rsidRPr="00360E00">
              <w:rPr>
                <w:rFonts w:ascii="Times New Roman" w:eastAsia="Calibri" w:hAnsi="Times New Roman" w:cs="Times New Roman"/>
                <w:sz w:val="24"/>
                <w:szCs w:val="24"/>
              </w:rPr>
              <w:t>полив,м</w:t>
            </w:r>
            <w:r w:rsidRPr="00360E00">
              <w:rPr>
                <w:rFonts w:ascii="Times New Roman" w:eastAsia="Calibri" w:hAnsi="Times New Roman" w:cs="Times New Roman"/>
                <w:sz w:val="24"/>
                <w:szCs w:val="24"/>
                <w:vertAlign w:val="superscript"/>
              </w:rPr>
              <w:t>3</w:t>
            </w:r>
            <w:r w:rsidRPr="00360E00">
              <w:rPr>
                <w:rFonts w:ascii="Times New Roman" w:eastAsia="Calibri" w:hAnsi="Times New Roman" w:cs="Times New Roman"/>
                <w:sz w:val="24"/>
                <w:szCs w:val="24"/>
              </w:rPr>
              <w:t>/сут</w:t>
            </w:r>
          </w:p>
        </w:tc>
        <w:tc>
          <w:tcPr>
            <w:tcW w:w="1557" w:type="dxa"/>
            <w:shd w:val="clear" w:color="auto" w:fill="auto"/>
          </w:tcPr>
          <w:p w:rsidR="00360E00" w:rsidRPr="00360E00" w:rsidRDefault="00360E00" w:rsidP="00360E00">
            <w:pPr>
              <w:widowControl w:val="0"/>
              <w:autoSpaceDE w:val="0"/>
              <w:autoSpaceDN w:val="0"/>
              <w:spacing w:after="0" w:line="240" w:lineRule="auto"/>
              <w:ind w:left="467" w:right="417" w:hanging="22"/>
              <w:rPr>
                <w:rFonts w:ascii="Times New Roman" w:eastAsia="Calibri" w:hAnsi="Times New Roman" w:cs="Times New Roman"/>
                <w:sz w:val="24"/>
                <w:szCs w:val="24"/>
              </w:rPr>
            </w:pPr>
            <w:r w:rsidRPr="00360E00">
              <w:rPr>
                <w:rFonts w:ascii="Times New Roman" w:eastAsia="Calibri" w:hAnsi="Times New Roman" w:cs="Times New Roman"/>
                <w:spacing w:val="-2"/>
                <w:sz w:val="24"/>
                <w:szCs w:val="24"/>
              </w:rPr>
              <w:t>Итого,</w:t>
            </w:r>
            <w:r w:rsidRPr="00360E00">
              <w:rPr>
                <w:rFonts w:ascii="Times New Roman" w:eastAsia="Calibri" w:hAnsi="Times New Roman" w:cs="Times New Roman"/>
                <w:sz w:val="24"/>
                <w:szCs w:val="24"/>
              </w:rPr>
              <w:t>м</w:t>
            </w:r>
            <w:r w:rsidRPr="00360E00">
              <w:rPr>
                <w:rFonts w:ascii="Times New Roman" w:eastAsia="Calibri" w:hAnsi="Times New Roman" w:cs="Times New Roman"/>
                <w:sz w:val="24"/>
                <w:szCs w:val="24"/>
                <w:vertAlign w:val="superscript"/>
              </w:rPr>
              <w:t>3</w:t>
            </w:r>
            <w:r w:rsidRPr="00360E00">
              <w:rPr>
                <w:rFonts w:ascii="Times New Roman" w:eastAsia="Calibri" w:hAnsi="Times New Roman" w:cs="Times New Roman"/>
                <w:sz w:val="24"/>
                <w:szCs w:val="24"/>
              </w:rPr>
              <w:t>/сут</w:t>
            </w:r>
          </w:p>
        </w:tc>
      </w:tr>
      <w:tr w:rsidR="00360E00" w:rsidRPr="00360E00" w:rsidTr="00A37F67">
        <w:trPr>
          <w:trHeight w:val="275"/>
        </w:trPr>
        <w:tc>
          <w:tcPr>
            <w:tcW w:w="2546" w:type="dxa"/>
            <w:shd w:val="clear" w:color="auto" w:fill="auto"/>
          </w:tcPr>
          <w:p w:rsidR="00360E00" w:rsidRPr="00360E00" w:rsidRDefault="00360E00" w:rsidP="00360E00">
            <w:pPr>
              <w:widowControl w:val="0"/>
              <w:autoSpaceDE w:val="0"/>
              <w:autoSpaceDN w:val="0"/>
              <w:spacing w:after="0" w:line="255" w:lineRule="exact"/>
              <w:ind w:left="13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418" w:type="dxa"/>
            <w:shd w:val="clear" w:color="auto" w:fill="auto"/>
          </w:tcPr>
          <w:p w:rsidR="00360E00" w:rsidRPr="00360E00" w:rsidRDefault="00360E00" w:rsidP="00360E00">
            <w:pPr>
              <w:widowControl w:val="0"/>
              <w:autoSpaceDE w:val="0"/>
              <w:autoSpaceDN w:val="0"/>
              <w:spacing w:after="0" w:line="255" w:lineRule="exact"/>
              <w:ind w:right="575"/>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701" w:type="dxa"/>
            <w:shd w:val="clear" w:color="auto" w:fill="auto"/>
          </w:tcPr>
          <w:p w:rsidR="00360E00" w:rsidRPr="00360E00" w:rsidRDefault="00360E00" w:rsidP="00360E00">
            <w:pPr>
              <w:widowControl w:val="0"/>
              <w:autoSpaceDE w:val="0"/>
              <w:autoSpaceDN w:val="0"/>
              <w:spacing w:after="0" w:line="255" w:lineRule="exact"/>
              <w:ind w:left="12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1413" w:type="dxa"/>
            <w:shd w:val="clear" w:color="auto" w:fill="auto"/>
          </w:tcPr>
          <w:p w:rsidR="00360E00" w:rsidRPr="00360E00" w:rsidRDefault="00360E00" w:rsidP="00360E00">
            <w:pPr>
              <w:widowControl w:val="0"/>
              <w:autoSpaceDE w:val="0"/>
              <w:autoSpaceDN w:val="0"/>
              <w:spacing w:after="0" w:line="255" w:lineRule="exact"/>
              <w:ind w:left="13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557" w:type="dxa"/>
            <w:shd w:val="clear" w:color="auto" w:fill="auto"/>
          </w:tcPr>
          <w:p w:rsidR="00360E00" w:rsidRPr="00360E00" w:rsidRDefault="00360E00" w:rsidP="00360E00">
            <w:pPr>
              <w:widowControl w:val="0"/>
              <w:autoSpaceDE w:val="0"/>
              <w:autoSpaceDN w:val="0"/>
              <w:spacing w:after="0" w:line="255" w:lineRule="exact"/>
              <w:ind w:left="13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1557" w:type="dxa"/>
            <w:shd w:val="clear" w:color="auto" w:fill="auto"/>
          </w:tcPr>
          <w:p w:rsidR="00360E00" w:rsidRPr="00360E00" w:rsidRDefault="00360E00" w:rsidP="00360E00">
            <w:pPr>
              <w:widowControl w:val="0"/>
              <w:autoSpaceDE w:val="0"/>
              <w:autoSpaceDN w:val="0"/>
              <w:spacing w:after="0" w:line="255" w:lineRule="exact"/>
              <w:ind w:left="13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r>
      <w:tr w:rsidR="00360E00" w:rsidRPr="00360E00" w:rsidTr="00A37F67">
        <w:trPr>
          <w:trHeight w:val="275"/>
        </w:trPr>
        <w:tc>
          <w:tcPr>
            <w:tcW w:w="2546" w:type="dxa"/>
            <w:shd w:val="clear" w:color="auto" w:fill="auto"/>
          </w:tcPr>
          <w:p w:rsidR="00360E00" w:rsidRPr="00360E00" w:rsidRDefault="00360E00" w:rsidP="00360E00">
            <w:pPr>
              <w:widowControl w:val="0"/>
              <w:autoSpaceDE w:val="0"/>
              <w:autoSpaceDN w:val="0"/>
              <w:spacing w:after="0" w:line="256" w:lineRule="exact"/>
              <w:ind w:left="91" w:right="16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НижнедолговскоеСП</w:t>
            </w:r>
          </w:p>
        </w:tc>
        <w:tc>
          <w:tcPr>
            <w:tcW w:w="1418" w:type="dxa"/>
            <w:shd w:val="clear" w:color="auto" w:fill="auto"/>
          </w:tcPr>
          <w:p w:rsidR="00360E00" w:rsidRPr="00360E00" w:rsidRDefault="00360E00" w:rsidP="00360E00">
            <w:pPr>
              <w:widowControl w:val="0"/>
              <w:autoSpaceDE w:val="0"/>
              <w:autoSpaceDN w:val="0"/>
              <w:spacing w:after="0" w:line="256" w:lineRule="exact"/>
              <w:ind w:right="635"/>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136,14</w:t>
            </w:r>
          </w:p>
        </w:tc>
        <w:tc>
          <w:tcPr>
            <w:tcW w:w="1701"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20,42</w:t>
            </w:r>
          </w:p>
        </w:tc>
        <w:tc>
          <w:tcPr>
            <w:tcW w:w="1413"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432</w:t>
            </w:r>
          </w:p>
        </w:tc>
        <w:tc>
          <w:tcPr>
            <w:tcW w:w="1557" w:type="dxa"/>
            <w:shd w:val="clear" w:color="auto" w:fill="auto"/>
          </w:tcPr>
          <w:p w:rsidR="00360E00" w:rsidRPr="00360E00" w:rsidRDefault="00360E00" w:rsidP="00360E00">
            <w:pPr>
              <w:widowControl w:val="0"/>
              <w:autoSpaceDE w:val="0"/>
              <w:autoSpaceDN w:val="0"/>
              <w:spacing w:after="0" w:line="256"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23,8</w:t>
            </w:r>
          </w:p>
        </w:tc>
        <w:tc>
          <w:tcPr>
            <w:tcW w:w="1557"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612,36</w:t>
            </w:r>
          </w:p>
        </w:tc>
      </w:tr>
    </w:tbl>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Генеральнымпланомнатерриториисельскогопоселениярекомендуетсяреконструкция сетей водопровода для х. Нижнедолговский. Для х. Караичевскийрекомендованымероприятияпоразвитиюистроительствусистемыводоснабжения.</w:t>
      </w:r>
    </w:p>
    <w:p w:rsidR="00360E00" w:rsidRPr="00360E00" w:rsidRDefault="00360E00" w:rsidP="00360E00">
      <w:pPr>
        <w:spacing w:before="1" w:after="0" w:line="240" w:lineRule="auto"/>
        <w:ind w:left="112" w:right="38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Расчетныепоказателиводопотреблениянеобходимоуточнитьприпоследующем проектировании. Состав очистных сооружений, параметры сетей и</w:t>
      </w:r>
      <w:r w:rsidRPr="00360E00">
        <w:rPr>
          <w:rFonts w:ascii="Times New Roman" w:eastAsia="Times New Roman" w:hAnsi="Times New Roman" w:cs="Times New Roman"/>
          <w:spacing w:val="-1"/>
          <w:sz w:val="24"/>
          <w:szCs w:val="24"/>
          <w:lang w:eastAsia="ru-RU"/>
        </w:rPr>
        <w:t>сооружений,материалытрубитак</w:t>
      </w:r>
      <w:r w:rsidRPr="00360E00">
        <w:rPr>
          <w:rFonts w:ascii="Times New Roman" w:eastAsia="Times New Roman" w:hAnsi="Times New Roman" w:cs="Times New Roman"/>
          <w:sz w:val="24"/>
          <w:szCs w:val="24"/>
          <w:lang w:eastAsia="ru-RU"/>
        </w:rPr>
        <w:t>далеетакжеопределяютсянапоследующейстадиипроектирования специализированной организацией после гидравлического расчётасистемы.</w:t>
      </w:r>
    </w:p>
    <w:p w:rsidR="00360E00" w:rsidRPr="00360E00" w:rsidRDefault="00360E00" w:rsidP="00360E00">
      <w:pPr>
        <w:spacing w:before="1" w:after="0" w:line="240" w:lineRule="auto"/>
        <w:ind w:left="112" w:right="38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Минимальный свободный напор в сети при максимальном водопотреблениидля одноэтажной застройки принят неменее10м.</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21"/>
        </w:numPr>
        <w:tabs>
          <w:tab w:val="left" w:pos="1664"/>
        </w:tabs>
        <w:autoSpaceDE w:val="0"/>
        <w:autoSpaceDN w:val="0"/>
        <w:spacing w:before="89" w:after="0" w:line="240" w:lineRule="auto"/>
        <w:ind w:hanging="844"/>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Водоотведение</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7"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ВНижнедолговскомсельском</w:t>
      </w:r>
      <w:r w:rsidRPr="00360E00">
        <w:rPr>
          <w:rFonts w:ascii="Times New Roman" w:eastAsia="Times New Roman" w:hAnsi="Times New Roman" w:cs="Times New Roman"/>
          <w:sz w:val="24"/>
          <w:szCs w:val="24"/>
          <w:lang w:eastAsia="ru-RU"/>
        </w:rPr>
        <w:t>поселениисистемаводоотведенияиканализацииотсутствует.</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соответствии с СП 32.13330.2018 «Канализация. Наружные сети и сооружения»припроектированиисистемводоотведенияпоселенийрасчетноеудельноесреднесуточное (за год) водоотведение бытовых сточных вод от жилых зданий принятыравнымрасчетномусреднесуточномуводопотреблениюсогласноСП31.13330.2012</w:t>
      </w:r>
    </w:p>
    <w:p w:rsidR="00360E00" w:rsidRPr="00360E00" w:rsidRDefault="00360E00" w:rsidP="00360E00">
      <w:pPr>
        <w:spacing w:before="1" w:after="0" w:line="240" w:lineRule="auto"/>
        <w:ind w:left="112" w:right="386"/>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«Водоснабжение.Наружныесетиисооружения.АктуализированнаяредакцияСНиП2.04.02-84*»безучетарасходаводынаполивтерриторийизеленыхнасаждений.</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24.«Расчетмаксимального водоотведения»</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1779"/>
        <w:gridCol w:w="1983"/>
        <w:gridCol w:w="1347"/>
        <w:gridCol w:w="867"/>
        <w:gridCol w:w="1609"/>
      </w:tblGrid>
      <w:tr w:rsidR="00360E00" w:rsidRPr="00360E00" w:rsidTr="00A37F67">
        <w:trPr>
          <w:trHeight w:val="1381"/>
        </w:trPr>
        <w:tc>
          <w:tcPr>
            <w:tcW w:w="2614" w:type="dxa"/>
            <w:shd w:val="clear" w:color="auto" w:fill="auto"/>
          </w:tcPr>
          <w:p w:rsidR="00360E00" w:rsidRPr="00360E00" w:rsidRDefault="00360E00" w:rsidP="00360E00">
            <w:pPr>
              <w:widowControl w:val="0"/>
              <w:autoSpaceDE w:val="0"/>
              <w:autoSpaceDN w:val="0"/>
              <w:spacing w:before="1" w:after="0" w:line="240" w:lineRule="auto"/>
              <w:ind w:left="705"/>
              <w:rPr>
                <w:rFonts w:ascii="Times New Roman" w:eastAsia="Calibri" w:hAnsi="Times New Roman" w:cs="Times New Roman"/>
                <w:sz w:val="24"/>
                <w:szCs w:val="24"/>
              </w:rPr>
            </w:pPr>
            <w:r w:rsidRPr="00360E00">
              <w:rPr>
                <w:rFonts w:ascii="Times New Roman" w:eastAsia="Calibri" w:hAnsi="Times New Roman" w:cs="Times New Roman"/>
                <w:sz w:val="24"/>
                <w:szCs w:val="24"/>
              </w:rPr>
              <w:t>Территория</w:t>
            </w:r>
          </w:p>
        </w:tc>
        <w:tc>
          <w:tcPr>
            <w:tcW w:w="1779" w:type="dxa"/>
            <w:shd w:val="clear" w:color="auto" w:fill="auto"/>
          </w:tcPr>
          <w:p w:rsidR="00360E00" w:rsidRPr="00360E00" w:rsidRDefault="00360E00" w:rsidP="00360E00">
            <w:pPr>
              <w:widowControl w:val="0"/>
              <w:autoSpaceDE w:val="0"/>
              <w:autoSpaceDN w:val="0"/>
              <w:spacing w:after="0" w:line="270" w:lineRule="atLeast"/>
              <w:ind w:left="153" w:right="143" w:firstLine="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Расчетноенаибольшее</w:t>
            </w:r>
            <w:r w:rsidRPr="00360E00">
              <w:rPr>
                <w:rFonts w:ascii="Times New Roman" w:eastAsia="Calibri" w:hAnsi="Times New Roman" w:cs="Times New Roman"/>
                <w:spacing w:val="-1"/>
                <w:sz w:val="24"/>
                <w:szCs w:val="24"/>
              </w:rPr>
              <w:t>водопотребле-</w:t>
            </w:r>
            <w:r w:rsidRPr="00360E00">
              <w:rPr>
                <w:rFonts w:ascii="Times New Roman" w:eastAsia="Calibri" w:hAnsi="Times New Roman" w:cs="Times New Roman"/>
                <w:sz w:val="24"/>
                <w:szCs w:val="24"/>
              </w:rPr>
              <w:t>ние в сутки,м</w:t>
            </w:r>
            <w:r w:rsidRPr="00360E00">
              <w:rPr>
                <w:rFonts w:ascii="Times New Roman" w:eastAsia="Calibri" w:hAnsi="Times New Roman" w:cs="Times New Roman"/>
                <w:sz w:val="24"/>
                <w:szCs w:val="24"/>
                <w:vertAlign w:val="superscript"/>
              </w:rPr>
              <w:t>3</w:t>
            </w:r>
            <w:r w:rsidRPr="00360E00">
              <w:rPr>
                <w:rFonts w:ascii="Times New Roman" w:eastAsia="Calibri" w:hAnsi="Times New Roman" w:cs="Times New Roman"/>
                <w:sz w:val="24"/>
                <w:szCs w:val="24"/>
              </w:rPr>
              <w:t>/сут</w:t>
            </w:r>
          </w:p>
        </w:tc>
        <w:tc>
          <w:tcPr>
            <w:tcW w:w="1983" w:type="dxa"/>
            <w:shd w:val="clear" w:color="auto" w:fill="auto"/>
          </w:tcPr>
          <w:p w:rsidR="00360E00" w:rsidRPr="00360E00" w:rsidRDefault="00360E00" w:rsidP="00360E00">
            <w:pPr>
              <w:widowControl w:val="0"/>
              <w:autoSpaceDE w:val="0"/>
              <w:autoSpaceDN w:val="0"/>
              <w:spacing w:after="0" w:line="270" w:lineRule="atLeast"/>
              <w:ind w:left="140" w:right="13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15% от удель-ного водопо-требленияна</w:t>
            </w:r>
            <w:r w:rsidRPr="00360E00">
              <w:rPr>
                <w:rFonts w:ascii="Times New Roman" w:eastAsia="Calibri" w:hAnsi="Times New Roman" w:cs="Times New Roman"/>
                <w:spacing w:val="-1"/>
                <w:sz w:val="24"/>
                <w:szCs w:val="24"/>
              </w:rPr>
              <w:t xml:space="preserve">нужды </w:t>
            </w:r>
            <w:r w:rsidRPr="00360E00">
              <w:rPr>
                <w:rFonts w:ascii="Times New Roman" w:eastAsia="Calibri" w:hAnsi="Times New Roman" w:cs="Times New Roman"/>
                <w:sz w:val="24"/>
                <w:szCs w:val="24"/>
              </w:rPr>
              <w:t>промыш-ленности,м</w:t>
            </w:r>
            <w:r w:rsidRPr="00360E00">
              <w:rPr>
                <w:rFonts w:ascii="Times New Roman" w:eastAsia="Calibri" w:hAnsi="Times New Roman" w:cs="Times New Roman"/>
                <w:sz w:val="24"/>
                <w:szCs w:val="24"/>
                <w:vertAlign w:val="superscript"/>
              </w:rPr>
              <w:t>3</w:t>
            </w:r>
            <w:r w:rsidRPr="00360E00">
              <w:rPr>
                <w:rFonts w:ascii="Times New Roman" w:eastAsia="Calibri" w:hAnsi="Times New Roman" w:cs="Times New Roman"/>
                <w:sz w:val="24"/>
                <w:szCs w:val="24"/>
              </w:rPr>
              <w:t>/сут</w:t>
            </w:r>
          </w:p>
        </w:tc>
        <w:tc>
          <w:tcPr>
            <w:tcW w:w="1347" w:type="dxa"/>
            <w:shd w:val="clear" w:color="auto" w:fill="auto"/>
          </w:tcPr>
          <w:p w:rsidR="00360E00" w:rsidRPr="00360E00" w:rsidRDefault="00360E00" w:rsidP="00360E00">
            <w:pPr>
              <w:widowControl w:val="0"/>
              <w:autoSpaceDE w:val="0"/>
              <w:autoSpaceDN w:val="0"/>
              <w:spacing w:before="1" w:after="0" w:line="240" w:lineRule="auto"/>
              <w:ind w:left="144" w:right="136" w:firstLine="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Расход на</w:t>
            </w:r>
            <w:r w:rsidRPr="00360E00">
              <w:rPr>
                <w:rFonts w:ascii="Times New Roman" w:eastAsia="Calibri" w:hAnsi="Times New Roman" w:cs="Times New Roman"/>
                <w:spacing w:val="-2"/>
                <w:sz w:val="24"/>
                <w:szCs w:val="24"/>
              </w:rPr>
              <w:t>пожароту-</w:t>
            </w:r>
            <w:r w:rsidRPr="00360E00">
              <w:rPr>
                <w:rFonts w:ascii="Times New Roman" w:eastAsia="Calibri" w:hAnsi="Times New Roman" w:cs="Times New Roman"/>
                <w:sz w:val="24"/>
                <w:szCs w:val="24"/>
              </w:rPr>
              <w:t>шение,м</w:t>
            </w:r>
            <w:r w:rsidRPr="00360E00">
              <w:rPr>
                <w:rFonts w:ascii="Times New Roman" w:eastAsia="Calibri" w:hAnsi="Times New Roman" w:cs="Times New Roman"/>
                <w:sz w:val="24"/>
                <w:szCs w:val="24"/>
                <w:vertAlign w:val="superscript"/>
              </w:rPr>
              <w:t>3</w:t>
            </w:r>
            <w:r w:rsidRPr="00360E00">
              <w:rPr>
                <w:rFonts w:ascii="Times New Roman" w:eastAsia="Calibri" w:hAnsi="Times New Roman" w:cs="Times New Roman"/>
                <w:sz w:val="24"/>
                <w:szCs w:val="24"/>
              </w:rPr>
              <w:t>/сут</w:t>
            </w:r>
          </w:p>
        </w:tc>
        <w:tc>
          <w:tcPr>
            <w:tcW w:w="867" w:type="dxa"/>
            <w:shd w:val="clear" w:color="auto" w:fill="auto"/>
          </w:tcPr>
          <w:p w:rsidR="00360E00" w:rsidRPr="00360E00" w:rsidRDefault="00360E00" w:rsidP="00360E00">
            <w:pPr>
              <w:widowControl w:val="0"/>
              <w:autoSpaceDE w:val="0"/>
              <w:autoSpaceDN w:val="0"/>
              <w:spacing w:after="0" w:line="270" w:lineRule="atLeast"/>
              <w:ind w:left="112" w:right="101" w:hanging="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Рас-</w:t>
            </w:r>
            <w:r w:rsidRPr="00360E00">
              <w:rPr>
                <w:rFonts w:ascii="Times New Roman" w:eastAsia="Calibri" w:hAnsi="Times New Roman" w:cs="Times New Roman"/>
                <w:spacing w:val="-4"/>
                <w:sz w:val="24"/>
                <w:szCs w:val="24"/>
              </w:rPr>
              <w:t>ход на</w:t>
            </w:r>
            <w:r w:rsidRPr="00360E00">
              <w:rPr>
                <w:rFonts w:ascii="Times New Roman" w:eastAsia="Calibri" w:hAnsi="Times New Roman" w:cs="Times New Roman"/>
                <w:sz w:val="24"/>
                <w:szCs w:val="24"/>
              </w:rPr>
              <w:t>по-лив,м</w:t>
            </w:r>
            <w:r w:rsidRPr="00360E00">
              <w:rPr>
                <w:rFonts w:ascii="Times New Roman" w:eastAsia="Calibri" w:hAnsi="Times New Roman" w:cs="Times New Roman"/>
                <w:sz w:val="24"/>
                <w:szCs w:val="24"/>
                <w:vertAlign w:val="superscript"/>
              </w:rPr>
              <w:t>3</w:t>
            </w:r>
            <w:r w:rsidRPr="00360E00">
              <w:rPr>
                <w:rFonts w:ascii="Times New Roman" w:eastAsia="Calibri" w:hAnsi="Times New Roman" w:cs="Times New Roman"/>
                <w:sz w:val="24"/>
                <w:szCs w:val="24"/>
              </w:rPr>
              <w:t>/сут</w:t>
            </w:r>
          </w:p>
        </w:tc>
        <w:tc>
          <w:tcPr>
            <w:tcW w:w="1609" w:type="dxa"/>
            <w:shd w:val="clear" w:color="auto" w:fill="auto"/>
          </w:tcPr>
          <w:p w:rsidR="00360E00" w:rsidRPr="00360E00" w:rsidRDefault="00360E00" w:rsidP="00360E00">
            <w:pPr>
              <w:widowControl w:val="0"/>
              <w:autoSpaceDE w:val="0"/>
              <w:autoSpaceDN w:val="0"/>
              <w:spacing w:before="1" w:after="0" w:line="240" w:lineRule="auto"/>
              <w:ind w:left="498"/>
              <w:rPr>
                <w:rFonts w:ascii="Times New Roman" w:eastAsia="Calibri" w:hAnsi="Times New Roman" w:cs="Times New Roman"/>
                <w:sz w:val="24"/>
                <w:szCs w:val="24"/>
              </w:rPr>
            </w:pPr>
            <w:r w:rsidRPr="00360E00">
              <w:rPr>
                <w:rFonts w:ascii="Times New Roman" w:eastAsia="Calibri" w:hAnsi="Times New Roman" w:cs="Times New Roman"/>
                <w:sz w:val="24"/>
                <w:szCs w:val="24"/>
              </w:rPr>
              <w:t>Итого</w:t>
            </w:r>
          </w:p>
        </w:tc>
      </w:tr>
      <w:tr w:rsidR="00360E00" w:rsidRPr="00360E00" w:rsidTr="00A37F67">
        <w:trPr>
          <w:trHeight w:val="275"/>
        </w:trPr>
        <w:tc>
          <w:tcPr>
            <w:tcW w:w="2614" w:type="dxa"/>
            <w:shd w:val="clear" w:color="auto" w:fill="auto"/>
          </w:tcPr>
          <w:p w:rsidR="00360E00" w:rsidRPr="00360E00" w:rsidRDefault="00360E00" w:rsidP="00360E00">
            <w:pPr>
              <w:widowControl w:val="0"/>
              <w:autoSpaceDE w:val="0"/>
              <w:autoSpaceDN w:val="0"/>
              <w:spacing w:after="0" w:line="256" w:lineRule="exact"/>
              <w:ind w:left="1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779" w:type="dxa"/>
            <w:shd w:val="clear" w:color="auto" w:fill="auto"/>
          </w:tcPr>
          <w:p w:rsidR="00360E00" w:rsidRPr="00360E00" w:rsidRDefault="00360E00" w:rsidP="00360E00">
            <w:pPr>
              <w:widowControl w:val="0"/>
              <w:autoSpaceDE w:val="0"/>
              <w:autoSpaceDN w:val="0"/>
              <w:spacing w:after="0" w:line="256" w:lineRule="exact"/>
              <w:ind w:left="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983" w:type="dxa"/>
            <w:shd w:val="clear" w:color="auto" w:fill="auto"/>
          </w:tcPr>
          <w:p w:rsidR="00360E00" w:rsidRPr="00360E00" w:rsidRDefault="00360E00" w:rsidP="00360E00">
            <w:pPr>
              <w:widowControl w:val="0"/>
              <w:autoSpaceDE w:val="0"/>
              <w:autoSpaceDN w:val="0"/>
              <w:spacing w:after="0" w:line="256" w:lineRule="exact"/>
              <w:ind w:lef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1347" w:type="dxa"/>
            <w:shd w:val="clear" w:color="auto" w:fill="auto"/>
          </w:tcPr>
          <w:p w:rsidR="00360E00" w:rsidRPr="00360E00" w:rsidRDefault="00360E00" w:rsidP="00360E00">
            <w:pPr>
              <w:widowControl w:val="0"/>
              <w:autoSpaceDE w:val="0"/>
              <w:autoSpaceDN w:val="0"/>
              <w:spacing w:after="0" w:line="256" w:lineRule="exact"/>
              <w:ind w:lef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867" w:type="dxa"/>
            <w:shd w:val="clear" w:color="auto" w:fill="auto"/>
          </w:tcPr>
          <w:p w:rsidR="00360E00" w:rsidRPr="00360E00" w:rsidRDefault="00360E00" w:rsidP="00360E00">
            <w:pPr>
              <w:widowControl w:val="0"/>
              <w:autoSpaceDE w:val="0"/>
              <w:autoSpaceDN w:val="0"/>
              <w:spacing w:after="0" w:line="256" w:lineRule="exact"/>
              <w:ind w:lef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1609" w:type="dxa"/>
            <w:shd w:val="clear" w:color="auto" w:fill="auto"/>
          </w:tcPr>
          <w:p w:rsidR="00360E00" w:rsidRPr="00360E00" w:rsidRDefault="00360E00" w:rsidP="00360E00">
            <w:pPr>
              <w:widowControl w:val="0"/>
              <w:autoSpaceDE w:val="0"/>
              <w:autoSpaceDN w:val="0"/>
              <w:spacing w:after="0" w:line="256" w:lineRule="exact"/>
              <w:ind w:lef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r>
      <w:tr w:rsidR="00360E00" w:rsidRPr="00360E00" w:rsidTr="00A37F67">
        <w:trPr>
          <w:trHeight w:val="330"/>
        </w:trPr>
        <w:tc>
          <w:tcPr>
            <w:tcW w:w="2614"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НижнедолговскоеСП</w:t>
            </w:r>
          </w:p>
        </w:tc>
        <w:tc>
          <w:tcPr>
            <w:tcW w:w="1779"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136,14</w:t>
            </w:r>
          </w:p>
        </w:tc>
        <w:tc>
          <w:tcPr>
            <w:tcW w:w="1983"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20,42</w:t>
            </w:r>
          </w:p>
        </w:tc>
        <w:tc>
          <w:tcPr>
            <w:tcW w:w="2214" w:type="dxa"/>
            <w:gridSpan w:val="2"/>
            <w:shd w:val="clear" w:color="auto" w:fill="auto"/>
          </w:tcPr>
          <w:p w:rsidR="00360E00" w:rsidRPr="00360E00" w:rsidRDefault="00360E00" w:rsidP="00360E00">
            <w:pPr>
              <w:widowControl w:val="0"/>
              <w:autoSpaceDE w:val="0"/>
              <w:autoSpaceDN w:val="0"/>
              <w:spacing w:after="0" w:line="275"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отсутствует</w:t>
            </w:r>
          </w:p>
        </w:tc>
        <w:tc>
          <w:tcPr>
            <w:tcW w:w="1609" w:type="dxa"/>
            <w:shd w:val="clear" w:color="auto" w:fill="auto"/>
          </w:tcPr>
          <w:p w:rsidR="00360E00" w:rsidRPr="00360E00" w:rsidRDefault="00360E00" w:rsidP="00360E00">
            <w:pPr>
              <w:widowControl w:val="0"/>
              <w:autoSpaceDE w:val="0"/>
              <w:autoSpaceDN w:val="0"/>
              <w:spacing w:after="0" w:line="275"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156,56</w:t>
            </w: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24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Расчетные показатели водоотведения необходимо уточнить при последующемпроектировании. Состав очистных сооружений, параметры сетей и сооружений, материалы труб и так далее также определяются на последующей стадии проектированияспециализированнойорганизациейпослегидравлическогорасчёта системы.</w:t>
      </w:r>
    </w:p>
    <w:p w:rsidR="00360E00" w:rsidRPr="00360E00" w:rsidRDefault="00360E00" w:rsidP="00360E00">
      <w:pPr>
        <w:spacing w:before="1" w:after="0" w:line="240" w:lineRule="auto"/>
        <w:ind w:left="112" w:right="24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НатерриторииНижнедолговскогосельскогопоселениярекомендованыследующиемероприятия поразвитию системыводоотведения:</w:t>
      </w:r>
    </w:p>
    <w:p w:rsidR="00360E00" w:rsidRPr="00360E00" w:rsidRDefault="00360E00" w:rsidP="00360E00">
      <w:pPr>
        <w:widowControl w:val="0"/>
        <w:numPr>
          <w:ilvl w:val="1"/>
          <w:numId w:val="25"/>
        </w:numPr>
        <w:tabs>
          <w:tab w:val="left" w:pos="1032"/>
        </w:tabs>
        <w:autoSpaceDE w:val="0"/>
        <w:autoSpaceDN w:val="0"/>
        <w:spacing w:after="0" w:line="321" w:lineRule="exact"/>
        <w:ind w:left="103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строительствосистемочистки;</w:t>
      </w:r>
    </w:p>
    <w:p w:rsidR="00360E00" w:rsidRPr="00360E00" w:rsidRDefault="00360E00" w:rsidP="00360E00">
      <w:pPr>
        <w:widowControl w:val="0"/>
        <w:numPr>
          <w:ilvl w:val="1"/>
          <w:numId w:val="25"/>
        </w:numPr>
        <w:tabs>
          <w:tab w:val="left" w:pos="1032"/>
        </w:tabs>
        <w:autoSpaceDE w:val="0"/>
        <w:autoSpaceDN w:val="0"/>
        <w:spacing w:after="0" w:line="322" w:lineRule="exact"/>
        <w:ind w:left="103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строительствосетейводоотведения;</w:t>
      </w:r>
    </w:p>
    <w:p w:rsidR="00360E00" w:rsidRPr="00360E00" w:rsidRDefault="00360E00" w:rsidP="00360E00">
      <w:pPr>
        <w:widowControl w:val="0"/>
        <w:numPr>
          <w:ilvl w:val="1"/>
          <w:numId w:val="25"/>
        </w:numPr>
        <w:tabs>
          <w:tab w:val="left" w:pos="1032"/>
        </w:tabs>
        <w:autoSpaceDE w:val="0"/>
        <w:autoSpaceDN w:val="0"/>
        <w:spacing w:after="0" w:line="240" w:lineRule="auto"/>
        <w:ind w:left="103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строительстволивневойканализации;</w:t>
      </w:r>
    </w:p>
    <w:p w:rsidR="00360E00" w:rsidRPr="00360E00" w:rsidRDefault="00360E00" w:rsidP="00360E00">
      <w:pPr>
        <w:widowControl w:val="0"/>
        <w:numPr>
          <w:ilvl w:val="1"/>
          <w:numId w:val="25"/>
        </w:numPr>
        <w:tabs>
          <w:tab w:val="left" w:pos="1032"/>
        </w:tabs>
        <w:autoSpaceDE w:val="0"/>
        <w:autoSpaceDN w:val="0"/>
        <w:spacing w:before="2" w:after="0" w:line="322" w:lineRule="exact"/>
        <w:ind w:left="103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строительствоочистныхсооруженийливневойканализации.</w:t>
      </w:r>
    </w:p>
    <w:p w:rsidR="00360E00" w:rsidRPr="00360E00" w:rsidRDefault="00360E00" w:rsidP="00360E00">
      <w:pPr>
        <w:spacing w:after="0" w:line="240" w:lineRule="auto"/>
        <w:ind w:left="112" w:right="24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систему канализации должны поступать стоки от жилых и общественных зда</w:t>
      </w:r>
      <w:r w:rsidRPr="00360E00">
        <w:rPr>
          <w:rFonts w:ascii="Times New Roman" w:eastAsia="Times New Roman" w:hAnsi="Times New Roman" w:cs="Times New Roman"/>
          <w:spacing w:val="-1"/>
          <w:sz w:val="24"/>
          <w:szCs w:val="24"/>
          <w:lang w:eastAsia="ru-RU"/>
        </w:rPr>
        <w:t>ний,откоммунальныхпредприятийипромышленности.</w:t>
      </w:r>
      <w:r w:rsidRPr="00360E00">
        <w:rPr>
          <w:rFonts w:ascii="Times New Roman" w:eastAsia="Times New Roman" w:hAnsi="Times New Roman" w:cs="Times New Roman"/>
          <w:sz w:val="24"/>
          <w:szCs w:val="24"/>
          <w:lang w:eastAsia="ru-RU"/>
        </w:rPr>
        <w:t>Загрязненныепромышленныестоки перед сбросом их в канализацию должны проходить предварительную очисткуна локальных(собственных)очистныхсооружениях.</w:t>
      </w:r>
    </w:p>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21"/>
        </w:numPr>
        <w:tabs>
          <w:tab w:val="left" w:pos="1661"/>
        </w:tabs>
        <w:autoSpaceDE w:val="0"/>
        <w:autoSpaceDN w:val="0"/>
        <w:spacing w:after="0" w:line="240" w:lineRule="auto"/>
        <w:ind w:left="1660"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Газоснабжение</w:t>
      </w:r>
    </w:p>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Годовой расход природного газа на индивидуально-бытовые нужды населения</w:t>
      </w:r>
      <w:r w:rsidRPr="00360E00">
        <w:rPr>
          <w:rFonts w:ascii="Times New Roman" w:eastAsia="Times New Roman" w:hAnsi="Times New Roman" w:cs="Times New Roman"/>
          <w:spacing w:val="-1"/>
          <w:sz w:val="24"/>
          <w:szCs w:val="24"/>
          <w:lang w:eastAsia="ru-RU"/>
        </w:rPr>
        <w:t>определен</w:t>
      </w:r>
      <w:r w:rsidRPr="00360E00">
        <w:rPr>
          <w:rFonts w:ascii="Times New Roman" w:eastAsia="Times New Roman" w:hAnsi="Times New Roman" w:cs="Times New Roman"/>
          <w:sz w:val="24"/>
          <w:szCs w:val="24"/>
          <w:lang w:eastAsia="ru-RU"/>
        </w:rPr>
        <w:t>понормесогласноСП42.101.2003«Общиеположенияпопроектированиюи строительству газораспределительных систем из металлических и полиэтиленовыхтруб»: 120 м</w:t>
      </w:r>
      <w:r w:rsidRPr="00360E00">
        <w:rPr>
          <w:rFonts w:ascii="Times New Roman" w:eastAsia="Times New Roman" w:hAnsi="Times New Roman" w:cs="Times New Roman"/>
          <w:sz w:val="24"/>
          <w:szCs w:val="24"/>
          <w:vertAlign w:val="superscript"/>
          <w:lang w:eastAsia="ru-RU"/>
        </w:rPr>
        <w:t>3</w:t>
      </w:r>
      <w:r w:rsidRPr="00360E00">
        <w:rPr>
          <w:rFonts w:ascii="Times New Roman" w:eastAsia="Times New Roman" w:hAnsi="Times New Roman" w:cs="Times New Roman"/>
          <w:sz w:val="24"/>
          <w:szCs w:val="24"/>
          <w:lang w:eastAsia="ru-RU"/>
        </w:rPr>
        <w:t>/год на жителя капитальной застройки, обеспеченного централизованным горячим водоснабжением, 300 м</w:t>
      </w:r>
      <w:r w:rsidRPr="00360E00">
        <w:rPr>
          <w:rFonts w:ascii="Times New Roman" w:eastAsia="Times New Roman" w:hAnsi="Times New Roman" w:cs="Times New Roman"/>
          <w:sz w:val="24"/>
          <w:szCs w:val="24"/>
          <w:vertAlign w:val="superscript"/>
          <w:lang w:eastAsia="ru-RU"/>
        </w:rPr>
        <w:t>3</w:t>
      </w:r>
      <w:r w:rsidRPr="00360E00">
        <w:rPr>
          <w:rFonts w:ascii="Times New Roman" w:eastAsia="Times New Roman" w:hAnsi="Times New Roman" w:cs="Times New Roman"/>
          <w:sz w:val="24"/>
          <w:szCs w:val="24"/>
          <w:lang w:eastAsia="ru-RU"/>
        </w:rPr>
        <w:t>/год – при горячем водоснабжении от нагревателей.Обеспеченность природнымгазом нарасчетный срок составит –100%.</w:t>
      </w:r>
    </w:p>
    <w:p w:rsidR="00360E00" w:rsidRPr="00360E00" w:rsidRDefault="00360E00" w:rsidP="00360E00">
      <w:pPr>
        <w:spacing w:before="89" w:after="0" w:line="240" w:lineRule="auto"/>
        <w:ind w:left="112" w:right="38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Расходприродногогазанавыработкутепловойэнергиикотельнымиопределенс учетом теплотворной способности природного газа 8000 ккал/ч и числом часов использования 3600.</w:t>
      </w: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Расход на прочих потребителей (предприятия торговли, бытового обслуживанияи томуподобное) принят вразмере5%от суммарного расхода нажилыедома.</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669" w:firstLine="566"/>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25. «Годовой расход природного газа на жилой фонд, непромышленные предприятия и прочих потребителей, м</w:t>
      </w:r>
      <w:r w:rsidRPr="00360E00">
        <w:rPr>
          <w:rFonts w:ascii="Times New Roman" w:eastAsia="Times New Roman" w:hAnsi="Times New Roman" w:cs="Times New Roman"/>
          <w:sz w:val="24"/>
          <w:szCs w:val="24"/>
          <w:vertAlign w:val="superscript"/>
          <w:lang w:eastAsia="ru-RU"/>
        </w:rPr>
        <w:t>3</w:t>
      </w:r>
      <w:r w:rsidRPr="00360E00">
        <w:rPr>
          <w:rFonts w:ascii="Times New Roman" w:eastAsia="Times New Roman" w:hAnsi="Times New Roman" w:cs="Times New Roman"/>
          <w:sz w:val="24"/>
          <w:szCs w:val="24"/>
          <w:lang w:eastAsia="ru-RU"/>
        </w:rPr>
        <w:t>/год (выполнен укрупненно с учетом300м</w:t>
      </w:r>
      <w:r w:rsidRPr="00360E00">
        <w:rPr>
          <w:rFonts w:ascii="Times New Roman" w:eastAsia="Times New Roman" w:hAnsi="Times New Roman" w:cs="Times New Roman"/>
          <w:sz w:val="24"/>
          <w:szCs w:val="24"/>
          <w:vertAlign w:val="superscript"/>
          <w:lang w:eastAsia="ru-RU"/>
        </w:rPr>
        <w:t>3</w:t>
      </w:r>
      <w:r w:rsidRPr="00360E00">
        <w:rPr>
          <w:rFonts w:ascii="Times New Roman" w:eastAsia="Times New Roman" w:hAnsi="Times New Roman" w:cs="Times New Roman"/>
          <w:sz w:val="24"/>
          <w:szCs w:val="24"/>
          <w:lang w:eastAsia="ru-RU"/>
        </w:rPr>
        <w:t>/год начеловека)»</w:t>
      </w:r>
    </w:p>
    <w:p w:rsidR="00360E00" w:rsidRPr="00360E00" w:rsidRDefault="00360E00" w:rsidP="00360E00">
      <w:pPr>
        <w:spacing w:before="3"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8"/>
        <w:gridCol w:w="2150"/>
        <w:gridCol w:w="1300"/>
        <w:gridCol w:w="2140"/>
        <w:gridCol w:w="1734"/>
      </w:tblGrid>
      <w:tr w:rsidR="00360E00" w:rsidRPr="00360E00" w:rsidTr="00A37F67">
        <w:trPr>
          <w:trHeight w:val="1103"/>
        </w:trPr>
        <w:tc>
          <w:tcPr>
            <w:tcW w:w="2868" w:type="dxa"/>
            <w:shd w:val="clear" w:color="auto" w:fill="auto"/>
          </w:tcPr>
          <w:p w:rsidR="00360E00" w:rsidRPr="00360E00" w:rsidRDefault="00360E00" w:rsidP="00360E00">
            <w:pPr>
              <w:widowControl w:val="0"/>
              <w:autoSpaceDE w:val="0"/>
              <w:autoSpaceDN w:val="0"/>
              <w:spacing w:after="0" w:line="275" w:lineRule="exact"/>
              <w:ind w:left="832"/>
              <w:rPr>
                <w:rFonts w:ascii="Times New Roman" w:eastAsia="Calibri" w:hAnsi="Times New Roman" w:cs="Times New Roman"/>
                <w:sz w:val="24"/>
                <w:szCs w:val="24"/>
              </w:rPr>
            </w:pPr>
            <w:r w:rsidRPr="00360E00">
              <w:rPr>
                <w:rFonts w:ascii="Times New Roman" w:eastAsia="Calibri" w:hAnsi="Times New Roman" w:cs="Times New Roman"/>
                <w:sz w:val="24"/>
                <w:szCs w:val="24"/>
              </w:rPr>
              <w:t>Территория</w:t>
            </w:r>
          </w:p>
        </w:tc>
        <w:tc>
          <w:tcPr>
            <w:tcW w:w="2150" w:type="dxa"/>
            <w:shd w:val="clear" w:color="auto" w:fill="auto"/>
          </w:tcPr>
          <w:p w:rsidR="00360E00" w:rsidRPr="00360E00" w:rsidRDefault="00360E00" w:rsidP="00360E00">
            <w:pPr>
              <w:widowControl w:val="0"/>
              <w:autoSpaceDE w:val="0"/>
              <w:autoSpaceDN w:val="0"/>
              <w:spacing w:after="0" w:line="240" w:lineRule="auto"/>
              <w:ind w:left="779" w:right="108" w:hanging="655"/>
              <w:rPr>
                <w:rFonts w:ascii="Times New Roman" w:eastAsia="Calibri" w:hAnsi="Times New Roman" w:cs="Times New Roman"/>
                <w:sz w:val="24"/>
                <w:szCs w:val="24"/>
              </w:rPr>
            </w:pPr>
            <w:r w:rsidRPr="00360E00">
              <w:rPr>
                <w:rFonts w:ascii="Times New Roman" w:eastAsia="Calibri" w:hAnsi="Times New Roman" w:cs="Times New Roman"/>
                <w:sz w:val="24"/>
                <w:szCs w:val="24"/>
              </w:rPr>
              <w:t>Численностьнасе-ления</w:t>
            </w:r>
          </w:p>
        </w:tc>
        <w:tc>
          <w:tcPr>
            <w:tcW w:w="1300" w:type="dxa"/>
            <w:shd w:val="clear" w:color="auto" w:fill="auto"/>
          </w:tcPr>
          <w:p w:rsidR="00360E00" w:rsidRPr="00360E00" w:rsidRDefault="00360E00" w:rsidP="00360E00">
            <w:pPr>
              <w:widowControl w:val="0"/>
              <w:autoSpaceDE w:val="0"/>
              <w:autoSpaceDN w:val="0"/>
              <w:spacing w:after="0" w:line="240" w:lineRule="auto"/>
              <w:ind w:left="331" w:right="280" w:hanging="39"/>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Жилойфонд,м</w:t>
            </w:r>
            <w:r w:rsidRPr="00360E00">
              <w:rPr>
                <w:rFonts w:ascii="Times New Roman" w:eastAsia="Calibri" w:hAnsi="Times New Roman" w:cs="Times New Roman"/>
                <w:sz w:val="24"/>
                <w:szCs w:val="24"/>
                <w:vertAlign w:val="superscript"/>
              </w:rPr>
              <w:t>3</w:t>
            </w:r>
            <w:r w:rsidRPr="00360E00">
              <w:rPr>
                <w:rFonts w:ascii="Times New Roman" w:eastAsia="Calibri" w:hAnsi="Times New Roman" w:cs="Times New Roman"/>
                <w:sz w:val="24"/>
                <w:szCs w:val="24"/>
              </w:rPr>
              <w:t>/год</w:t>
            </w:r>
          </w:p>
        </w:tc>
        <w:tc>
          <w:tcPr>
            <w:tcW w:w="2140" w:type="dxa"/>
            <w:shd w:val="clear" w:color="auto" w:fill="auto"/>
          </w:tcPr>
          <w:p w:rsidR="00360E00" w:rsidRPr="00360E00" w:rsidRDefault="00360E00" w:rsidP="00360E00">
            <w:pPr>
              <w:widowControl w:val="0"/>
              <w:autoSpaceDE w:val="0"/>
              <w:autoSpaceDN w:val="0"/>
              <w:spacing w:after="0" w:line="276" w:lineRule="exact"/>
              <w:ind w:left="123" w:right="10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Непромышленныепредприятияипрочиепотреби-тели</w:t>
            </w:r>
          </w:p>
        </w:tc>
        <w:tc>
          <w:tcPr>
            <w:tcW w:w="1734" w:type="dxa"/>
            <w:shd w:val="clear" w:color="auto" w:fill="auto"/>
          </w:tcPr>
          <w:p w:rsidR="00360E00" w:rsidRPr="00360E00" w:rsidRDefault="00360E00" w:rsidP="00360E00">
            <w:pPr>
              <w:widowControl w:val="0"/>
              <w:autoSpaceDE w:val="0"/>
              <w:autoSpaceDN w:val="0"/>
              <w:spacing w:after="0" w:line="275" w:lineRule="exact"/>
              <w:ind w:left="560"/>
              <w:rPr>
                <w:rFonts w:ascii="Times New Roman" w:eastAsia="Calibri" w:hAnsi="Times New Roman" w:cs="Times New Roman"/>
                <w:sz w:val="24"/>
                <w:szCs w:val="24"/>
              </w:rPr>
            </w:pPr>
            <w:r w:rsidRPr="00360E00">
              <w:rPr>
                <w:rFonts w:ascii="Times New Roman" w:eastAsia="Calibri" w:hAnsi="Times New Roman" w:cs="Times New Roman"/>
                <w:sz w:val="24"/>
                <w:szCs w:val="24"/>
              </w:rPr>
              <w:t>Итого</w:t>
            </w:r>
          </w:p>
        </w:tc>
      </w:tr>
      <w:tr w:rsidR="00360E00" w:rsidRPr="00360E00" w:rsidTr="00A37F67">
        <w:trPr>
          <w:trHeight w:val="275"/>
        </w:trPr>
        <w:tc>
          <w:tcPr>
            <w:tcW w:w="2868" w:type="dxa"/>
            <w:shd w:val="clear" w:color="auto" w:fill="auto"/>
          </w:tcPr>
          <w:p w:rsidR="00360E00" w:rsidRPr="00360E00" w:rsidRDefault="00360E00" w:rsidP="00360E00">
            <w:pPr>
              <w:widowControl w:val="0"/>
              <w:autoSpaceDE w:val="0"/>
              <w:autoSpaceDN w:val="0"/>
              <w:spacing w:after="0" w:line="255" w:lineRule="exact"/>
              <w:ind w:left="13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150" w:type="dxa"/>
            <w:shd w:val="clear" w:color="auto" w:fill="auto"/>
          </w:tcPr>
          <w:p w:rsidR="00360E00" w:rsidRPr="00360E00" w:rsidRDefault="00360E00" w:rsidP="00360E00">
            <w:pPr>
              <w:widowControl w:val="0"/>
              <w:autoSpaceDE w:val="0"/>
              <w:autoSpaceDN w:val="0"/>
              <w:spacing w:after="0" w:line="255" w:lineRule="exact"/>
              <w:ind w:left="13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300" w:type="dxa"/>
            <w:shd w:val="clear" w:color="auto" w:fill="auto"/>
          </w:tcPr>
          <w:p w:rsidR="00360E00" w:rsidRPr="00360E00" w:rsidRDefault="00360E00" w:rsidP="00360E00">
            <w:pPr>
              <w:widowControl w:val="0"/>
              <w:autoSpaceDE w:val="0"/>
              <w:autoSpaceDN w:val="0"/>
              <w:spacing w:after="0" w:line="255" w:lineRule="exact"/>
              <w:ind w:left="13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140" w:type="dxa"/>
            <w:shd w:val="clear" w:color="auto" w:fill="auto"/>
          </w:tcPr>
          <w:p w:rsidR="00360E00" w:rsidRPr="00360E00" w:rsidRDefault="00360E00" w:rsidP="00360E00">
            <w:pPr>
              <w:widowControl w:val="0"/>
              <w:autoSpaceDE w:val="0"/>
              <w:autoSpaceDN w:val="0"/>
              <w:spacing w:after="0" w:line="255" w:lineRule="exact"/>
              <w:ind w:left="13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734" w:type="dxa"/>
            <w:shd w:val="clear" w:color="auto" w:fill="auto"/>
          </w:tcPr>
          <w:p w:rsidR="00360E00" w:rsidRPr="00360E00" w:rsidRDefault="00360E00" w:rsidP="00360E00">
            <w:pPr>
              <w:widowControl w:val="0"/>
              <w:autoSpaceDE w:val="0"/>
              <w:autoSpaceDN w:val="0"/>
              <w:spacing w:after="0" w:line="255" w:lineRule="exact"/>
              <w:ind w:left="13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277"/>
        </w:trPr>
        <w:tc>
          <w:tcPr>
            <w:tcW w:w="2868" w:type="dxa"/>
            <w:shd w:val="clear" w:color="auto" w:fill="auto"/>
          </w:tcPr>
          <w:p w:rsidR="00360E00" w:rsidRPr="00360E00" w:rsidRDefault="00360E00" w:rsidP="00360E00">
            <w:pPr>
              <w:widowControl w:val="0"/>
              <w:autoSpaceDE w:val="0"/>
              <w:autoSpaceDN w:val="0"/>
              <w:spacing w:before="1" w:after="0" w:line="25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НижнедолговскоеСП</w:t>
            </w:r>
          </w:p>
        </w:tc>
        <w:tc>
          <w:tcPr>
            <w:tcW w:w="2150" w:type="dxa"/>
            <w:shd w:val="clear" w:color="auto" w:fill="auto"/>
          </w:tcPr>
          <w:p w:rsidR="00360E00" w:rsidRPr="00360E00" w:rsidRDefault="00360E00" w:rsidP="00360E00">
            <w:pPr>
              <w:widowControl w:val="0"/>
              <w:autoSpaceDE w:val="0"/>
              <w:autoSpaceDN w:val="0"/>
              <w:spacing w:before="1" w:after="0" w:line="25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476</w:t>
            </w:r>
          </w:p>
        </w:tc>
        <w:tc>
          <w:tcPr>
            <w:tcW w:w="1300" w:type="dxa"/>
            <w:shd w:val="clear" w:color="auto" w:fill="auto"/>
          </w:tcPr>
          <w:p w:rsidR="00360E00" w:rsidRPr="00360E00" w:rsidRDefault="00360E00" w:rsidP="00360E00">
            <w:pPr>
              <w:widowControl w:val="0"/>
              <w:autoSpaceDE w:val="0"/>
              <w:autoSpaceDN w:val="0"/>
              <w:spacing w:before="1" w:after="0" w:line="257"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142800</w:t>
            </w:r>
          </w:p>
        </w:tc>
        <w:tc>
          <w:tcPr>
            <w:tcW w:w="2140" w:type="dxa"/>
            <w:shd w:val="clear" w:color="auto" w:fill="auto"/>
          </w:tcPr>
          <w:p w:rsidR="00360E00" w:rsidRPr="00360E00" w:rsidRDefault="00360E00" w:rsidP="00360E00">
            <w:pPr>
              <w:widowControl w:val="0"/>
              <w:autoSpaceDE w:val="0"/>
              <w:autoSpaceDN w:val="0"/>
              <w:spacing w:before="1" w:after="0" w:line="257"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7 140</w:t>
            </w:r>
          </w:p>
        </w:tc>
        <w:tc>
          <w:tcPr>
            <w:tcW w:w="1734" w:type="dxa"/>
            <w:shd w:val="clear" w:color="auto" w:fill="auto"/>
          </w:tcPr>
          <w:p w:rsidR="00360E00" w:rsidRPr="00360E00" w:rsidRDefault="00360E00" w:rsidP="00360E00">
            <w:pPr>
              <w:widowControl w:val="0"/>
              <w:autoSpaceDE w:val="0"/>
              <w:autoSpaceDN w:val="0"/>
              <w:spacing w:before="1" w:after="0" w:line="257"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149940</w:t>
            </w: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Для участков газораспределительных сетей рекомендуются к применению по-лиэтиленовые трубы по ГОСТ Р 50838-2009 «Трубы из полиэтилена для газопроводов», характеризующиеся износостойким воздействием к внутренним факторам иокружающейсреде,стойкостьюккоррозииинеподвергаютсядеформации,чтообеспечивает более высокую надежность и долговечность в эксплуатации, при этом отсутствуетнеобходимостьспециальнойзащитыоткоррозии,увеличиваетсясрокслужбы сетей.</w:t>
      </w: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Для возможности отключения отдельных участков газовых сетей, ответвленийи вводов к потребителям предусматривается запорная арматура. Для монтажа и демонтажа запорной арматуры на подземных газовых сетях, предусматриваются компенсирующиеустройства.</w:t>
      </w:r>
    </w:p>
    <w:p w:rsidR="00360E00" w:rsidRPr="00360E00" w:rsidRDefault="00360E00" w:rsidP="00360E00">
      <w:pPr>
        <w:spacing w:before="1"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Расчетные показатели газоснабжения необходимо уточнить при последующемпроектировании. Параметры сетей и сооружений, материалы труб и так далее такжеопределяютсянапоследующейстадиипроектированияспециализированнойорганизациейпослегидравлическогорасчёта системы.</w:t>
      </w:r>
    </w:p>
    <w:p w:rsidR="00360E00" w:rsidRPr="00360E00" w:rsidRDefault="00360E00" w:rsidP="00360E00">
      <w:pPr>
        <w:spacing w:after="0" w:line="240" w:lineRule="auto"/>
        <w:ind w:left="112" w:right="38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Генеральным     планом     рекомендуется     строительство     газопровода     вх.Караичевский.</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21"/>
        </w:numPr>
        <w:tabs>
          <w:tab w:val="left" w:pos="1664"/>
        </w:tabs>
        <w:autoSpaceDE w:val="0"/>
        <w:autoSpaceDN w:val="0"/>
        <w:spacing w:after="0" w:line="240" w:lineRule="auto"/>
        <w:ind w:hanging="844"/>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Электроснабжение</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Расчетэлектрическойнагрузкижилойзастройкиосуществленпоудельнымпоказателям в соответствии с «Инструкцией по проектированию городских электрическихсетей»РД34.20.185-94.Расчетныеэлектрическиенагрузкипланируемыхнарасчетный срок потребителей приведены к шинам 0,4 кВ. Для многоквартирных жилыхдомов удельная расчетная электрическая нагрузка принята для домов с плитами насетевомприродномгазе.</w:t>
      </w:r>
    </w:p>
    <w:p w:rsidR="00360E00" w:rsidRPr="00360E00" w:rsidRDefault="00360E00" w:rsidP="00360E00">
      <w:pPr>
        <w:spacing w:after="0" w:line="240" w:lineRule="auto"/>
        <w:ind w:left="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Расчетэлектрическойнагрузки для жилой застройкиприведенвтаблице31.</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89"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Таблица26.«Расчетнаяэлектрическаянагрузкажилойзастройки»</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1486"/>
        <w:gridCol w:w="1755"/>
        <w:gridCol w:w="2434"/>
        <w:gridCol w:w="3233"/>
      </w:tblGrid>
      <w:tr w:rsidR="00360E00" w:rsidRPr="00360E00" w:rsidTr="00A37F67">
        <w:trPr>
          <w:trHeight w:val="299"/>
        </w:trPr>
        <w:tc>
          <w:tcPr>
            <w:tcW w:w="1289" w:type="dxa"/>
            <w:vMerge w:val="restart"/>
            <w:shd w:val="clear" w:color="auto" w:fill="auto"/>
          </w:tcPr>
          <w:p w:rsidR="00360E00" w:rsidRPr="00360E00" w:rsidRDefault="00360E00" w:rsidP="00360E00">
            <w:pPr>
              <w:widowControl w:val="0"/>
              <w:autoSpaceDE w:val="0"/>
              <w:autoSpaceDN w:val="0"/>
              <w:spacing w:after="0" w:line="240" w:lineRule="auto"/>
              <w:ind w:left="362" w:right="305"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Этаж-ность</w:t>
            </w:r>
          </w:p>
        </w:tc>
        <w:tc>
          <w:tcPr>
            <w:tcW w:w="8908" w:type="dxa"/>
            <w:gridSpan w:val="4"/>
            <w:shd w:val="clear" w:color="auto" w:fill="auto"/>
          </w:tcPr>
          <w:p w:rsidR="00360E00" w:rsidRPr="00360E00" w:rsidRDefault="00360E00" w:rsidP="00360E00">
            <w:pPr>
              <w:widowControl w:val="0"/>
              <w:autoSpaceDE w:val="0"/>
              <w:autoSpaceDN w:val="0"/>
              <w:spacing w:after="0" w:line="275" w:lineRule="exact"/>
              <w:ind w:left="3632" w:right="362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Существующая</w:t>
            </w:r>
          </w:p>
        </w:tc>
      </w:tr>
      <w:tr w:rsidR="00360E00" w:rsidRPr="00360E00" w:rsidTr="00A37F67">
        <w:trPr>
          <w:trHeight w:val="299"/>
        </w:trPr>
        <w:tc>
          <w:tcPr>
            <w:tcW w:w="128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486" w:type="dxa"/>
            <w:vMerge w:val="restart"/>
            <w:shd w:val="clear" w:color="auto" w:fill="auto"/>
            <w:textDirection w:val="btLr"/>
          </w:tcPr>
          <w:p w:rsidR="00360E00" w:rsidRPr="00360E00" w:rsidRDefault="00360E00" w:rsidP="00360E00">
            <w:pPr>
              <w:widowControl w:val="0"/>
              <w:autoSpaceDE w:val="0"/>
              <w:autoSpaceDN w:val="0"/>
              <w:spacing w:before="111" w:after="0" w:line="240" w:lineRule="auto"/>
              <w:ind w:left="105"/>
              <w:rPr>
                <w:rFonts w:ascii="Times New Roman" w:eastAsia="Calibri" w:hAnsi="Times New Roman" w:cs="Times New Roman"/>
                <w:sz w:val="24"/>
                <w:szCs w:val="24"/>
              </w:rPr>
            </w:pPr>
            <w:r w:rsidRPr="00360E00">
              <w:rPr>
                <w:rFonts w:ascii="Times New Roman" w:eastAsia="Calibri" w:hAnsi="Times New Roman" w:cs="Times New Roman"/>
                <w:sz w:val="24"/>
                <w:szCs w:val="24"/>
              </w:rPr>
              <w:t>Нагрузка,Вт/м²</w:t>
            </w:r>
          </w:p>
        </w:tc>
        <w:tc>
          <w:tcPr>
            <w:tcW w:w="1755" w:type="dxa"/>
            <w:vMerge w:val="restart"/>
            <w:shd w:val="clear" w:color="auto" w:fill="auto"/>
            <w:textDirection w:val="btLr"/>
          </w:tcPr>
          <w:p w:rsidR="00360E00" w:rsidRPr="00360E00" w:rsidRDefault="00360E00" w:rsidP="00360E00">
            <w:pPr>
              <w:widowControl w:val="0"/>
              <w:autoSpaceDE w:val="0"/>
              <w:autoSpaceDN w:val="0"/>
              <w:spacing w:before="111" w:after="0" w:line="247" w:lineRule="auto"/>
              <w:ind w:left="799" w:right="49" w:hanging="735"/>
              <w:rPr>
                <w:rFonts w:ascii="Times New Roman" w:eastAsia="Calibri" w:hAnsi="Times New Roman" w:cs="Times New Roman"/>
                <w:sz w:val="24"/>
                <w:szCs w:val="24"/>
              </w:rPr>
            </w:pPr>
            <w:r w:rsidRPr="00360E00">
              <w:rPr>
                <w:rFonts w:ascii="Times New Roman" w:eastAsia="Calibri" w:hAnsi="Times New Roman" w:cs="Times New Roman"/>
                <w:sz w:val="24"/>
                <w:szCs w:val="24"/>
              </w:rPr>
              <w:t>Жилая площадь,м²</w:t>
            </w:r>
          </w:p>
        </w:tc>
        <w:tc>
          <w:tcPr>
            <w:tcW w:w="5667" w:type="dxa"/>
            <w:gridSpan w:val="2"/>
            <w:shd w:val="clear" w:color="auto" w:fill="auto"/>
          </w:tcPr>
          <w:p w:rsidR="00360E00" w:rsidRPr="00360E00" w:rsidRDefault="00360E00" w:rsidP="00360E00">
            <w:pPr>
              <w:widowControl w:val="0"/>
              <w:autoSpaceDE w:val="0"/>
              <w:autoSpaceDN w:val="0"/>
              <w:spacing w:after="0" w:line="275" w:lineRule="exact"/>
              <w:ind w:left="1040"/>
              <w:rPr>
                <w:rFonts w:ascii="Times New Roman" w:eastAsia="Calibri" w:hAnsi="Times New Roman" w:cs="Times New Roman"/>
                <w:sz w:val="24"/>
                <w:szCs w:val="24"/>
              </w:rPr>
            </w:pPr>
            <w:r w:rsidRPr="00360E00">
              <w:rPr>
                <w:rFonts w:ascii="Times New Roman" w:eastAsia="Calibri" w:hAnsi="Times New Roman" w:cs="Times New Roman"/>
                <w:sz w:val="24"/>
                <w:szCs w:val="24"/>
              </w:rPr>
              <w:t>суммарная электрическая нагрузка</w:t>
            </w:r>
          </w:p>
        </w:tc>
      </w:tr>
      <w:tr w:rsidR="00360E00" w:rsidRPr="00360E00" w:rsidTr="00A37F67">
        <w:trPr>
          <w:trHeight w:val="1516"/>
        </w:trPr>
        <w:tc>
          <w:tcPr>
            <w:tcW w:w="1289"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486" w:type="dxa"/>
            <w:vMerge/>
            <w:tcBorders>
              <w:top w:val="nil"/>
            </w:tcBorders>
            <w:shd w:val="clear" w:color="auto" w:fill="auto"/>
            <w:textDirection w:val="btLr"/>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755" w:type="dxa"/>
            <w:vMerge/>
            <w:tcBorders>
              <w:top w:val="nil"/>
            </w:tcBorders>
            <w:shd w:val="clear" w:color="auto" w:fill="auto"/>
            <w:textDirection w:val="btLr"/>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434" w:type="dxa"/>
            <w:shd w:val="clear" w:color="auto" w:fill="auto"/>
            <w:textDirection w:val="btLr"/>
          </w:tcPr>
          <w:p w:rsidR="00360E00" w:rsidRPr="00360E00" w:rsidRDefault="00360E00" w:rsidP="00360E00">
            <w:pPr>
              <w:widowControl w:val="0"/>
              <w:autoSpaceDE w:val="0"/>
              <w:autoSpaceDN w:val="0"/>
              <w:spacing w:before="110" w:after="0" w:line="240" w:lineRule="auto"/>
              <w:ind w:left="14"/>
              <w:rPr>
                <w:rFonts w:ascii="Times New Roman" w:eastAsia="Calibri" w:hAnsi="Times New Roman" w:cs="Times New Roman"/>
                <w:sz w:val="24"/>
                <w:szCs w:val="24"/>
              </w:rPr>
            </w:pPr>
            <w:r w:rsidRPr="00360E00">
              <w:rPr>
                <w:rFonts w:ascii="Times New Roman" w:eastAsia="Calibri" w:hAnsi="Times New Roman" w:cs="Times New Roman"/>
                <w:sz w:val="24"/>
                <w:szCs w:val="24"/>
              </w:rPr>
              <w:t>Активная,кВт</w:t>
            </w:r>
          </w:p>
        </w:tc>
        <w:tc>
          <w:tcPr>
            <w:tcW w:w="3233" w:type="dxa"/>
            <w:shd w:val="clear" w:color="auto" w:fill="auto"/>
            <w:textDirection w:val="btLr"/>
          </w:tcPr>
          <w:p w:rsidR="00360E00" w:rsidRPr="00360E00" w:rsidRDefault="00360E00" w:rsidP="00360E00">
            <w:pPr>
              <w:widowControl w:val="0"/>
              <w:autoSpaceDE w:val="0"/>
              <w:autoSpaceDN w:val="0"/>
              <w:spacing w:before="112" w:after="0" w:line="240" w:lineRule="auto"/>
              <w:ind w:left="90"/>
              <w:rPr>
                <w:rFonts w:ascii="Times New Roman" w:eastAsia="Calibri" w:hAnsi="Times New Roman" w:cs="Times New Roman"/>
                <w:sz w:val="24"/>
                <w:szCs w:val="24"/>
              </w:rPr>
            </w:pPr>
            <w:r w:rsidRPr="00360E00">
              <w:rPr>
                <w:rFonts w:ascii="Times New Roman" w:eastAsia="Calibri" w:hAnsi="Times New Roman" w:cs="Times New Roman"/>
                <w:sz w:val="24"/>
                <w:szCs w:val="24"/>
              </w:rPr>
              <w:t>Полная, кВА</w:t>
            </w:r>
          </w:p>
        </w:tc>
      </w:tr>
      <w:tr w:rsidR="00360E00" w:rsidRPr="00360E00" w:rsidTr="00A37F67">
        <w:trPr>
          <w:trHeight w:val="275"/>
        </w:trPr>
        <w:tc>
          <w:tcPr>
            <w:tcW w:w="1289" w:type="dxa"/>
            <w:shd w:val="clear" w:color="auto" w:fill="auto"/>
          </w:tcPr>
          <w:p w:rsidR="00360E00" w:rsidRPr="00360E00" w:rsidRDefault="00360E00" w:rsidP="00360E00">
            <w:pPr>
              <w:widowControl w:val="0"/>
              <w:autoSpaceDE w:val="0"/>
              <w:autoSpaceDN w:val="0"/>
              <w:spacing w:after="0" w:line="256" w:lineRule="exact"/>
              <w:ind w:left="1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486" w:type="dxa"/>
            <w:shd w:val="clear" w:color="auto" w:fill="auto"/>
          </w:tcPr>
          <w:p w:rsidR="00360E00" w:rsidRPr="00360E00" w:rsidRDefault="00360E00" w:rsidP="00360E00">
            <w:pPr>
              <w:widowControl w:val="0"/>
              <w:autoSpaceDE w:val="0"/>
              <w:autoSpaceDN w:val="0"/>
              <w:spacing w:after="0" w:line="256" w:lineRule="exact"/>
              <w:ind w:left="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755" w:type="dxa"/>
            <w:shd w:val="clear" w:color="auto" w:fill="auto"/>
          </w:tcPr>
          <w:p w:rsidR="00360E00" w:rsidRPr="00360E00" w:rsidRDefault="00360E00" w:rsidP="00360E00">
            <w:pPr>
              <w:widowControl w:val="0"/>
              <w:autoSpaceDE w:val="0"/>
              <w:autoSpaceDN w:val="0"/>
              <w:spacing w:after="0" w:line="256" w:lineRule="exact"/>
              <w:ind w:right="807"/>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434" w:type="dxa"/>
            <w:shd w:val="clear" w:color="auto" w:fill="auto"/>
          </w:tcPr>
          <w:p w:rsidR="00360E00" w:rsidRPr="00360E00" w:rsidRDefault="00360E00" w:rsidP="00360E00">
            <w:pPr>
              <w:widowControl w:val="0"/>
              <w:autoSpaceDE w:val="0"/>
              <w:autoSpaceDN w:val="0"/>
              <w:spacing w:after="0" w:line="256" w:lineRule="exact"/>
              <w:ind w:left="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3233" w:type="dxa"/>
            <w:shd w:val="clear" w:color="auto" w:fill="auto"/>
          </w:tcPr>
          <w:p w:rsidR="00360E00" w:rsidRPr="00360E00" w:rsidRDefault="00360E00" w:rsidP="00360E00">
            <w:pPr>
              <w:widowControl w:val="0"/>
              <w:autoSpaceDE w:val="0"/>
              <w:autoSpaceDN w:val="0"/>
              <w:spacing w:after="0" w:line="256" w:lineRule="exact"/>
              <w:ind w:lef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313"/>
        </w:trPr>
        <w:tc>
          <w:tcPr>
            <w:tcW w:w="1289"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1-2</w:t>
            </w:r>
          </w:p>
        </w:tc>
        <w:tc>
          <w:tcPr>
            <w:tcW w:w="1486"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15,0</w:t>
            </w:r>
          </w:p>
        </w:tc>
        <w:tc>
          <w:tcPr>
            <w:tcW w:w="1755" w:type="dxa"/>
            <w:shd w:val="clear" w:color="auto" w:fill="auto"/>
          </w:tcPr>
          <w:p w:rsidR="00360E00" w:rsidRPr="00360E00" w:rsidRDefault="00360E00" w:rsidP="00360E00">
            <w:pPr>
              <w:widowControl w:val="0"/>
              <w:autoSpaceDE w:val="0"/>
              <w:autoSpaceDN w:val="0"/>
              <w:spacing w:after="0" w:line="275" w:lineRule="exact"/>
              <w:ind w:right="854"/>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26436,4</w:t>
            </w:r>
          </w:p>
        </w:tc>
        <w:tc>
          <w:tcPr>
            <w:tcW w:w="2434"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396 546</w:t>
            </w:r>
          </w:p>
        </w:tc>
        <w:tc>
          <w:tcPr>
            <w:tcW w:w="3233" w:type="dxa"/>
            <w:shd w:val="clear" w:color="auto" w:fill="auto"/>
          </w:tcPr>
          <w:p w:rsidR="00360E00" w:rsidRPr="00360E00" w:rsidRDefault="00360E00" w:rsidP="00360E00">
            <w:pPr>
              <w:widowControl w:val="0"/>
              <w:autoSpaceDE w:val="0"/>
              <w:autoSpaceDN w:val="0"/>
              <w:spacing w:after="0" w:line="27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413 068,75</w:t>
            </w:r>
          </w:p>
        </w:tc>
      </w:tr>
    </w:tbl>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Расчетные электрические нагрузки планируемых на первую очередь и на расчетный срок общественных зданий рассчитаны на основе укрупненных удельныхнагрузок по таблице 2.2.1. «Инструкции по проектированию городских электрических сетей» РД 34.20.185-94. Электрические нагрузки общественных зданий приведеныв таблице 58.</w:t>
      </w:r>
    </w:p>
    <w:p w:rsidR="00360E00" w:rsidRPr="00360E00" w:rsidRDefault="00360E00" w:rsidP="00360E00">
      <w:pPr>
        <w:spacing w:before="118"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Таблица27.«Расчетныеэлектрическиенагрузкиобщественныхзданий»</w:t>
      </w:r>
    </w:p>
    <w:p w:rsidR="00360E00" w:rsidRPr="00360E00" w:rsidRDefault="00360E00" w:rsidP="00360E00">
      <w:pPr>
        <w:spacing w:before="4" w:after="1"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2052"/>
        <w:gridCol w:w="1922"/>
        <w:gridCol w:w="1526"/>
        <w:gridCol w:w="2208"/>
        <w:gridCol w:w="1944"/>
      </w:tblGrid>
      <w:tr w:rsidR="00360E00" w:rsidRPr="00360E00" w:rsidTr="00A37F67">
        <w:trPr>
          <w:trHeight w:val="630"/>
        </w:trPr>
        <w:tc>
          <w:tcPr>
            <w:tcW w:w="542" w:type="dxa"/>
            <w:vMerge w:val="restart"/>
            <w:shd w:val="clear" w:color="auto" w:fill="auto"/>
          </w:tcPr>
          <w:p w:rsidR="00360E00" w:rsidRPr="00360E00" w:rsidRDefault="00360E00" w:rsidP="00360E00">
            <w:pPr>
              <w:widowControl w:val="0"/>
              <w:autoSpaceDE w:val="0"/>
              <w:autoSpaceDN w:val="0"/>
              <w:spacing w:before="1" w:after="0" w:line="240" w:lineRule="auto"/>
              <w:ind w:left="110" w:right="78"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2052" w:type="dxa"/>
            <w:vMerge w:val="restart"/>
            <w:shd w:val="clear" w:color="auto" w:fill="auto"/>
          </w:tcPr>
          <w:p w:rsidR="00360E00" w:rsidRPr="00360E00" w:rsidRDefault="00360E00" w:rsidP="00360E00">
            <w:pPr>
              <w:widowControl w:val="0"/>
              <w:autoSpaceDE w:val="0"/>
              <w:autoSpaceDN w:val="0"/>
              <w:spacing w:before="1" w:after="0" w:line="240" w:lineRule="auto"/>
              <w:ind w:left="624" w:right="247" w:hanging="348"/>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 объекта</w:t>
            </w:r>
          </w:p>
        </w:tc>
        <w:tc>
          <w:tcPr>
            <w:tcW w:w="1922" w:type="dxa"/>
            <w:vMerge w:val="restart"/>
            <w:shd w:val="clear" w:color="auto" w:fill="auto"/>
          </w:tcPr>
          <w:p w:rsidR="00360E00" w:rsidRPr="00360E00" w:rsidRDefault="00360E00" w:rsidP="00360E00">
            <w:pPr>
              <w:widowControl w:val="0"/>
              <w:autoSpaceDE w:val="0"/>
              <w:autoSpaceDN w:val="0"/>
              <w:spacing w:before="1" w:after="0" w:line="240" w:lineRule="auto"/>
              <w:ind w:left="108" w:right="9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Характеристика,единицаизмерения</w:t>
            </w:r>
          </w:p>
        </w:tc>
        <w:tc>
          <w:tcPr>
            <w:tcW w:w="1526" w:type="dxa"/>
            <w:vMerge w:val="restart"/>
            <w:shd w:val="clear" w:color="auto" w:fill="auto"/>
          </w:tcPr>
          <w:p w:rsidR="00360E00" w:rsidRPr="00360E00" w:rsidRDefault="00360E00" w:rsidP="00360E00">
            <w:pPr>
              <w:widowControl w:val="0"/>
              <w:autoSpaceDE w:val="0"/>
              <w:autoSpaceDN w:val="0"/>
              <w:spacing w:before="1" w:after="0" w:line="240" w:lineRule="auto"/>
              <w:ind w:left="111" w:right="91" w:firstLine="5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Нагрузка/удельнаянагрузка,кВт/единицуизмерения</w:t>
            </w:r>
          </w:p>
        </w:tc>
        <w:tc>
          <w:tcPr>
            <w:tcW w:w="4152" w:type="dxa"/>
            <w:gridSpan w:val="2"/>
            <w:shd w:val="clear" w:color="auto" w:fill="auto"/>
          </w:tcPr>
          <w:p w:rsidR="00360E00" w:rsidRPr="00360E00" w:rsidRDefault="00360E00" w:rsidP="00360E00">
            <w:pPr>
              <w:widowControl w:val="0"/>
              <w:autoSpaceDE w:val="0"/>
              <w:autoSpaceDN w:val="0"/>
              <w:spacing w:before="1" w:after="0" w:line="240" w:lineRule="auto"/>
              <w:ind w:left="843"/>
              <w:rPr>
                <w:rFonts w:ascii="Times New Roman" w:eastAsia="Calibri" w:hAnsi="Times New Roman" w:cs="Times New Roman"/>
                <w:sz w:val="24"/>
                <w:szCs w:val="24"/>
              </w:rPr>
            </w:pPr>
            <w:r w:rsidRPr="00360E00">
              <w:rPr>
                <w:rFonts w:ascii="Times New Roman" w:eastAsia="Calibri" w:hAnsi="Times New Roman" w:cs="Times New Roman"/>
                <w:sz w:val="24"/>
                <w:szCs w:val="24"/>
              </w:rPr>
              <w:t>Электрическаянагрузка</w:t>
            </w:r>
          </w:p>
        </w:tc>
      </w:tr>
      <w:tr w:rsidR="00360E00" w:rsidRPr="00360E00" w:rsidTr="00A37F67">
        <w:trPr>
          <w:trHeight w:val="1017"/>
        </w:trPr>
        <w:tc>
          <w:tcPr>
            <w:tcW w:w="54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05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22"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526"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208" w:type="dxa"/>
            <w:shd w:val="clear" w:color="auto" w:fill="auto"/>
          </w:tcPr>
          <w:p w:rsidR="00360E00" w:rsidRPr="00360E00" w:rsidRDefault="00360E00" w:rsidP="00360E00">
            <w:pPr>
              <w:widowControl w:val="0"/>
              <w:autoSpaceDE w:val="0"/>
              <w:autoSpaceDN w:val="0"/>
              <w:spacing w:after="0" w:line="275" w:lineRule="exact"/>
              <w:ind w:left="363"/>
              <w:rPr>
                <w:rFonts w:ascii="Times New Roman" w:eastAsia="Calibri" w:hAnsi="Times New Roman" w:cs="Times New Roman"/>
                <w:sz w:val="24"/>
                <w:szCs w:val="24"/>
              </w:rPr>
            </w:pPr>
            <w:r w:rsidRPr="00360E00">
              <w:rPr>
                <w:rFonts w:ascii="Times New Roman" w:eastAsia="Calibri" w:hAnsi="Times New Roman" w:cs="Times New Roman"/>
                <w:sz w:val="24"/>
                <w:szCs w:val="24"/>
              </w:rPr>
              <w:t>Активная,кВт</w:t>
            </w:r>
          </w:p>
        </w:tc>
        <w:tc>
          <w:tcPr>
            <w:tcW w:w="1944" w:type="dxa"/>
            <w:shd w:val="clear" w:color="auto" w:fill="auto"/>
          </w:tcPr>
          <w:p w:rsidR="00360E00" w:rsidRPr="00360E00" w:rsidRDefault="00360E00" w:rsidP="00360E00">
            <w:pPr>
              <w:widowControl w:val="0"/>
              <w:autoSpaceDE w:val="0"/>
              <w:autoSpaceDN w:val="0"/>
              <w:spacing w:after="0" w:line="275" w:lineRule="exact"/>
              <w:ind w:left="307"/>
              <w:rPr>
                <w:rFonts w:ascii="Times New Roman" w:eastAsia="Calibri" w:hAnsi="Times New Roman" w:cs="Times New Roman"/>
                <w:sz w:val="24"/>
                <w:szCs w:val="24"/>
              </w:rPr>
            </w:pPr>
            <w:r w:rsidRPr="00360E00">
              <w:rPr>
                <w:rFonts w:ascii="Times New Roman" w:eastAsia="Calibri" w:hAnsi="Times New Roman" w:cs="Times New Roman"/>
                <w:sz w:val="24"/>
                <w:szCs w:val="24"/>
              </w:rPr>
              <w:t>Полная, кВА</w:t>
            </w:r>
          </w:p>
        </w:tc>
      </w:tr>
      <w:tr w:rsidR="00360E00" w:rsidRPr="00360E00" w:rsidTr="00A37F67">
        <w:trPr>
          <w:trHeight w:val="275"/>
        </w:trPr>
        <w:tc>
          <w:tcPr>
            <w:tcW w:w="542" w:type="dxa"/>
            <w:shd w:val="clear" w:color="auto" w:fill="auto"/>
          </w:tcPr>
          <w:p w:rsidR="00360E00" w:rsidRPr="00360E00" w:rsidRDefault="00360E00" w:rsidP="00360E00">
            <w:pPr>
              <w:widowControl w:val="0"/>
              <w:autoSpaceDE w:val="0"/>
              <w:autoSpaceDN w:val="0"/>
              <w:spacing w:after="0" w:line="256"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052" w:type="dxa"/>
            <w:shd w:val="clear" w:color="auto" w:fill="auto"/>
          </w:tcPr>
          <w:p w:rsidR="00360E00" w:rsidRPr="00360E00" w:rsidRDefault="00360E00" w:rsidP="00360E00">
            <w:pPr>
              <w:widowControl w:val="0"/>
              <w:autoSpaceDE w:val="0"/>
              <w:autoSpaceDN w:val="0"/>
              <w:spacing w:after="0" w:line="256" w:lineRule="exact"/>
              <w:ind w:lef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922" w:type="dxa"/>
            <w:shd w:val="clear" w:color="auto" w:fill="auto"/>
          </w:tcPr>
          <w:p w:rsidR="00360E00" w:rsidRPr="00360E00" w:rsidRDefault="00360E00" w:rsidP="00360E00">
            <w:pPr>
              <w:widowControl w:val="0"/>
              <w:autoSpaceDE w:val="0"/>
              <w:autoSpaceDN w:val="0"/>
              <w:spacing w:after="0" w:line="256" w:lineRule="exact"/>
              <w:ind w:lef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1526" w:type="dxa"/>
            <w:shd w:val="clear" w:color="auto" w:fill="auto"/>
          </w:tcPr>
          <w:p w:rsidR="00360E00" w:rsidRPr="00360E00" w:rsidRDefault="00360E00" w:rsidP="00360E00">
            <w:pPr>
              <w:widowControl w:val="0"/>
              <w:autoSpaceDE w:val="0"/>
              <w:autoSpaceDN w:val="0"/>
              <w:spacing w:after="0" w:line="256" w:lineRule="exact"/>
              <w:ind w:left="1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208" w:type="dxa"/>
            <w:shd w:val="clear" w:color="auto" w:fill="auto"/>
          </w:tcPr>
          <w:p w:rsidR="00360E00" w:rsidRPr="00360E00" w:rsidRDefault="00360E00" w:rsidP="00360E00">
            <w:pPr>
              <w:widowControl w:val="0"/>
              <w:autoSpaceDE w:val="0"/>
              <w:autoSpaceDN w:val="0"/>
              <w:spacing w:after="0" w:line="256"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1944" w:type="dxa"/>
            <w:shd w:val="clear" w:color="auto" w:fill="auto"/>
          </w:tcPr>
          <w:p w:rsidR="00360E00" w:rsidRPr="00360E00" w:rsidRDefault="00360E00" w:rsidP="00360E00">
            <w:pPr>
              <w:widowControl w:val="0"/>
              <w:autoSpaceDE w:val="0"/>
              <w:autoSpaceDN w:val="0"/>
              <w:spacing w:after="0" w:line="256"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r>
      <w:tr w:rsidR="00360E00" w:rsidRPr="00360E00" w:rsidTr="00A37F67">
        <w:trPr>
          <w:trHeight w:val="357"/>
        </w:trPr>
        <w:tc>
          <w:tcPr>
            <w:tcW w:w="10194" w:type="dxa"/>
            <w:gridSpan w:val="6"/>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Существующиеобъекты</w:t>
            </w:r>
          </w:p>
        </w:tc>
      </w:tr>
      <w:tr w:rsidR="00360E00" w:rsidRPr="00360E00" w:rsidTr="00A37F67">
        <w:trPr>
          <w:trHeight w:val="827"/>
        </w:trPr>
        <w:tc>
          <w:tcPr>
            <w:tcW w:w="542"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052"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МКОУ</w:t>
            </w:r>
          </w:p>
          <w:p w:rsidR="00360E00" w:rsidRPr="00360E00" w:rsidRDefault="00360E00" w:rsidP="00360E00">
            <w:pPr>
              <w:widowControl w:val="0"/>
              <w:autoSpaceDE w:val="0"/>
              <w:autoSpaceDN w:val="0"/>
              <w:spacing w:after="0" w:line="270" w:lineRule="atLeast"/>
              <w:ind w:left="108" w:right="77"/>
              <w:rPr>
                <w:rFonts w:ascii="Times New Roman" w:eastAsia="Calibri" w:hAnsi="Times New Roman" w:cs="Times New Roman"/>
                <w:sz w:val="24"/>
                <w:szCs w:val="24"/>
              </w:rPr>
            </w:pPr>
            <w:r w:rsidRPr="00360E00">
              <w:rPr>
                <w:rFonts w:ascii="Times New Roman" w:eastAsia="Calibri" w:hAnsi="Times New Roman" w:cs="Times New Roman"/>
                <w:sz w:val="24"/>
                <w:szCs w:val="24"/>
              </w:rPr>
              <w:t>НижнедолговскаяООШ</w:t>
            </w:r>
          </w:p>
        </w:tc>
        <w:tc>
          <w:tcPr>
            <w:tcW w:w="1922"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240мест</w:t>
            </w:r>
          </w:p>
        </w:tc>
        <w:tc>
          <w:tcPr>
            <w:tcW w:w="1526"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0,25</w:t>
            </w:r>
          </w:p>
        </w:tc>
        <w:tc>
          <w:tcPr>
            <w:tcW w:w="2208"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57</w:t>
            </w:r>
          </w:p>
        </w:tc>
        <w:tc>
          <w:tcPr>
            <w:tcW w:w="1944"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60</w:t>
            </w:r>
          </w:p>
        </w:tc>
      </w:tr>
      <w:tr w:rsidR="00360E00" w:rsidRPr="00360E00" w:rsidTr="00A37F67">
        <w:trPr>
          <w:trHeight w:val="1103"/>
        </w:trPr>
        <w:tc>
          <w:tcPr>
            <w:tcW w:w="542"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052" w:type="dxa"/>
            <w:shd w:val="clear" w:color="auto" w:fill="auto"/>
          </w:tcPr>
          <w:p w:rsidR="00360E00" w:rsidRPr="00360E00" w:rsidRDefault="00360E00" w:rsidP="00360E00">
            <w:pPr>
              <w:widowControl w:val="0"/>
              <w:autoSpaceDE w:val="0"/>
              <w:autoSpaceDN w:val="0"/>
              <w:spacing w:after="0" w:line="276" w:lineRule="exact"/>
              <w:ind w:left="108" w:right="77"/>
              <w:rPr>
                <w:rFonts w:ascii="Times New Roman" w:eastAsia="Calibri" w:hAnsi="Times New Roman" w:cs="Times New Roman"/>
                <w:sz w:val="24"/>
                <w:szCs w:val="24"/>
              </w:rPr>
            </w:pPr>
            <w:r w:rsidRPr="00360E00">
              <w:rPr>
                <w:rFonts w:ascii="Times New Roman" w:eastAsia="Calibri" w:hAnsi="Times New Roman" w:cs="Times New Roman"/>
                <w:sz w:val="24"/>
                <w:szCs w:val="24"/>
              </w:rPr>
              <w:t>ДошкольнаягруппаМКОУНижнедолговскаяООШ</w:t>
            </w:r>
          </w:p>
        </w:tc>
        <w:tc>
          <w:tcPr>
            <w:tcW w:w="1922"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15мест</w:t>
            </w:r>
          </w:p>
        </w:tc>
        <w:tc>
          <w:tcPr>
            <w:tcW w:w="1526"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0,46</w:t>
            </w:r>
          </w:p>
        </w:tc>
        <w:tc>
          <w:tcPr>
            <w:tcW w:w="2208" w:type="dxa"/>
            <w:shd w:val="clear" w:color="auto" w:fill="auto"/>
          </w:tcPr>
          <w:p w:rsidR="00360E00" w:rsidRPr="00360E00" w:rsidRDefault="00360E00" w:rsidP="00360E00">
            <w:pPr>
              <w:widowControl w:val="0"/>
              <w:autoSpaceDE w:val="0"/>
              <w:autoSpaceDN w:val="0"/>
              <w:spacing w:after="0" w:line="275" w:lineRule="exact"/>
              <w:ind w:left="111"/>
              <w:rPr>
                <w:rFonts w:ascii="Times New Roman" w:eastAsia="Calibri" w:hAnsi="Times New Roman" w:cs="Times New Roman"/>
                <w:sz w:val="24"/>
                <w:szCs w:val="24"/>
              </w:rPr>
            </w:pPr>
            <w:r w:rsidRPr="00360E00">
              <w:rPr>
                <w:rFonts w:ascii="Times New Roman" w:eastAsia="Calibri" w:hAnsi="Times New Roman" w:cs="Times New Roman"/>
                <w:sz w:val="24"/>
                <w:szCs w:val="24"/>
              </w:rPr>
              <w:t>5,52</w:t>
            </w:r>
          </w:p>
        </w:tc>
        <w:tc>
          <w:tcPr>
            <w:tcW w:w="1944" w:type="dxa"/>
            <w:shd w:val="clear" w:color="auto" w:fill="auto"/>
          </w:tcPr>
          <w:p w:rsidR="00360E00" w:rsidRPr="00360E00" w:rsidRDefault="00360E00" w:rsidP="00360E00">
            <w:pPr>
              <w:widowControl w:val="0"/>
              <w:autoSpaceDE w:val="0"/>
              <w:autoSpaceDN w:val="0"/>
              <w:spacing w:after="0" w:line="27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6,9</w:t>
            </w:r>
          </w:p>
        </w:tc>
      </w:tr>
      <w:tr w:rsidR="00360E00" w:rsidRPr="00360E00" w:rsidTr="00A37F67">
        <w:trPr>
          <w:trHeight w:val="352"/>
        </w:trPr>
        <w:tc>
          <w:tcPr>
            <w:tcW w:w="6042" w:type="dxa"/>
            <w:gridSpan w:val="4"/>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Всегосуществующие</w:t>
            </w:r>
          </w:p>
        </w:tc>
        <w:tc>
          <w:tcPr>
            <w:tcW w:w="2208" w:type="dxa"/>
            <w:shd w:val="clear" w:color="auto" w:fill="auto"/>
          </w:tcPr>
          <w:p w:rsidR="00360E00" w:rsidRPr="00360E00" w:rsidRDefault="00360E00" w:rsidP="00360E00">
            <w:pPr>
              <w:widowControl w:val="0"/>
              <w:autoSpaceDE w:val="0"/>
              <w:autoSpaceDN w:val="0"/>
              <w:spacing w:after="0" w:line="275" w:lineRule="exact"/>
              <w:ind w:left="112"/>
              <w:rPr>
                <w:rFonts w:ascii="Times New Roman" w:eastAsia="Calibri" w:hAnsi="Times New Roman" w:cs="Times New Roman"/>
                <w:sz w:val="24"/>
                <w:szCs w:val="24"/>
              </w:rPr>
            </w:pPr>
            <w:r w:rsidRPr="00360E00">
              <w:rPr>
                <w:rFonts w:ascii="Times New Roman" w:eastAsia="Calibri" w:hAnsi="Times New Roman" w:cs="Times New Roman"/>
                <w:sz w:val="24"/>
                <w:szCs w:val="24"/>
              </w:rPr>
              <w:t>62,52</w:t>
            </w:r>
          </w:p>
        </w:tc>
        <w:tc>
          <w:tcPr>
            <w:tcW w:w="1944"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66,9</w:t>
            </w: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Расчет электроснабжения потребителей выполнен с учетом обеспечения возможности подключения электрической нагрузки 150 кВ на 1 га территории для размещения промышленного предприятия. Площадь планируемой территории для размещения указанных промышленных предприятий и инвестиционных площадок составляет 57,19 га. Таким образом, расчетная электрическая нагрузка промышленныхпредприятий на расчетный срок увеличится на 8577,73 кВА, с учетом коэффициентамощностиполная электрическаянагрузкаувеличитсяна8935,13 кВА.</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Полные электрические нагрузки сетей 10 кВ Нижнедолговского сельского поселения определяются умножением суммы расчетных нагрузок, на коэффициент,</w:t>
      </w:r>
      <w:r w:rsidRPr="00360E00">
        <w:rPr>
          <w:rFonts w:ascii="Times New Roman" w:eastAsia="Times New Roman" w:hAnsi="Times New Roman" w:cs="Times New Roman"/>
          <w:spacing w:val="-1"/>
          <w:sz w:val="24"/>
          <w:szCs w:val="24"/>
          <w:lang w:eastAsia="ru-RU"/>
        </w:rPr>
        <w:t>учитывающий</w:t>
      </w:r>
      <w:r w:rsidRPr="00360E00">
        <w:rPr>
          <w:rFonts w:ascii="Times New Roman" w:eastAsia="Times New Roman" w:hAnsi="Times New Roman" w:cs="Times New Roman"/>
          <w:sz w:val="24"/>
          <w:szCs w:val="24"/>
          <w:lang w:eastAsia="ru-RU"/>
        </w:rPr>
        <w:t>совмещениемаксимумовнагрузок(коэффициентучастиявмаксимуменагрузок).Коэффициентмощностидлялиний10кВвпериодмаксимуманагрузки принимаетсяравным0,96.Расчетполнойэлектрическойнагрузкинашинах10кВпредставлен втаблице59.</w:t>
      </w:r>
    </w:p>
    <w:p w:rsidR="00360E00" w:rsidRPr="00360E00" w:rsidRDefault="00360E00" w:rsidP="00360E00">
      <w:pPr>
        <w:spacing w:before="3"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112" w:right="556" w:firstLine="566"/>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28. «Полная электрическая нагрузка Нижнедолговского сельского поселенияна шинах10кВ (сучетом прироста нагрузкисуществующей застройки)»</w:t>
      </w:r>
    </w:p>
    <w:p w:rsidR="00360E00" w:rsidRPr="00360E00" w:rsidRDefault="00360E00" w:rsidP="00360E00">
      <w:pPr>
        <w:spacing w:before="6"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2"/>
        <w:gridCol w:w="7732"/>
      </w:tblGrid>
      <w:tr w:rsidR="00360E00" w:rsidRPr="00360E00" w:rsidTr="00A37F67">
        <w:trPr>
          <w:trHeight w:val="551"/>
        </w:trPr>
        <w:tc>
          <w:tcPr>
            <w:tcW w:w="2462" w:type="dxa"/>
            <w:shd w:val="clear" w:color="auto" w:fill="auto"/>
          </w:tcPr>
          <w:p w:rsidR="00360E00" w:rsidRPr="00360E00" w:rsidRDefault="00360E00" w:rsidP="00360E00">
            <w:pPr>
              <w:widowControl w:val="0"/>
              <w:autoSpaceDE w:val="0"/>
              <w:autoSpaceDN w:val="0"/>
              <w:spacing w:after="0" w:line="276" w:lineRule="exact"/>
              <w:ind w:left="681" w:right="281" w:hanging="370"/>
              <w:rPr>
                <w:rFonts w:ascii="Times New Roman" w:eastAsia="Calibri" w:hAnsi="Times New Roman" w:cs="Times New Roman"/>
                <w:sz w:val="24"/>
                <w:szCs w:val="24"/>
              </w:rPr>
            </w:pPr>
            <w:r w:rsidRPr="00360E00">
              <w:rPr>
                <w:rFonts w:ascii="Times New Roman" w:eastAsia="Calibri" w:hAnsi="Times New Roman" w:cs="Times New Roman"/>
                <w:sz w:val="24"/>
                <w:szCs w:val="24"/>
              </w:rPr>
              <w:t>Объекты электро-снабжения</w:t>
            </w:r>
          </w:p>
        </w:tc>
        <w:tc>
          <w:tcPr>
            <w:tcW w:w="7732" w:type="dxa"/>
            <w:shd w:val="clear" w:color="auto" w:fill="auto"/>
          </w:tcPr>
          <w:p w:rsidR="00360E00" w:rsidRPr="00360E00" w:rsidRDefault="00360E00" w:rsidP="00360E00">
            <w:pPr>
              <w:widowControl w:val="0"/>
              <w:autoSpaceDE w:val="0"/>
              <w:autoSpaceDN w:val="0"/>
              <w:spacing w:after="0" w:line="275" w:lineRule="exact"/>
              <w:ind w:left="1946" w:right="192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Полная электрическая нагрузка, кВА</w:t>
            </w:r>
          </w:p>
        </w:tc>
      </w:tr>
      <w:tr w:rsidR="00360E00" w:rsidRPr="00360E00" w:rsidTr="00A37F67">
        <w:trPr>
          <w:trHeight w:val="275"/>
        </w:trPr>
        <w:tc>
          <w:tcPr>
            <w:tcW w:w="2462" w:type="dxa"/>
            <w:shd w:val="clear" w:color="auto" w:fill="auto"/>
          </w:tcPr>
          <w:p w:rsidR="00360E00" w:rsidRPr="00360E00" w:rsidRDefault="00360E00" w:rsidP="00360E00">
            <w:pPr>
              <w:widowControl w:val="0"/>
              <w:autoSpaceDE w:val="0"/>
              <w:autoSpaceDN w:val="0"/>
              <w:spacing w:after="0" w:line="255"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7732" w:type="dxa"/>
            <w:shd w:val="clear" w:color="auto" w:fill="auto"/>
          </w:tcPr>
          <w:p w:rsidR="00360E00" w:rsidRPr="00360E00" w:rsidRDefault="00360E00" w:rsidP="00360E00">
            <w:pPr>
              <w:widowControl w:val="0"/>
              <w:autoSpaceDE w:val="0"/>
              <w:autoSpaceDN w:val="0"/>
              <w:spacing w:after="0" w:line="255" w:lineRule="exact"/>
              <w:ind w:left="1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r>
      <w:tr w:rsidR="00360E00" w:rsidRPr="00360E00" w:rsidTr="00A37F67">
        <w:trPr>
          <w:trHeight w:val="275"/>
        </w:trPr>
        <w:tc>
          <w:tcPr>
            <w:tcW w:w="2462"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Жилая застройка</w:t>
            </w:r>
          </w:p>
        </w:tc>
        <w:tc>
          <w:tcPr>
            <w:tcW w:w="7732" w:type="dxa"/>
            <w:shd w:val="clear" w:color="auto" w:fill="auto"/>
          </w:tcPr>
          <w:p w:rsidR="00360E00" w:rsidRPr="00360E00" w:rsidRDefault="00360E00" w:rsidP="00360E00">
            <w:pPr>
              <w:widowControl w:val="0"/>
              <w:autoSpaceDE w:val="0"/>
              <w:autoSpaceDN w:val="0"/>
              <w:spacing w:after="0" w:line="256" w:lineRule="exact"/>
              <w:ind w:left="1945" w:right="192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413068,75</w:t>
            </w:r>
          </w:p>
        </w:tc>
      </w:tr>
      <w:tr w:rsidR="00360E00" w:rsidRPr="00360E00" w:rsidTr="00A37F67">
        <w:trPr>
          <w:trHeight w:val="551"/>
        </w:trPr>
        <w:tc>
          <w:tcPr>
            <w:tcW w:w="2462" w:type="dxa"/>
            <w:shd w:val="clear" w:color="auto" w:fill="auto"/>
          </w:tcPr>
          <w:p w:rsidR="00360E00" w:rsidRPr="00360E00" w:rsidRDefault="00360E00" w:rsidP="00360E00">
            <w:pPr>
              <w:widowControl w:val="0"/>
              <w:autoSpaceDE w:val="0"/>
              <w:autoSpaceDN w:val="0"/>
              <w:spacing w:after="0" w:line="276" w:lineRule="exact"/>
              <w:ind w:left="110" w:right="315"/>
              <w:rPr>
                <w:rFonts w:ascii="Times New Roman" w:eastAsia="Calibri" w:hAnsi="Times New Roman" w:cs="Times New Roman"/>
                <w:sz w:val="24"/>
                <w:szCs w:val="24"/>
              </w:rPr>
            </w:pPr>
            <w:r w:rsidRPr="00360E00">
              <w:rPr>
                <w:rFonts w:ascii="Times New Roman" w:eastAsia="Calibri" w:hAnsi="Times New Roman" w:cs="Times New Roman"/>
                <w:sz w:val="24"/>
                <w:szCs w:val="24"/>
              </w:rPr>
              <w:t>Общественные зда-ния</w:t>
            </w:r>
          </w:p>
        </w:tc>
        <w:tc>
          <w:tcPr>
            <w:tcW w:w="7732" w:type="dxa"/>
            <w:shd w:val="clear" w:color="auto" w:fill="auto"/>
          </w:tcPr>
          <w:p w:rsidR="00360E00" w:rsidRPr="00360E00" w:rsidRDefault="00360E00" w:rsidP="00360E00">
            <w:pPr>
              <w:widowControl w:val="0"/>
              <w:autoSpaceDE w:val="0"/>
              <w:autoSpaceDN w:val="0"/>
              <w:spacing w:after="0" w:line="275" w:lineRule="exact"/>
              <w:ind w:left="1942" w:right="192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66,9</w:t>
            </w:r>
          </w:p>
        </w:tc>
      </w:tr>
      <w:tr w:rsidR="00360E00" w:rsidRPr="00360E00" w:rsidTr="00A37F67">
        <w:trPr>
          <w:trHeight w:val="551"/>
        </w:trPr>
        <w:tc>
          <w:tcPr>
            <w:tcW w:w="2462" w:type="dxa"/>
            <w:shd w:val="clear" w:color="auto" w:fill="auto"/>
          </w:tcPr>
          <w:p w:rsidR="00360E00" w:rsidRPr="00360E00" w:rsidRDefault="00360E00" w:rsidP="00360E00">
            <w:pPr>
              <w:widowControl w:val="0"/>
              <w:autoSpaceDE w:val="0"/>
              <w:autoSpaceDN w:val="0"/>
              <w:spacing w:after="0" w:line="276" w:lineRule="exact"/>
              <w:ind w:left="110" w:right="201"/>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 xml:space="preserve">Промышленные </w:t>
            </w:r>
            <w:r w:rsidRPr="00360E00">
              <w:rPr>
                <w:rFonts w:ascii="Times New Roman" w:eastAsia="Calibri" w:hAnsi="Times New Roman" w:cs="Times New Roman"/>
                <w:sz w:val="24"/>
                <w:szCs w:val="24"/>
              </w:rPr>
              <w:t>тер-ритории</w:t>
            </w:r>
          </w:p>
        </w:tc>
        <w:tc>
          <w:tcPr>
            <w:tcW w:w="7732" w:type="dxa"/>
            <w:shd w:val="clear" w:color="auto" w:fill="auto"/>
          </w:tcPr>
          <w:p w:rsidR="00360E00" w:rsidRPr="00360E00" w:rsidRDefault="00360E00" w:rsidP="00360E00">
            <w:pPr>
              <w:widowControl w:val="0"/>
              <w:autoSpaceDE w:val="0"/>
              <w:autoSpaceDN w:val="0"/>
              <w:spacing w:after="0" w:line="275" w:lineRule="exact"/>
              <w:ind w:left="1942" w:right="192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8935,13</w:t>
            </w:r>
          </w:p>
        </w:tc>
      </w:tr>
      <w:tr w:rsidR="00360E00" w:rsidRPr="00360E00" w:rsidTr="00A37F67">
        <w:trPr>
          <w:trHeight w:val="274"/>
        </w:trPr>
        <w:tc>
          <w:tcPr>
            <w:tcW w:w="2462" w:type="dxa"/>
            <w:shd w:val="clear" w:color="auto" w:fill="auto"/>
          </w:tcPr>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Итого</w:t>
            </w:r>
          </w:p>
        </w:tc>
        <w:tc>
          <w:tcPr>
            <w:tcW w:w="7732" w:type="dxa"/>
            <w:shd w:val="clear" w:color="auto" w:fill="auto"/>
          </w:tcPr>
          <w:p w:rsidR="00360E00" w:rsidRPr="00360E00" w:rsidRDefault="00360E00" w:rsidP="00360E00">
            <w:pPr>
              <w:widowControl w:val="0"/>
              <w:autoSpaceDE w:val="0"/>
              <w:autoSpaceDN w:val="0"/>
              <w:spacing w:after="0" w:line="255" w:lineRule="exact"/>
              <w:ind w:left="1942" w:right="192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422070,78</w:t>
            </w:r>
          </w:p>
        </w:tc>
      </w:tr>
      <w:tr w:rsidR="00360E00" w:rsidRPr="00360E00" w:rsidTr="00A37F67">
        <w:trPr>
          <w:trHeight w:val="1657"/>
        </w:trPr>
        <w:tc>
          <w:tcPr>
            <w:tcW w:w="10194" w:type="dxa"/>
            <w:gridSpan w:val="2"/>
            <w:shd w:val="clear" w:color="auto" w:fill="auto"/>
          </w:tcPr>
          <w:p w:rsidR="00360E00" w:rsidRPr="00360E00" w:rsidRDefault="00360E00" w:rsidP="00360E00">
            <w:pPr>
              <w:widowControl w:val="0"/>
              <w:autoSpaceDE w:val="0"/>
              <w:autoSpaceDN w:val="0"/>
              <w:spacing w:before="1"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Примечание:</w:t>
            </w:r>
          </w:p>
          <w:p w:rsidR="00360E00" w:rsidRPr="00360E00" w:rsidRDefault="00360E00" w:rsidP="00360E00">
            <w:pPr>
              <w:widowControl w:val="0"/>
              <w:numPr>
                <w:ilvl w:val="0"/>
                <w:numId w:val="20"/>
              </w:numPr>
              <w:tabs>
                <w:tab w:val="left" w:pos="251"/>
              </w:tabs>
              <w:autoSpaceDE w:val="0"/>
              <w:autoSpaceDN w:val="0"/>
              <w:spacing w:after="0" w:line="240" w:lineRule="auto"/>
              <w:ind w:right="205" w:firstLine="0"/>
              <w:rPr>
                <w:rFonts w:ascii="Times New Roman" w:eastAsia="Calibri" w:hAnsi="Times New Roman" w:cs="Times New Roman"/>
                <w:sz w:val="24"/>
                <w:szCs w:val="24"/>
              </w:rPr>
            </w:pPr>
            <w:r w:rsidRPr="00360E00">
              <w:rPr>
                <w:rFonts w:ascii="Times New Roman" w:eastAsia="Calibri" w:hAnsi="Times New Roman" w:cs="Times New Roman"/>
                <w:sz w:val="24"/>
                <w:szCs w:val="24"/>
              </w:rPr>
              <w:t>представленные расчеты являются ориентировочными и уточняются на последующих стадияхпроектирования.</w:t>
            </w:r>
          </w:p>
          <w:p w:rsidR="00360E00" w:rsidRPr="00360E00" w:rsidRDefault="00360E00" w:rsidP="00360E00">
            <w:pPr>
              <w:widowControl w:val="0"/>
              <w:numPr>
                <w:ilvl w:val="0"/>
                <w:numId w:val="20"/>
              </w:numPr>
              <w:tabs>
                <w:tab w:val="left" w:pos="294"/>
              </w:tabs>
              <w:autoSpaceDE w:val="0"/>
              <w:autoSpaceDN w:val="0"/>
              <w:spacing w:after="0" w:line="270" w:lineRule="atLeast"/>
              <w:ind w:right="89" w:firstLine="0"/>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полная электрическая нагрузка определена с учетом коэффициента мощности равным 0,92,приведен в «Инструкции по проектированию городских электрических сетей» РД 34.20.185-94.,пункт2.4.1.</w:t>
            </w: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Такимобразом,красчетномусрокугенеральногопланаэлектрическаянагрузкамаксимальносоставит 422070,78кВА.</w:t>
      </w:r>
    </w:p>
    <w:p w:rsidR="00360E00" w:rsidRPr="00360E00" w:rsidRDefault="00360E00" w:rsidP="00360E00">
      <w:pPr>
        <w:spacing w:after="0" w:line="240" w:lineRule="auto"/>
        <w:ind w:left="112" w:right="38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 xml:space="preserve">Расчетныепоказателиэлектроснабжениянеобходимоуточнитьприпоследующем проектировании. Параметрысетей исооружений </w:t>
      </w:r>
      <w:r w:rsidRPr="00360E00">
        <w:rPr>
          <w:rFonts w:ascii="Times New Roman" w:eastAsia="Times New Roman" w:hAnsi="Times New Roman" w:cs="Times New Roman"/>
          <w:sz w:val="24"/>
          <w:szCs w:val="24"/>
          <w:lang w:eastAsia="ru-RU"/>
        </w:rPr>
        <w:lastRenderedPageBreak/>
        <w:t>определяютсянапоследующейстадиипроектированияспециализированнойорганизациейпослегидравлическогорасчётасистемы.</w:t>
      </w:r>
    </w:p>
    <w:p w:rsidR="00360E00" w:rsidRPr="00360E00" w:rsidRDefault="00360E00" w:rsidP="00360E00">
      <w:pPr>
        <w:spacing w:after="0" w:line="240" w:lineRule="auto"/>
        <w:ind w:left="112" w:right="38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ГенеральнымпланомрекомендуетсяразвитиеимодернизациясетиэлектроснабженияНижнедолговскогосельскогопоселения.</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21"/>
        </w:numPr>
        <w:tabs>
          <w:tab w:val="left" w:pos="1661"/>
        </w:tabs>
        <w:autoSpaceDE w:val="0"/>
        <w:autoSpaceDN w:val="0"/>
        <w:spacing w:before="1" w:after="0" w:line="240" w:lineRule="auto"/>
        <w:ind w:left="1660" w:hanging="84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Теплоснабжение</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ВНижнедолговском</w:t>
      </w:r>
      <w:r w:rsidRPr="00360E00">
        <w:rPr>
          <w:rFonts w:ascii="Times New Roman" w:eastAsia="Times New Roman" w:hAnsi="Times New Roman" w:cs="Times New Roman"/>
          <w:sz w:val="24"/>
          <w:szCs w:val="24"/>
          <w:lang w:eastAsia="ru-RU"/>
        </w:rPr>
        <w:t>сельскомпоселениицентрализованнаясистематеплоснабженияотсутствует.</w:t>
      </w:r>
    </w:p>
    <w:p w:rsidR="00360E00" w:rsidRPr="00360E00" w:rsidRDefault="00360E00" w:rsidP="00360E00">
      <w:pPr>
        <w:spacing w:after="0" w:line="321" w:lineRule="exact"/>
        <w:ind w:left="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Приразработкеразделаучтенытребованияследующихнормативныхдокументов:</w:t>
      </w:r>
    </w:p>
    <w:p w:rsidR="00360E00" w:rsidRPr="00360E00" w:rsidRDefault="00360E00" w:rsidP="00360E00">
      <w:pPr>
        <w:widowControl w:val="0"/>
        <w:numPr>
          <w:ilvl w:val="0"/>
          <w:numId w:val="19"/>
        </w:numPr>
        <w:tabs>
          <w:tab w:val="left" w:pos="1245"/>
          <w:tab w:val="left" w:pos="1246"/>
        </w:tabs>
        <w:autoSpaceDE w:val="0"/>
        <w:autoSpaceDN w:val="0"/>
        <w:spacing w:after="0" w:line="240" w:lineRule="auto"/>
        <w:ind w:hanging="426"/>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СП131.13330.2020«Строительнаяклиматология»(актуализированнаяредакцияСНиП23–01–99;</w:t>
      </w:r>
    </w:p>
    <w:p w:rsidR="00360E00" w:rsidRPr="00360E00" w:rsidRDefault="00360E00" w:rsidP="00360E00">
      <w:pPr>
        <w:widowControl w:val="0"/>
        <w:numPr>
          <w:ilvl w:val="0"/>
          <w:numId w:val="19"/>
        </w:numPr>
        <w:tabs>
          <w:tab w:val="left" w:pos="1245"/>
          <w:tab w:val="left" w:pos="1246"/>
        </w:tabs>
        <w:autoSpaceDE w:val="0"/>
        <w:autoSpaceDN w:val="0"/>
        <w:spacing w:after="0" w:line="242" w:lineRule="auto"/>
        <w:ind w:right="385"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СП42.13330.2016«Градостроительство.Планировкаизастройкагородскихисельскихпоселений»(актуализированная редакцияСНиП2.07.0189);</w:t>
      </w:r>
    </w:p>
    <w:p w:rsidR="00360E00" w:rsidRPr="00360E00" w:rsidRDefault="00360E00" w:rsidP="00360E00">
      <w:pPr>
        <w:widowControl w:val="0"/>
        <w:numPr>
          <w:ilvl w:val="0"/>
          <w:numId w:val="19"/>
        </w:numPr>
        <w:tabs>
          <w:tab w:val="left" w:pos="1245"/>
          <w:tab w:val="left" w:pos="1246"/>
        </w:tabs>
        <w:autoSpaceDE w:val="0"/>
        <w:autoSpaceDN w:val="0"/>
        <w:spacing w:after="0" w:line="240" w:lineRule="auto"/>
        <w:ind w:right="384"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СП60.13330.2020«Отопление,вентиляцияикондиционированиевоздуха»(актуализированнаяредакция СНиП 41–01–2003);</w:t>
      </w:r>
    </w:p>
    <w:p w:rsidR="00360E00" w:rsidRPr="00360E00" w:rsidRDefault="00360E00" w:rsidP="00360E00">
      <w:pPr>
        <w:widowControl w:val="0"/>
        <w:numPr>
          <w:ilvl w:val="0"/>
          <w:numId w:val="19"/>
        </w:numPr>
        <w:tabs>
          <w:tab w:val="left" w:pos="1245"/>
          <w:tab w:val="left" w:pos="1246"/>
        </w:tabs>
        <w:autoSpaceDE w:val="0"/>
        <w:autoSpaceDN w:val="0"/>
        <w:spacing w:after="0" w:line="240" w:lineRule="auto"/>
        <w:ind w:right="386"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СП50.13330.2012«Тепловаязащитазданий»(актуализированнаяредакцияСНиП23–02–2003);</w:t>
      </w:r>
    </w:p>
    <w:p w:rsidR="00360E00" w:rsidRPr="00360E00" w:rsidRDefault="00360E00" w:rsidP="00360E00">
      <w:pPr>
        <w:widowControl w:val="0"/>
        <w:numPr>
          <w:ilvl w:val="0"/>
          <w:numId w:val="19"/>
        </w:numPr>
        <w:tabs>
          <w:tab w:val="left" w:pos="1246"/>
        </w:tabs>
        <w:autoSpaceDE w:val="0"/>
        <w:autoSpaceDN w:val="0"/>
        <w:spacing w:before="89" w:after="0" w:line="240" w:lineRule="auto"/>
        <w:ind w:right="384"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СП 124.13330.2012 Тепловые сети (актуализированная редакция СНиП 41–02–2003);</w:t>
      </w:r>
    </w:p>
    <w:p w:rsidR="00360E00" w:rsidRPr="00360E00" w:rsidRDefault="00360E00" w:rsidP="00360E00">
      <w:pPr>
        <w:widowControl w:val="0"/>
        <w:numPr>
          <w:ilvl w:val="0"/>
          <w:numId w:val="19"/>
        </w:numPr>
        <w:tabs>
          <w:tab w:val="left" w:pos="1246"/>
        </w:tabs>
        <w:autoSpaceDE w:val="0"/>
        <w:autoSpaceDN w:val="0"/>
        <w:spacing w:after="0" w:line="240" w:lineRule="auto"/>
        <w:ind w:right="383"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СП 30.13330.2020 «Внутренний водопровод и канализация зданий» (актуа-лизированнаяредакцияСНиП2.04.01–85).</w:t>
      </w:r>
    </w:p>
    <w:p w:rsidR="00360E00" w:rsidRPr="00360E00" w:rsidRDefault="00360E00" w:rsidP="00360E00">
      <w:pPr>
        <w:spacing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Расход тепла жилищно-коммунальным сектором определен в соответствии сСП 373.1325800.2018 «Источники теплоснабжения автономные. Правила проектиро-вания».Нагрузкиприведеныдлярасчетнойтемпературынаружноговоздуханаотопление-25</w:t>
      </w:r>
      <w:r w:rsidRPr="00360E00">
        <w:rPr>
          <w:rFonts w:ascii="Times New Roman" w:eastAsia="Times New Roman" w:hAnsi="Times New Roman" w:cs="Times New Roman"/>
          <w:sz w:val="24"/>
          <w:szCs w:val="24"/>
          <w:vertAlign w:val="superscript"/>
          <w:lang w:eastAsia="ru-RU"/>
        </w:rPr>
        <w:t>°</w:t>
      </w:r>
      <w:r w:rsidRPr="00360E00">
        <w:rPr>
          <w:rFonts w:ascii="Times New Roman" w:eastAsia="Times New Roman" w:hAnsi="Times New Roman" w:cs="Times New Roman"/>
          <w:sz w:val="24"/>
          <w:szCs w:val="24"/>
          <w:lang w:eastAsia="ru-RU"/>
        </w:rPr>
        <w:t>С.</w:t>
      </w:r>
    </w:p>
    <w:p w:rsidR="00360E00" w:rsidRPr="00360E00" w:rsidRDefault="00360E00" w:rsidP="00360E00">
      <w:pPr>
        <w:spacing w:after="0" w:line="322" w:lineRule="exact"/>
        <w:ind w:left="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Укрупненныепоказатели расхода тепласоставляют:</w:t>
      </w:r>
    </w:p>
    <w:p w:rsidR="00360E00" w:rsidRPr="00360E00" w:rsidRDefault="00360E00" w:rsidP="00360E00">
      <w:pPr>
        <w:widowControl w:val="0"/>
        <w:numPr>
          <w:ilvl w:val="0"/>
          <w:numId w:val="18"/>
        </w:numPr>
        <w:tabs>
          <w:tab w:val="left" w:pos="1532"/>
        </w:tabs>
        <w:autoSpaceDE w:val="0"/>
        <w:autoSpaceDN w:val="0"/>
        <w:spacing w:after="0" w:line="240" w:lineRule="auto"/>
        <w:ind w:right="383"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Максимальныйрасходтеплотынаотоплениежилыхзданий(Q</w:t>
      </w:r>
      <w:r w:rsidRPr="00360E00">
        <w:rPr>
          <w:rFonts w:ascii="Times New Roman" w:eastAsia="Times New Roman" w:hAnsi="Times New Roman" w:cs="Times New Roman"/>
          <w:sz w:val="24"/>
          <w:szCs w:val="24"/>
          <w:vertAlign w:val="subscript"/>
          <w:lang w:eastAsia="ar-SA"/>
        </w:rPr>
        <w:t>от</w:t>
      </w:r>
      <w:r w:rsidRPr="00360E00">
        <w:rPr>
          <w:rFonts w:ascii="Times New Roman" w:eastAsia="Times New Roman" w:hAnsi="Times New Roman" w:cs="Times New Roman"/>
          <w:sz w:val="24"/>
          <w:szCs w:val="24"/>
          <w:lang w:eastAsia="ar-SA"/>
        </w:rPr>
        <w:t>=q*F,гдеq – укрупненный показатель максимального теплового потока на 1 м² общей площади)Нижнедолговского сельскогопоселения– 4 446,6 кВт.</w:t>
      </w:r>
    </w:p>
    <w:p w:rsidR="00360E00" w:rsidRPr="00360E00" w:rsidRDefault="00360E00" w:rsidP="00360E00">
      <w:pPr>
        <w:widowControl w:val="0"/>
        <w:numPr>
          <w:ilvl w:val="0"/>
          <w:numId w:val="18"/>
        </w:numPr>
        <w:tabs>
          <w:tab w:val="left" w:pos="1532"/>
        </w:tabs>
        <w:autoSpaceDE w:val="0"/>
        <w:autoSpaceDN w:val="0"/>
        <w:spacing w:after="0" w:line="240" w:lineRule="auto"/>
        <w:ind w:right="385"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Максимальный расход теплоты на отопление общественных зданий принятв размере25 %отрасходатеплотынаотоплениежилойзастройки;</w:t>
      </w:r>
    </w:p>
    <w:p w:rsidR="00360E00" w:rsidRPr="00360E00" w:rsidRDefault="00360E00" w:rsidP="00360E00">
      <w:pPr>
        <w:widowControl w:val="0"/>
        <w:numPr>
          <w:ilvl w:val="0"/>
          <w:numId w:val="18"/>
        </w:numPr>
        <w:tabs>
          <w:tab w:val="left" w:pos="1532"/>
        </w:tabs>
        <w:autoSpaceDE w:val="0"/>
        <w:autoSpaceDN w:val="0"/>
        <w:spacing w:after="0" w:line="240" w:lineRule="auto"/>
        <w:ind w:right="385"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Максимальныйрасходтеплотынавентиляциюобщественныхзданийпринятв размере60 % отрасхода теплотынаотоплениеобщественной застройки;</w:t>
      </w:r>
    </w:p>
    <w:p w:rsidR="00360E00" w:rsidRPr="00360E00" w:rsidRDefault="00360E00" w:rsidP="00360E00">
      <w:pPr>
        <w:widowControl w:val="0"/>
        <w:numPr>
          <w:ilvl w:val="0"/>
          <w:numId w:val="18"/>
        </w:numPr>
        <w:tabs>
          <w:tab w:val="left" w:pos="1532"/>
        </w:tabs>
        <w:autoSpaceDE w:val="0"/>
        <w:autoSpaceDN w:val="0"/>
        <w:spacing w:after="0" w:line="240" w:lineRule="auto"/>
        <w:ind w:right="385"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Укрупненныйпоказательрасходатепланагорячееводоснабжениесоставит – 407 Вт/чел.</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Таблица29.«Расчетмаксимальногорасхода тепланаотоплениежилыхзданий»</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6"/>
        <w:gridCol w:w="1551"/>
        <w:gridCol w:w="4849"/>
        <w:gridCol w:w="1791"/>
      </w:tblGrid>
      <w:tr w:rsidR="00360E00" w:rsidRPr="00360E00" w:rsidTr="00A37F67">
        <w:trPr>
          <w:trHeight w:val="290"/>
        </w:trPr>
        <w:tc>
          <w:tcPr>
            <w:tcW w:w="1001" w:type="dxa"/>
            <w:vMerge w:val="restart"/>
            <w:shd w:val="clear" w:color="auto" w:fill="auto"/>
          </w:tcPr>
          <w:p w:rsidR="00360E00" w:rsidRPr="00360E00" w:rsidRDefault="00360E00" w:rsidP="00360E00">
            <w:pPr>
              <w:widowControl w:val="0"/>
              <w:autoSpaceDE w:val="0"/>
              <w:autoSpaceDN w:val="0"/>
              <w:spacing w:after="0" w:line="240" w:lineRule="auto"/>
              <w:ind w:left="210" w:right="119" w:hanging="60"/>
              <w:rPr>
                <w:rFonts w:ascii="Times New Roman" w:eastAsia="Calibri" w:hAnsi="Times New Roman" w:cs="Times New Roman"/>
                <w:sz w:val="24"/>
                <w:szCs w:val="24"/>
              </w:rPr>
            </w:pPr>
            <w:r w:rsidRPr="00360E00">
              <w:rPr>
                <w:rFonts w:ascii="Times New Roman" w:eastAsia="Calibri" w:hAnsi="Times New Roman" w:cs="Times New Roman"/>
                <w:sz w:val="24"/>
                <w:szCs w:val="24"/>
              </w:rPr>
              <w:t>Терри-тория</w:t>
            </w:r>
          </w:p>
        </w:tc>
        <w:tc>
          <w:tcPr>
            <w:tcW w:w="1006" w:type="dxa"/>
            <w:vMerge w:val="restart"/>
            <w:shd w:val="clear" w:color="auto" w:fill="auto"/>
          </w:tcPr>
          <w:p w:rsidR="00360E00" w:rsidRPr="00360E00" w:rsidRDefault="00360E00" w:rsidP="00360E00">
            <w:pPr>
              <w:widowControl w:val="0"/>
              <w:autoSpaceDE w:val="0"/>
              <w:autoSpaceDN w:val="0"/>
              <w:spacing w:after="0" w:line="240" w:lineRule="auto"/>
              <w:ind w:left="217" w:right="167" w:hanging="24"/>
              <w:rPr>
                <w:rFonts w:ascii="Times New Roman" w:eastAsia="Calibri" w:hAnsi="Times New Roman" w:cs="Times New Roman"/>
                <w:sz w:val="24"/>
                <w:szCs w:val="24"/>
              </w:rPr>
            </w:pPr>
            <w:r w:rsidRPr="00360E00">
              <w:rPr>
                <w:rFonts w:ascii="Times New Roman" w:eastAsia="Calibri" w:hAnsi="Times New Roman" w:cs="Times New Roman"/>
                <w:sz w:val="24"/>
                <w:szCs w:val="24"/>
              </w:rPr>
              <w:t>Этаж-ность</w:t>
            </w:r>
          </w:p>
        </w:tc>
        <w:tc>
          <w:tcPr>
            <w:tcW w:w="6400" w:type="dxa"/>
            <w:gridSpan w:val="2"/>
            <w:shd w:val="clear" w:color="auto" w:fill="auto"/>
          </w:tcPr>
          <w:p w:rsidR="00360E00" w:rsidRPr="00360E00" w:rsidRDefault="00360E00" w:rsidP="00360E00">
            <w:pPr>
              <w:widowControl w:val="0"/>
              <w:autoSpaceDE w:val="0"/>
              <w:autoSpaceDN w:val="0"/>
              <w:spacing w:after="0" w:line="270" w:lineRule="exact"/>
              <w:ind w:left="1868"/>
              <w:rPr>
                <w:rFonts w:ascii="Times New Roman" w:eastAsia="Calibri" w:hAnsi="Times New Roman" w:cs="Times New Roman"/>
                <w:sz w:val="24"/>
                <w:szCs w:val="24"/>
              </w:rPr>
            </w:pPr>
            <w:r w:rsidRPr="00360E00">
              <w:rPr>
                <w:rFonts w:ascii="Times New Roman" w:eastAsia="Calibri" w:hAnsi="Times New Roman" w:cs="Times New Roman"/>
                <w:sz w:val="24"/>
                <w:szCs w:val="24"/>
              </w:rPr>
              <w:t>Существующая застройка</w:t>
            </w:r>
          </w:p>
        </w:tc>
        <w:tc>
          <w:tcPr>
            <w:tcW w:w="1791" w:type="dxa"/>
            <w:vMerge w:val="restart"/>
            <w:shd w:val="clear" w:color="auto" w:fill="auto"/>
          </w:tcPr>
          <w:p w:rsidR="00360E00" w:rsidRPr="00360E00" w:rsidRDefault="00360E00" w:rsidP="00360E00">
            <w:pPr>
              <w:widowControl w:val="0"/>
              <w:autoSpaceDE w:val="0"/>
              <w:autoSpaceDN w:val="0"/>
              <w:spacing w:after="0" w:line="240" w:lineRule="auto"/>
              <w:ind w:left="108" w:right="433" w:hanging="1"/>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Максималь- ный расходтеплоты</w:t>
            </w:r>
          </w:p>
          <w:p w:rsidR="00360E00" w:rsidRPr="00360E00" w:rsidRDefault="00360E00" w:rsidP="00360E00">
            <w:pPr>
              <w:widowControl w:val="0"/>
              <w:autoSpaceDE w:val="0"/>
              <w:autoSpaceDN w:val="0"/>
              <w:spacing w:after="0" w:line="240" w:lineRule="auto"/>
              <w:ind w:left="108" w:right="128"/>
              <w:rPr>
                <w:rFonts w:ascii="Times New Roman" w:eastAsia="Calibri" w:hAnsi="Times New Roman" w:cs="Times New Roman"/>
                <w:sz w:val="24"/>
                <w:szCs w:val="24"/>
              </w:rPr>
            </w:pPr>
            <w:r w:rsidRPr="00360E00">
              <w:rPr>
                <w:rFonts w:ascii="Times New Roman" w:eastAsia="Calibri" w:hAnsi="Times New Roman" w:cs="Times New Roman"/>
                <w:sz w:val="24"/>
                <w:szCs w:val="24"/>
              </w:rPr>
              <w:t>на отоплениежилых зданий,кВт</w:t>
            </w:r>
          </w:p>
        </w:tc>
      </w:tr>
      <w:tr w:rsidR="00360E00" w:rsidRPr="00360E00" w:rsidTr="00A37F67">
        <w:trPr>
          <w:trHeight w:val="2152"/>
        </w:trPr>
        <w:tc>
          <w:tcPr>
            <w:tcW w:w="1001"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006"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551" w:type="dxa"/>
            <w:shd w:val="clear" w:color="auto" w:fill="auto"/>
          </w:tcPr>
          <w:p w:rsidR="00360E00" w:rsidRPr="00360E00" w:rsidRDefault="00360E00" w:rsidP="00360E00">
            <w:pPr>
              <w:widowControl w:val="0"/>
              <w:autoSpaceDE w:val="0"/>
              <w:autoSpaceDN w:val="0"/>
              <w:spacing w:after="0" w:line="240" w:lineRule="auto"/>
              <w:ind w:left="171" w:right="16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Общая пло-щадь зда-ний, м²</w:t>
            </w:r>
          </w:p>
        </w:tc>
        <w:tc>
          <w:tcPr>
            <w:tcW w:w="4849" w:type="dxa"/>
            <w:shd w:val="clear" w:color="auto" w:fill="auto"/>
          </w:tcPr>
          <w:p w:rsidR="00360E00" w:rsidRPr="00360E00" w:rsidRDefault="00360E00" w:rsidP="00360E00">
            <w:pPr>
              <w:widowControl w:val="0"/>
              <w:autoSpaceDE w:val="0"/>
              <w:autoSpaceDN w:val="0"/>
              <w:spacing w:after="0" w:line="240" w:lineRule="auto"/>
              <w:ind w:left="159" w:right="15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Ориентировочный укрупненный показательудельного расхода теплоты на отопление ивентиляциюздания, Вт/м²</w:t>
            </w:r>
          </w:p>
        </w:tc>
        <w:tc>
          <w:tcPr>
            <w:tcW w:w="1791"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75"/>
        </w:trPr>
        <w:tc>
          <w:tcPr>
            <w:tcW w:w="1001" w:type="dxa"/>
            <w:shd w:val="clear" w:color="auto" w:fill="auto"/>
          </w:tcPr>
          <w:p w:rsidR="00360E00" w:rsidRPr="00360E00" w:rsidRDefault="00360E00" w:rsidP="00360E00">
            <w:pPr>
              <w:widowControl w:val="0"/>
              <w:autoSpaceDE w:val="0"/>
              <w:autoSpaceDN w:val="0"/>
              <w:spacing w:after="0" w:line="256" w:lineRule="exact"/>
              <w:ind w:left="13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006" w:type="dxa"/>
            <w:shd w:val="clear" w:color="auto" w:fill="auto"/>
          </w:tcPr>
          <w:p w:rsidR="00360E00" w:rsidRPr="00360E00" w:rsidRDefault="00360E00" w:rsidP="00360E00">
            <w:pPr>
              <w:widowControl w:val="0"/>
              <w:autoSpaceDE w:val="0"/>
              <w:autoSpaceDN w:val="0"/>
              <w:spacing w:after="0" w:line="256" w:lineRule="exact"/>
              <w:ind w:left="13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551" w:type="dxa"/>
            <w:shd w:val="clear" w:color="auto" w:fill="auto"/>
          </w:tcPr>
          <w:p w:rsidR="00360E00" w:rsidRPr="00360E00" w:rsidRDefault="00360E00" w:rsidP="00360E00">
            <w:pPr>
              <w:widowControl w:val="0"/>
              <w:autoSpaceDE w:val="0"/>
              <w:autoSpaceDN w:val="0"/>
              <w:spacing w:after="0" w:line="256" w:lineRule="exact"/>
              <w:ind w:left="12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4849" w:type="dxa"/>
            <w:shd w:val="clear" w:color="auto" w:fill="auto"/>
          </w:tcPr>
          <w:p w:rsidR="00360E00" w:rsidRPr="00360E00" w:rsidRDefault="00360E00" w:rsidP="00360E00">
            <w:pPr>
              <w:widowControl w:val="0"/>
              <w:autoSpaceDE w:val="0"/>
              <w:autoSpaceDN w:val="0"/>
              <w:spacing w:after="0" w:line="256" w:lineRule="exact"/>
              <w:ind w:left="12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791" w:type="dxa"/>
            <w:shd w:val="clear" w:color="auto" w:fill="auto"/>
          </w:tcPr>
          <w:p w:rsidR="00360E00" w:rsidRPr="00360E00" w:rsidRDefault="00360E00" w:rsidP="00360E00">
            <w:pPr>
              <w:widowControl w:val="0"/>
              <w:autoSpaceDE w:val="0"/>
              <w:autoSpaceDN w:val="0"/>
              <w:spacing w:after="0" w:line="256" w:lineRule="exact"/>
              <w:ind w:left="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827"/>
        </w:trPr>
        <w:tc>
          <w:tcPr>
            <w:tcW w:w="1001" w:type="dxa"/>
            <w:shd w:val="clear" w:color="auto" w:fill="auto"/>
          </w:tcPr>
          <w:p w:rsidR="00360E00" w:rsidRPr="00360E00" w:rsidRDefault="00360E00" w:rsidP="00360E00">
            <w:pPr>
              <w:widowControl w:val="0"/>
              <w:autoSpaceDE w:val="0"/>
              <w:autoSpaceDN w:val="0"/>
              <w:spacing w:after="0" w:line="240" w:lineRule="auto"/>
              <w:ind w:left="110" w:right="381"/>
              <w:rPr>
                <w:rFonts w:ascii="Times New Roman" w:eastAsia="Calibri" w:hAnsi="Times New Roman" w:cs="Times New Roman"/>
                <w:sz w:val="24"/>
                <w:szCs w:val="24"/>
              </w:rPr>
            </w:pPr>
            <w:r w:rsidRPr="00360E00">
              <w:rPr>
                <w:rFonts w:ascii="Times New Roman" w:eastAsia="Calibri" w:hAnsi="Times New Roman" w:cs="Times New Roman"/>
                <w:sz w:val="24"/>
                <w:szCs w:val="24"/>
              </w:rPr>
              <w:t>До2000</w:t>
            </w:r>
          </w:p>
          <w:p w:rsidR="00360E00" w:rsidRPr="00360E00" w:rsidRDefault="00360E00" w:rsidP="00360E00">
            <w:pPr>
              <w:widowControl w:val="0"/>
              <w:autoSpaceDE w:val="0"/>
              <w:autoSpaceDN w:val="0"/>
              <w:spacing w:after="0" w:line="25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года</w:t>
            </w:r>
          </w:p>
        </w:tc>
        <w:tc>
          <w:tcPr>
            <w:tcW w:w="1006"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551" w:type="dxa"/>
            <w:shd w:val="clear" w:color="auto" w:fill="auto"/>
          </w:tcPr>
          <w:p w:rsidR="00360E00" w:rsidRPr="00360E00" w:rsidRDefault="00360E00" w:rsidP="00360E00">
            <w:pPr>
              <w:widowControl w:val="0"/>
              <w:autoSpaceDE w:val="0"/>
              <w:autoSpaceDN w:val="0"/>
              <w:spacing w:after="0" w:line="27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26 436,4</w:t>
            </w:r>
          </w:p>
        </w:tc>
        <w:tc>
          <w:tcPr>
            <w:tcW w:w="4849" w:type="dxa"/>
            <w:shd w:val="clear" w:color="auto" w:fill="auto"/>
          </w:tcPr>
          <w:p w:rsidR="00360E00" w:rsidRPr="00360E00" w:rsidRDefault="00360E00" w:rsidP="00360E00">
            <w:pPr>
              <w:widowControl w:val="0"/>
              <w:autoSpaceDE w:val="0"/>
              <w:autoSpaceDN w:val="0"/>
              <w:spacing w:after="0" w:line="275"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168,2</w:t>
            </w:r>
          </w:p>
        </w:tc>
        <w:tc>
          <w:tcPr>
            <w:tcW w:w="1791"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4 446,6</w:t>
            </w:r>
          </w:p>
        </w:tc>
      </w:tr>
      <w:tr w:rsidR="00360E00" w:rsidRPr="00360E00" w:rsidTr="00A37F67">
        <w:trPr>
          <w:trHeight w:val="292"/>
        </w:trPr>
        <w:tc>
          <w:tcPr>
            <w:tcW w:w="8407" w:type="dxa"/>
            <w:gridSpan w:val="4"/>
            <w:shd w:val="clear" w:color="auto" w:fill="auto"/>
          </w:tcPr>
          <w:p w:rsidR="00360E00" w:rsidRPr="00360E00" w:rsidRDefault="00360E00" w:rsidP="00360E00">
            <w:pPr>
              <w:widowControl w:val="0"/>
              <w:autoSpaceDE w:val="0"/>
              <w:autoSpaceDN w:val="0"/>
              <w:spacing w:after="0" w:line="272"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Итого</w:t>
            </w:r>
          </w:p>
        </w:tc>
        <w:tc>
          <w:tcPr>
            <w:tcW w:w="1791" w:type="dxa"/>
            <w:shd w:val="clear" w:color="auto" w:fill="auto"/>
          </w:tcPr>
          <w:p w:rsidR="00360E00" w:rsidRPr="00360E00" w:rsidRDefault="00360E00" w:rsidP="00360E00">
            <w:pPr>
              <w:widowControl w:val="0"/>
              <w:autoSpaceDE w:val="0"/>
              <w:autoSpaceDN w:val="0"/>
              <w:spacing w:after="0" w:line="272"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4 446,6</w:t>
            </w:r>
          </w:p>
        </w:tc>
      </w:tr>
    </w:tbl>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30.«Расчетпотребления тепловойэнергиина расчетныйсрок»</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9"/>
        <w:gridCol w:w="2139"/>
        <w:gridCol w:w="2300"/>
        <w:gridCol w:w="2358"/>
        <w:gridCol w:w="973"/>
      </w:tblGrid>
      <w:tr w:rsidR="00360E00" w:rsidRPr="00360E00" w:rsidTr="00A37F67">
        <w:trPr>
          <w:trHeight w:val="1379"/>
        </w:trPr>
        <w:tc>
          <w:tcPr>
            <w:tcW w:w="2429" w:type="dxa"/>
            <w:shd w:val="clear" w:color="auto" w:fill="auto"/>
          </w:tcPr>
          <w:p w:rsidR="00360E00" w:rsidRPr="00360E00" w:rsidRDefault="00360E00" w:rsidP="00360E00">
            <w:pPr>
              <w:widowControl w:val="0"/>
              <w:autoSpaceDE w:val="0"/>
              <w:autoSpaceDN w:val="0"/>
              <w:spacing w:after="0" w:line="240" w:lineRule="auto"/>
              <w:ind w:left="201" w:right="177" w:firstLine="266"/>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Наименованиенаселенногопункта</w:t>
            </w:r>
          </w:p>
        </w:tc>
        <w:tc>
          <w:tcPr>
            <w:tcW w:w="2139" w:type="dxa"/>
            <w:shd w:val="clear" w:color="auto" w:fill="auto"/>
          </w:tcPr>
          <w:p w:rsidR="00360E00" w:rsidRPr="00360E00" w:rsidRDefault="00360E00" w:rsidP="00360E00">
            <w:pPr>
              <w:widowControl w:val="0"/>
              <w:autoSpaceDE w:val="0"/>
              <w:autoSpaceDN w:val="0"/>
              <w:spacing w:after="0" w:line="276" w:lineRule="exact"/>
              <w:ind w:left="280" w:right="268" w:firstLine="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Максимальный</w:t>
            </w:r>
            <w:r w:rsidRPr="00360E00">
              <w:rPr>
                <w:rFonts w:ascii="Times New Roman" w:eastAsia="Calibri" w:hAnsi="Times New Roman" w:cs="Times New Roman"/>
                <w:spacing w:val="-2"/>
                <w:sz w:val="24"/>
                <w:szCs w:val="24"/>
              </w:rPr>
              <w:t>расход теплоты</w:t>
            </w:r>
            <w:r w:rsidRPr="00360E00">
              <w:rPr>
                <w:rFonts w:ascii="Times New Roman" w:eastAsia="Calibri" w:hAnsi="Times New Roman" w:cs="Times New Roman"/>
                <w:sz w:val="24"/>
                <w:szCs w:val="24"/>
              </w:rPr>
              <w:t>на отоплениежилых зданий,кВт</w:t>
            </w:r>
          </w:p>
        </w:tc>
        <w:tc>
          <w:tcPr>
            <w:tcW w:w="2300" w:type="dxa"/>
            <w:shd w:val="clear" w:color="auto" w:fill="auto"/>
          </w:tcPr>
          <w:p w:rsidR="00360E00" w:rsidRPr="00360E00" w:rsidRDefault="00360E00" w:rsidP="00360E00">
            <w:pPr>
              <w:widowControl w:val="0"/>
              <w:autoSpaceDE w:val="0"/>
              <w:autoSpaceDN w:val="0"/>
              <w:spacing w:after="0" w:line="276" w:lineRule="exact"/>
              <w:ind w:left="361" w:right="348" w:firstLine="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Максимальный</w:t>
            </w:r>
            <w:r w:rsidRPr="00360E00">
              <w:rPr>
                <w:rFonts w:ascii="Times New Roman" w:eastAsia="Calibri" w:hAnsi="Times New Roman" w:cs="Times New Roman"/>
                <w:spacing w:val="-2"/>
                <w:sz w:val="24"/>
                <w:szCs w:val="24"/>
              </w:rPr>
              <w:t>расход теплоты</w:t>
            </w:r>
            <w:r w:rsidRPr="00360E00">
              <w:rPr>
                <w:rFonts w:ascii="Times New Roman" w:eastAsia="Calibri" w:hAnsi="Times New Roman" w:cs="Times New Roman"/>
                <w:sz w:val="24"/>
                <w:szCs w:val="24"/>
              </w:rPr>
              <w:t>на отоплениеобщественныхзданий,кВт</w:t>
            </w:r>
          </w:p>
        </w:tc>
        <w:tc>
          <w:tcPr>
            <w:tcW w:w="2358" w:type="dxa"/>
            <w:shd w:val="clear" w:color="auto" w:fill="auto"/>
          </w:tcPr>
          <w:p w:rsidR="00360E00" w:rsidRPr="00360E00" w:rsidRDefault="00360E00" w:rsidP="00360E00">
            <w:pPr>
              <w:widowControl w:val="0"/>
              <w:autoSpaceDE w:val="0"/>
              <w:autoSpaceDN w:val="0"/>
              <w:spacing w:after="0" w:line="240" w:lineRule="auto"/>
              <w:ind w:left="175" w:right="165" w:hanging="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Расход тепла нагорячее</w:t>
            </w:r>
            <w:r w:rsidRPr="00360E00">
              <w:rPr>
                <w:rFonts w:ascii="Times New Roman" w:eastAsia="Calibri" w:hAnsi="Times New Roman" w:cs="Times New Roman"/>
                <w:spacing w:val="-1"/>
                <w:sz w:val="24"/>
                <w:szCs w:val="24"/>
              </w:rPr>
              <w:t>водоснабжение</w:t>
            </w:r>
            <w:r w:rsidRPr="00360E00">
              <w:rPr>
                <w:rFonts w:ascii="Times New Roman" w:eastAsia="Calibri" w:hAnsi="Times New Roman" w:cs="Times New Roman"/>
                <w:sz w:val="24"/>
                <w:szCs w:val="24"/>
              </w:rPr>
              <w:t>кВт</w:t>
            </w:r>
          </w:p>
        </w:tc>
        <w:tc>
          <w:tcPr>
            <w:tcW w:w="973" w:type="dxa"/>
            <w:shd w:val="clear" w:color="auto" w:fill="auto"/>
          </w:tcPr>
          <w:p w:rsidR="00360E00" w:rsidRPr="00360E00" w:rsidRDefault="00360E00" w:rsidP="00360E00">
            <w:pPr>
              <w:widowControl w:val="0"/>
              <w:autoSpaceDE w:val="0"/>
              <w:autoSpaceDN w:val="0"/>
              <w:spacing w:after="0" w:line="240" w:lineRule="auto"/>
              <w:ind w:left="294" w:right="128" w:hanging="144"/>
              <w:rPr>
                <w:rFonts w:ascii="Times New Roman" w:eastAsia="Calibri" w:hAnsi="Times New Roman" w:cs="Times New Roman"/>
                <w:sz w:val="24"/>
                <w:szCs w:val="24"/>
              </w:rPr>
            </w:pPr>
            <w:r w:rsidRPr="00360E00">
              <w:rPr>
                <w:rFonts w:ascii="Times New Roman" w:eastAsia="Calibri" w:hAnsi="Times New Roman" w:cs="Times New Roman"/>
                <w:spacing w:val="-2"/>
                <w:sz w:val="24"/>
                <w:szCs w:val="24"/>
              </w:rPr>
              <w:t>Итого,</w:t>
            </w:r>
            <w:r w:rsidRPr="00360E00">
              <w:rPr>
                <w:rFonts w:ascii="Times New Roman" w:eastAsia="Calibri" w:hAnsi="Times New Roman" w:cs="Times New Roman"/>
                <w:sz w:val="24"/>
                <w:szCs w:val="24"/>
              </w:rPr>
              <w:t>кВт</w:t>
            </w:r>
          </w:p>
        </w:tc>
      </w:tr>
      <w:tr w:rsidR="00360E00" w:rsidRPr="00360E00" w:rsidTr="00A37F67">
        <w:trPr>
          <w:trHeight w:val="275"/>
        </w:trPr>
        <w:tc>
          <w:tcPr>
            <w:tcW w:w="2429" w:type="dxa"/>
            <w:shd w:val="clear" w:color="auto" w:fill="auto"/>
          </w:tcPr>
          <w:p w:rsidR="00360E00" w:rsidRPr="00360E00" w:rsidRDefault="00360E00" w:rsidP="00360E00">
            <w:pPr>
              <w:widowControl w:val="0"/>
              <w:autoSpaceDE w:val="0"/>
              <w:autoSpaceDN w:val="0"/>
              <w:spacing w:after="0" w:line="255" w:lineRule="exact"/>
              <w:ind w:left="13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139" w:type="dxa"/>
            <w:shd w:val="clear" w:color="auto" w:fill="auto"/>
          </w:tcPr>
          <w:p w:rsidR="00360E00" w:rsidRPr="00360E00" w:rsidRDefault="00360E00" w:rsidP="00360E00">
            <w:pPr>
              <w:widowControl w:val="0"/>
              <w:autoSpaceDE w:val="0"/>
              <w:autoSpaceDN w:val="0"/>
              <w:spacing w:after="0" w:line="255" w:lineRule="exact"/>
              <w:ind w:left="13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300" w:type="dxa"/>
            <w:shd w:val="clear" w:color="auto" w:fill="auto"/>
          </w:tcPr>
          <w:p w:rsidR="00360E00" w:rsidRPr="00360E00" w:rsidRDefault="00360E00" w:rsidP="00360E00">
            <w:pPr>
              <w:widowControl w:val="0"/>
              <w:autoSpaceDE w:val="0"/>
              <w:autoSpaceDN w:val="0"/>
              <w:spacing w:after="0" w:line="255" w:lineRule="exact"/>
              <w:ind w:left="13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358" w:type="dxa"/>
            <w:shd w:val="clear" w:color="auto" w:fill="auto"/>
          </w:tcPr>
          <w:p w:rsidR="00360E00" w:rsidRPr="00360E00" w:rsidRDefault="00360E00" w:rsidP="00360E00">
            <w:pPr>
              <w:widowControl w:val="0"/>
              <w:autoSpaceDE w:val="0"/>
              <w:autoSpaceDN w:val="0"/>
              <w:spacing w:after="0" w:line="255" w:lineRule="exact"/>
              <w:ind w:left="13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973" w:type="dxa"/>
            <w:shd w:val="clear" w:color="auto" w:fill="auto"/>
          </w:tcPr>
          <w:p w:rsidR="00360E00" w:rsidRPr="00360E00" w:rsidRDefault="00360E00" w:rsidP="00360E00">
            <w:pPr>
              <w:widowControl w:val="0"/>
              <w:autoSpaceDE w:val="0"/>
              <w:autoSpaceDN w:val="0"/>
              <w:spacing w:after="0" w:line="255" w:lineRule="exact"/>
              <w:ind w:left="12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551"/>
        </w:trPr>
        <w:tc>
          <w:tcPr>
            <w:tcW w:w="2429"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х.Нижнедолговский</w:t>
            </w:r>
          </w:p>
        </w:tc>
        <w:tc>
          <w:tcPr>
            <w:tcW w:w="2139"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4 446,6</w:t>
            </w:r>
          </w:p>
        </w:tc>
        <w:tc>
          <w:tcPr>
            <w:tcW w:w="2300" w:type="dxa"/>
            <w:shd w:val="clear" w:color="auto" w:fill="auto"/>
          </w:tcPr>
          <w:p w:rsidR="00360E00" w:rsidRPr="00360E00" w:rsidRDefault="00360E00" w:rsidP="00360E00">
            <w:pPr>
              <w:widowControl w:val="0"/>
              <w:autoSpaceDE w:val="0"/>
              <w:autoSpaceDN w:val="0"/>
              <w:spacing w:after="0" w:line="275"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1 111,65</w:t>
            </w:r>
          </w:p>
        </w:tc>
        <w:tc>
          <w:tcPr>
            <w:tcW w:w="2358"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2 667,96</w:t>
            </w:r>
          </w:p>
        </w:tc>
        <w:tc>
          <w:tcPr>
            <w:tcW w:w="973"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8</w:t>
            </w:r>
          </w:p>
          <w:p w:rsidR="00360E00" w:rsidRPr="00360E00" w:rsidRDefault="00360E00" w:rsidP="00360E00">
            <w:pPr>
              <w:widowControl w:val="0"/>
              <w:autoSpaceDE w:val="0"/>
              <w:autoSpaceDN w:val="0"/>
              <w:spacing w:after="0" w:line="257"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226,21</w:t>
            </w:r>
          </w:p>
        </w:tc>
      </w:tr>
    </w:tbl>
    <w:p w:rsidR="00360E00" w:rsidRPr="00360E00" w:rsidRDefault="00360E00" w:rsidP="00360E00">
      <w:pPr>
        <w:spacing w:before="7"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9"/>
        <w:gridCol w:w="2139"/>
        <w:gridCol w:w="2300"/>
        <w:gridCol w:w="2358"/>
        <w:gridCol w:w="973"/>
      </w:tblGrid>
      <w:tr w:rsidR="00360E00" w:rsidRPr="00360E00" w:rsidTr="00A37F67">
        <w:trPr>
          <w:trHeight w:val="1379"/>
        </w:trPr>
        <w:tc>
          <w:tcPr>
            <w:tcW w:w="2429" w:type="dxa"/>
            <w:shd w:val="clear" w:color="auto" w:fill="auto"/>
          </w:tcPr>
          <w:p w:rsidR="00360E00" w:rsidRPr="00360E00" w:rsidRDefault="00360E00" w:rsidP="00360E00">
            <w:pPr>
              <w:widowControl w:val="0"/>
              <w:autoSpaceDE w:val="0"/>
              <w:autoSpaceDN w:val="0"/>
              <w:spacing w:after="0" w:line="240" w:lineRule="auto"/>
              <w:ind w:left="201" w:right="177" w:firstLine="266"/>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Наименованиенаселенногопункта</w:t>
            </w:r>
          </w:p>
        </w:tc>
        <w:tc>
          <w:tcPr>
            <w:tcW w:w="2139" w:type="dxa"/>
            <w:shd w:val="clear" w:color="auto" w:fill="auto"/>
          </w:tcPr>
          <w:p w:rsidR="00360E00" w:rsidRPr="00360E00" w:rsidRDefault="00360E00" w:rsidP="00360E00">
            <w:pPr>
              <w:widowControl w:val="0"/>
              <w:autoSpaceDE w:val="0"/>
              <w:autoSpaceDN w:val="0"/>
              <w:spacing w:after="0" w:line="276" w:lineRule="exact"/>
              <w:ind w:left="280" w:right="268" w:firstLine="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Максимальный</w:t>
            </w:r>
            <w:r w:rsidRPr="00360E00">
              <w:rPr>
                <w:rFonts w:ascii="Times New Roman" w:eastAsia="Calibri" w:hAnsi="Times New Roman" w:cs="Times New Roman"/>
                <w:spacing w:val="-2"/>
                <w:sz w:val="24"/>
                <w:szCs w:val="24"/>
              </w:rPr>
              <w:t>расход теплоты</w:t>
            </w:r>
            <w:r w:rsidRPr="00360E00">
              <w:rPr>
                <w:rFonts w:ascii="Times New Roman" w:eastAsia="Calibri" w:hAnsi="Times New Roman" w:cs="Times New Roman"/>
                <w:sz w:val="24"/>
                <w:szCs w:val="24"/>
              </w:rPr>
              <w:t>на отоплениежилых зданий,кВт</w:t>
            </w:r>
          </w:p>
        </w:tc>
        <w:tc>
          <w:tcPr>
            <w:tcW w:w="2300" w:type="dxa"/>
            <w:shd w:val="clear" w:color="auto" w:fill="auto"/>
          </w:tcPr>
          <w:p w:rsidR="00360E00" w:rsidRPr="00360E00" w:rsidRDefault="00360E00" w:rsidP="00360E00">
            <w:pPr>
              <w:widowControl w:val="0"/>
              <w:autoSpaceDE w:val="0"/>
              <w:autoSpaceDN w:val="0"/>
              <w:spacing w:after="0" w:line="276" w:lineRule="exact"/>
              <w:ind w:left="361" w:right="348" w:firstLine="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Максимальный</w:t>
            </w:r>
            <w:r w:rsidRPr="00360E00">
              <w:rPr>
                <w:rFonts w:ascii="Times New Roman" w:eastAsia="Calibri" w:hAnsi="Times New Roman" w:cs="Times New Roman"/>
                <w:spacing w:val="-2"/>
                <w:sz w:val="24"/>
                <w:szCs w:val="24"/>
              </w:rPr>
              <w:t>расход теплоты</w:t>
            </w:r>
            <w:r w:rsidRPr="00360E00">
              <w:rPr>
                <w:rFonts w:ascii="Times New Roman" w:eastAsia="Calibri" w:hAnsi="Times New Roman" w:cs="Times New Roman"/>
                <w:sz w:val="24"/>
                <w:szCs w:val="24"/>
              </w:rPr>
              <w:t>на отоплениеобщественныхзданий,кВт</w:t>
            </w:r>
          </w:p>
        </w:tc>
        <w:tc>
          <w:tcPr>
            <w:tcW w:w="2358" w:type="dxa"/>
            <w:shd w:val="clear" w:color="auto" w:fill="auto"/>
          </w:tcPr>
          <w:p w:rsidR="00360E00" w:rsidRPr="00360E00" w:rsidRDefault="00360E00" w:rsidP="00360E00">
            <w:pPr>
              <w:widowControl w:val="0"/>
              <w:autoSpaceDE w:val="0"/>
              <w:autoSpaceDN w:val="0"/>
              <w:spacing w:after="0" w:line="240" w:lineRule="auto"/>
              <w:ind w:left="175" w:right="165" w:hanging="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Расход тепла нагорячее</w:t>
            </w:r>
            <w:r w:rsidRPr="00360E00">
              <w:rPr>
                <w:rFonts w:ascii="Times New Roman" w:eastAsia="Calibri" w:hAnsi="Times New Roman" w:cs="Times New Roman"/>
                <w:spacing w:val="-1"/>
                <w:sz w:val="24"/>
                <w:szCs w:val="24"/>
              </w:rPr>
              <w:t>водоснабжение</w:t>
            </w:r>
            <w:r w:rsidRPr="00360E00">
              <w:rPr>
                <w:rFonts w:ascii="Times New Roman" w:eastAsia="Calibri" w:hAnsi="Times New Roman" w:cs="Times New Roman"/>
                <w:sz w:val="24"/>
                <w:szCs w:val="24"/>
              </w:rPr>
              <w:t>кВт</w:t>
            </w:r>
          </w:p>
        </w:tc>
        <w:tc>
          <w:tcPr>
            <w:tcW w:w="973" w:type="dxa"/>
            <w:shd w:val="clear" w:color="auto" w:fill="auto"/>
          </w:tcPr>
          <w:p w:rsidR="00360E00" w:rsidRPr="00360E00" w:rsidRDefault="00360E00" w:rsidP="00360E00">
            <w:pPr>
              <w:widowControl w:val="0"/>
              <w:autoSpaceDE w:val="0"/>
              <w:autoSpaceDN w:val="0"/>
              <w:spacing w:after="0" w:line="240" w:lineRule="auto"/>
              <w:ind w:left="294" w:right="128" w:hanging="144"/>
              <w:rPr>
                <w:rFonts w:ascii="Times New Roman" w:eastAsia="Calibri" w:hAnsi="Times New Roman" w:cs="Times New Roman"/>
                <w:sz w:val="24"/>
                <w:szCs w:val="24"/>
              </w:rPr>
            </w:pPr>
            <w:r w:rsidRPr="00360E00">
              <w:rPr>
                <w:rFonts w:ascii="Times New Roman" w:eastAsia="Calibri" w:hAnsi="Times New Roman" w:cs="Times New Roman"/>
                <w:spacing w:val="-2"/>
                <w:sz w:val="24"/>
                <w:szCs w:val="24"/>
              </w:rPr>
              <w:t>Итого,</w:t>
            </w:r>
            <w:r w:rsidRPr="00360E00">
              <w:rPr>
                <w:rFonts w:ascii="Times New Roman" w:eastAsia="Calibri" w:hAnsi="Times New Roman" w:cs="Times New Roman"/>
                <w:sz w:val="24"/>
                <w:szCs w:val="24"/>
              </w:rPr>
              <w:t>кВт</w:t>
            </w:r>
          </w:p>
        </w:tc>
      </w:tr>
      <w:tr w:rsidR="00360E00" w:rsidRPr="00360E00" w:rsidTr="00A37F67">
        <w:trPr>
          <w:trHeight w:val="275"/>
        </w:trPr>
        <w:tc>
          <w:tcPr>
            <w:tcW w:w="2429" w:type="dxa"/>
            <w:shd w:val="clear" w:color="auto" w:fill="auto"/>
          </w:tcPr>
          <w:p w:rsidR="00360E00" w:rsidRPr="00360E00" w:rsidRDefault="00360E00" w:rsidP="00360E00">
            <w:pPr>
              <w:widowControl w:val="0"/>
              <w:autoSpaceDE w:val="0"/>
              <w:autoSpaceDN w:val="0"/>
              <w:spacing w:after="0" w:line="255" w:lineRule="exact"/>
              <w:ind w:left="13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139" w:type="dxa"/>
            <w:shd w:val="clear" w:color="auto" w:fill="auto"/>
          </w:tcPr>
          <w:p w:rsidR="00360E00" w:rsidRPr="00360E00" w:rsidRDefault="00360E00" w:rsidP="00360E00">
            <w:pPr>
              <w:widowControl w:val="0"/>
              <w:autoSpaceDE w:val="0"/>
              <w:autoSpaceDN w:val="0"/>
              <w:spacing w:after="0" w:line="255" w:lineRule="exact"/>
              <w:ind w:left="13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300" w:type="dxa"/>
            <w:shd w:val="clear" w:color="auto" w:fill="auto"/>
          </w:tcPr>
          <w:p w:rsidR="00360E00" w:rsidRPr="00360E00" w:rsidRDefault="00360E00" w:rsidP="00360E00">
            <w:pPr>
              <w:widowControl w:val="0"/>
              <w:autoSpaceDE w:val="0"/>
              <w:autoSpaceDN w:val="0"/>
              <w:spacing w:after="0" w:line="255" w:lineRule="exact"/>
              <w:ind w:left="13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358" w:type="dxa"/>
            <w:shd w:val="clear" w:color="auto" w:fill="auto"/>
          </w:tcPr>
          <w:p w:rsidR="00360E00" w:rsidRPr="00360E00" w:rsidRDefault="00360E00" w:rsidP="00360E00">
            <w:pPr>
              <w:widowControl w:val="0"/>
              <w:autoSpaceDE w:val="0"/>
              <w:autoSpaceDN w:val="0"/>
              <w:spacing w:after="0" w:line="255" w:lineRule="exact"/>
              <w:ind w:left="13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973" w:type="dxa"/>
            <w:shd w:val="clear" w:color="auto" w:fill="auto"/>
          </w:tcPr>
          <w:p w:rsidR="00360E00" w:rsidRPr="00360E00" w:rsidRDefault="00360E00" w:rsidP="00360E00">
            <w:pPr>
              <w:widowControl w:val="0"/>
              <w:autoSpaceDE w:val="0"/>
              <w:autoSpaceDN w:val="0"/>
              <w:spacing w:after="0" w:line="255" w:lineRule="exact"/>
              <w:ind w:left="12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r>
      <w:tr w:rsidR="00360E00" w:rsidRPr="00360E00" w:rsidTr="00A37F67">
        <w:trPr>
          <w:trHeight w:val="827"/>
        </w:trPr>
        <w:tc>
          <w:tcPr>
            <w:tcW w:w="10199" w:type="dxa"/>
            <w:gridSpan w:val="5"/>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Примечание:</w:t>
            </w:r>
          </w:p>
          <w:p w:rsidR="00360E00" w:rsidRPr="00360E00" w:rsidRDefault="00360E00" w:rsidP="00360E00">
            <w:pPr>
              <w:widowControl w:val="0"/>
              <w:autoSpaceDE w:val="0"/>
              <w:autoSpaceDN w:val="0"/>
              <w:spacing w:after="0" w:line="270" w:lineRule="atLeast"/>
              <w:ind w:left="110" w:right="194"/>
              <w:rPr>
                <w:rFonts w:ascii="Times New Roman" w:eastAsia="Calibri" w:hAnsi="Times New Roman" w:cs="Times New Roman"/>
                <w:sz w:val="24"/>
                <w:szCs w:val="24"/>
              </w:rPr>
            </w:pPr>
            <w:r w:rsidRPr="00360E00">
              <w:rPr>
                <w:rFonts w:ascii="Times New Roman" w:eastAsia="Calibri" w:hAnsi="Times New Roman" w:cs="Times New Roman"/>
                <w:sz w:val="24"/>
                <w:szCs w:val="24"/>
              </w:rPr>
              <w:t>- представленные расчеты являются ориентировочными и уточняются на последующих стадияхпроектирования.</w:t>
            </w:r>
          </w:p>
        </w:tc>
      </w:tr>
    </w:tbl>
    <w:p w:rsidR="00360E00" w:rsidRPr="00360E00" w:rsidRDefault="00360E00" w:rsidP="00360E00">
      <w:pPr>
        <w:spacing w:before="3"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89"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Таким образом, теплоснабжение объектов жилой и общественной застройки вобъеме8 226,21 кВт/ч.</w:t>
      </w:r>
    </w:p>
    <w:p w:rsidR="00360E00" w:rsidRPr="00360E00" w:rsidRDefault="00360E00" w:rsidP="00360E00">
      <w:pPr>
        <w:spacing w:before="2"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Для застройки индивидуальными жилыми домами предусматривается индивидуальное децентрализованное отопление. Обеспечение тепловой энергией существующих и новых промышленных потребителей, расположенных на территории сельского поселения, предлагается осуществлять от индивидуальных источников, расположенныхнатерритории предприятий.</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Для снижения потерь энергии и сокращения нецелевого ее расхода рекомендуютсяследующиемероприятия:установкаконечнымипотребителямиприборовучетаи контроля энергии (счетчики, терморегуляторы и тому подобное); строительствоэнергоэффективных жилых и общественных зданий; использование для теплоснабжения общественной застройки мини-котельных, крышных котельных, тепловых источников, использующих низкопотенциальное тепло (тепловые насосы); снижениеэлектрических нагрузок на индивидуальную выработку тепловой энергии; использованиеустановоксолнечного горячего водоснабжения.</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21"/>
        </w:numPr>
        <w:tabs>
          <w:tab w:val="left" w:pos="1523"/>
        </w:tabs>
        <w:autoSpaceDE w:val="0"/>
        <w:autoSpaceDN w:val="0"/>
        <w:spacing w:before="1" w:after="0" w:line="240" w:lineRule="auto"/>
        <w:ind w:left="152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Перспективыразвития социальнойинфраструктуры</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0"/>
          <w:numId w:val="17"/>
        </w:numPr>
        <w:tabs>
          <w:tab w:val="left" w:pos="1139"/>
        </w:tabs>
        <w:autoSpaceDE w:val="0"/>
        <w:autoSpaceDN w:val="0"/>
        <w:spacing w:after="0" w:line="240" w:lineRule="auto"/>
        <w:ind w:right="380"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Схемой территориального планирования Нехаевского муниципального района Волгоградской области запланирована реконструкция школы в х. Нижнедолговском.</w:t>
      </w:r>
    </w:p>
    <w:p w:rsidR="00360E00" w:rsidRPr="00360E00" w:rsidRDefault="00360E00" w:rsidP="00360E00">
      <w:pPr>
        <w:widowControl w:val="0"/>
        <w:numPr>
          <w:ilvl w:val="0"/>
          <w:numId w:val="17"/>
        </w:numPr>
        <w:tabs>
          <w:tab w:val="left" w:pos="1127"/>
        </w:tabs>
        <w:autoSpaceDE w:val="0"/>
        <w:autoSpaceDN w:val="0"/>
        <w:spacing w:before="2" w:after="0" w:line="322" w:lineRule="exact"/>
        <w:ind w:left="1126" w:hanging="307"/>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Культура,спорт,отдых:</w:t>
      </w:r>
    </w:p>
    <w:p w:rsidR="00360E00" w:rsidRPr="00360E00" w:rsidRDefault="00360E00" w:rsidP="00360E00">
      <w:pPr>
        <w:spacing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Генеральным планом запланировано строительство парка, реконструкция площади перед домом культуры, строительство спортивной площадки, строительстводетскойплощадкивх.Нижнедолговскоми строительствоспортивнойплощадкивх. Караичевском.</w:t>
      </w:r>
    </w:p>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21"/>
        </w:numPr>
        <w:tabs>
          <w:tab w:val="left" w:pos="1515"/>
        </w:tabs>
        <w:autoSpaceDE w:val="0"/>
        <w:autoSpaceDN w:val="0"/>
        <w:spacing w:after="0" w:line="242" w:lineRule="auto"/>
        <w:ind w:right="386"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Обоснованиевыбранноговариантаразмещенияобъектовместногозначения поселения</w:t>
      </w:r>
    </w:p>
    <w:p w:rsidR="00360E00" w:rsidRPr="00360E00" w:rsidRDefault="00360E00" w:rsidP="00360E00">
      <w:pPr>
        <w:spacing w:before="115" w:after="0" w:line="240" w:lineRule="auto"/>
        <w:ind w:left="112" w:right="794" w:firstLine="566"/>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31. «Обоснование выбранного варианта размещения объектов местногозначения поселения»</w:t>
      </w:r>
    </w:p>
    <w:p w:rsidR="00360E00" w:rsidRPr="00360E00" w:rsidRDefault="00360E00" w:rsidP="00360E00">
      <w:pPr>
        <w:spacing w:before="7"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1985"/>
        <w:gridCol w:w="1419"/>
        <w:gridCol w:w="1277"/>
        <w:gridCol w:w="2127"/>
        <w:gridCol w:w="2410"/>
      </w:tblGrid>
      <w:tr w:rsidR="00360E00" w:rsidRPr="00360E00" w:rsidTr="00A37F67">
        <w:trPr>
          <w:trHeight w:val="551"/>
        </w:trPr>
        <w:tc>
          <w:tcPr>
            <w:tcW w:w="845" w:type="dxa"/>
            <w:vMerge w:val="restart"/>
            <w:shd w:val="clear" w:color="auto" w:fill="auto"/>
          </w:tcPr>
          <w:p w:rsidR="00360E00" w:rsidRPr="00360E00" w:rsidRDefault="00360E00" w:rsidP="00360E00">
            <w:pPr>
              <w:widowControl w:val="0"/>
              <w:autoSpaceDE w:val="0"/>
              <w:autoSpaceDN w:val="0"/>
              <w:spacing w:after="0" w:line="240" w:lineRule="auto"/>
              <w:ind w:left="307" w:right="291" w:hanging="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w:t>
            </w:r>
          </w:p>
          <w:p w:rsidR="00360E00" w:rsidRPr="00360E00" w:rsidRDefault="00360E00" w:rsidP="00360E00">
            <w:pPr>
              <w:widowControl w:val="0"/>
              <w:autoSpaceDE w:val="0"/>
              <w:autoSpaceDN w:val="0"/>
              <w:spacing w:after="0" w:line="240" w:lineRule="auto"/>
              <w:ind w:left="125"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карте</w:t>
            </w:r>
          </w:p>
        </w:tc>
        <w:tc>
          <w:tcPr>
            <w:tcW w:w="1985" w:type="dxa"/>
            <w:vMerge w:val="restart"/>
            <w:shd w:val="clear" w:color="auto" w:fill="auto"/>
          </w:tcPr>
          <w:p w:rsidR="00360E00" w:rsidRPr="00360E00" w:rsidRDefault="00360E00" w:rsidP="00360E00">
            <w:pPr>
              <w:widowControl w:val="0"/>
              <w:autoSpaceDE w:val="0"/>
              <w:autoSpaceDN w:val="0"/>
              <w:spacing w:after="0" w:line="240" w:lineRule="auto"/>
              <w:ind w:left="592" w:right="212" w:hanging="348"/>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 объекта</w:t>
            </w:r>
          </w:p>
        </w:tc>
        <w:tc>
          <w:tcPr>
            <w:tcW w:w="2696" w:type="dxa"/>
            <w:gridSpan w:val="2"/>
            <w:shd w:val="clear" w:color="auto" w:fill="auto"/>
          </w:tcPr>
          <w:p w:rsidR="00360E00" w:rsidRPr="00360E00" w:rsidRDefault="00360E00" w:rsidP="00360E00">
            <w:pPr>
              <w:widowControl w:val="0"/>
              <w:autoSpaceDE w:val="0"/>
              <w:autoSpaceDN w:val="0"/>
              <w:spacing w:after="0" w:line="276" w:lineRule="exact"/>
              <w:ind w:left="119" w:right="105" w:firstLine="734"/>
              <w:rPr>
                <w:rFonts w:ascii="Times New Roman" w:eastAsia="Calibri" w:hAnsi="Times New Roman" w:cs="Times New Roman"/>
                <w:sz w:val="24"/>
                <w:szCs w:val="24"/>
              </w:rPr>
            </w:pPr>
            <w:r w:rsidRPr="00360E00">
              <w:rPr>
                <w:rFonts w:ascii="Times New Roman" w:eastAsia="Calibri" w:hAnsi="Times New Roman" w:cs="Times New Roman"/>
                <w:sz w:val="24"/>
                <w:szCs w:val="24"/>
              </w:rPr>
              <w:t>Основнаяхарактеристикаобъекта</w:t>
            </w:r>
          </w:p>
        </w:tc>
        <w:tc>
          <w:tcPr>
            <w:tcW w:w="2127" w:type="dxa"/>
            <w:vMerge w:val="restart"/>
            <w:shd w:val="clear" w:color="auto" w:fill="auto"/>
          </w:tcPr>
          <w:p w:rsidR="00360E00" w:rsidRPr="00360E00" w:rsidRDefault="00360E00" w:rsidP="00360E00">
            <w:pPr>
              <w:widowControl w:val="0"/>
              <w:autoSpaceDE w:val="0"/>
              <w:autoSpaceDN w:val="0"/>
              <w:spacing w:after="0" w:line="275" w:lineRule="exact"/>
              <w:ind w:left="173"/>
              <w:rPr>
                <w:rFonts w:ascii="Times New Roman" w:eastAsia="Calibri" w:hAnsi="Times New Roman" w:cs="Times New Roman"/>
                <w:sz w:val="24"/>
                <w:szCs w:val="24"/>
              </w:rPr>
            </w:pPr>
            <w:r w:rsidRPr="00360E00">
              <w:rPr>
                <w:rFonts w:ascii="Times New Roman" w:eastAsia="Calibri" w:hAnsi="Times New Roman" w:cs="Times New Roman"/>
                <w:sz w:val="24"/>
                <w:szCs w:val="24"/>
              </w:rPr>
              <w:t>Местоположение</w:t>
            </w:r>
          </w:p>
        </w:tc>
        <w:tc>
          <w:tcPr>
            <w:tcW w:w="2410" w:type="dxa"/>
            <w:vMerge w:val="restart"/>
            <w:shd w:val="clear" w:color="auto" w:fill="auto"/>
          </w:tcPr>
          <w:p w:rsidR="00360E00" w:rsidRPr="00360E00" w:rsidRDefault="00360E00" w:rsidP="00360E00">
            <w:pPr>
              <w:widowControl w:val="0"/>
              <w:autoSpaceDE w:val="0"/>
              <w:autoSpaceDN w:val="0"/>
              <w:spacing w:after="0" w:line="240" w:lineRule="auto"/>
              <w:ind w:left="242" w:right="235" w:hanging="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Обоснование вы-бранного вариантаразмещения</w:t>
            </w:r>
          </w:p>
        </w:tc>
      </w:tr>
      <w:tr w:rsidR="00360E00" w:rsidRPr="00360E00" w:rsidTr="00A37F67">
        <w:trPr>
          <w:trHeight w:val="1103"/>
        </w:trPr>
        <w:tc>
          <w:tcPr>
            <w:tcW w:w="845"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985"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1419" w:type="dxa"/>
            <w:shd w:val="clear" w:color="auto" w:fill="auto"/>
          </w:tcPr>
          <w:p w:rsidR="00360E00" w:rsidRPr="00360E00" w:rsidRDefault="00360E00" w:rsidP="00360E00">
            <w:pPr>
              <w:widowControl w:val="0"/>
              <w:autoSpaceDE w:val="0"/>
              <w:autoSpaceDN w:val="0"/>
              <w:spacing w:after="0" w:line="276" w:lineRule="exact"/>
              <w:ind w:left="121"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 еди-ница изме-рения</w:t>
            </w:r>
          </w:p>
        </w:tc>
        <w:tc>
          <w:tcPr>
            <w:tcW w:w="1277" w:type="dxa"/>
            <w:shd w:val="clear" w:color="auto" w:fill="auto"/>
          </w:tcPr>
          <w:p w:rsidR="00360E00" w:rsidRPr="00360E00" w:rsidRDefault="00360E00" w:rsidP="00360E00">
            <w:pPr>
              <w:widowControl w:val="0"/>
              <w:autoSpaceDE w:val="0"/>
              <w:autoSpaceDN w:val="0"/>
              <w:spacing w:after="0" w:line="276" w:lineRule="exact"/>
              <w:ind w:left="147" w:right="1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количе-ственныйпоказа-тель</w:t>
            </w:r>
          </w:p>
        </w:tc>
        <w:tc>
          <w:tcPr>
            <w:tcW w:w="2127"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c>
          <w:tcPr>
            <w:tcW w:w="241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74"/>
        </w:trPr>
        <w:tc>
          <w:tcPr>
            <w:tcW w:w="845" w:type="dxa"/>
            <w:shd w:val="clear" w:color="auto" w:fill="auto"/>
          </w:tcPr>
          <w:p w:rsidR="00360E00" w:rsidRPr="00360E00" w:rsidRDefault="00360E00" w:rsidP="00360E00">
            <w:pPr>
              <w:widowControl w:val="0"/>
              <w:autoSpaceDE w:val="0"/>
              <w:autoSpaceDN w:val="0"/>
              <w:spacing w:after="0" w:line="255"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1985" w:type="dxa"/>
            <w:shd w:val="clear" w:color="auto" w:fill="auto"/>
          </w:tcPr>
          <w:p w:rsidR="00360E00" w:rsidRPr="00360E00" w:rsidRDefault="00360E00" w:rsidP="00360E00">
            <w:pPr>
              <w:widowControl w:val="0"/>
              <w:autoSpaceDE w:val="0"/>
              <w:autoSpaceDN w:val="0"/>
              <w:spacing w:after="0" w:line="255" w:lineRule="exact"/>
              <w:ind w:left="1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419" w:type="dxa"/>
            <w:shd w:val="clear" w:color="auto" w:fill="auto"/>
          </w:tcPr>
          <w:p w:rsidR="00360E00" w:rsidRPr="00360E00" w:rsidRDefault="00360E00" w:rsidP="00360E00">
            <w:pPr>
              <w:widowControl w:val="0"/>
              <w:autoSpaceDE w:val="0"/>
              <w:autoSpaceDN w:val="0"/>
              <w:spacing w:after="0" w:line="255" w:lineRule="exact"/>
              <w:ind w:left="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277" w:type="dxa"/>
            <w:shd w:val="clear" w:color="auto" w:fill="auto"/>
          </w:tcPr>
          <w:p w:rsidR="00360E00" w:rsidRPr="00360E00" w:rsidRDefault="00360E00" w:rsidP="00360E00">
            <w:pPr>
              <w:widowControl w:val="0"/>
              <w:autoSpaceDE w:val="0"/>
              <w:autoSpaceDN w:val="0"/>
              <w:spacing w:after="0" w:line="255" w:lineRule="exact"/>
              <w:ind w:lef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2127" w:type="dxa"/>
            <w:shd w:val="clear" w:color="auto" w:fill="auto"/>
          </w:tcPr>
          <w:p w:rsidR="00360E00" w:rsidRPr="00360E00" w:rsidRDefault="00360E00" w:rsidP="00360E00">
            <w:pPr>
              <w:widowControl w:val="0"/>
              <w:autoSpaceDE w:val="0"/>
              <w:autoSpaceDN w:val="0"/>
              <w:spacing w:after="0" w:line="255" w:lineRule="exact"/>
              <w:ind w:left="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2410" w:type="dxa"/>
            <w:shd w:val="clear" w:color="auto" w:fill="auto"/>
          </w:tcPr>
          <w:p w:rsidR="00360E00" w:rsidRPr="00360E00" w:rsidRDefault="00360E00" w:rsidP="00360E00">
            <w:pPr>
              <w:widowControl w:val="0"/>
              <w:autoSpaceDE w:val="0"/>
              <w:autoSpaceDN w:val="0"/>
              <w:spacing w:after="0" w:line="255" w:lineRule="exact"/>
              <w:ind w:left="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r>
      <w:tr w:rsidR="00360E00" w:rsidRPr="00360E00" w:rsidTr="00A37F67">
        <w:trPr>
          <w:trHeight w:val="275"/>
        </w:trPr>
        <w:tc>
          <w:tcPr>
            <w:tcW w:w="845" w:type="dxa"/>
            <w:shd w:val="clear" w:color="auto" w:fill="auto"/>
          </w:tcPr>
          <w:p w:rsidR="00360E00" w:rsidRPr="00360E00" w:rsidRDefault="00360E00" w:rsidP="00360E00">
            <w:pPr>
              <w:widowControl w:val="0"/>
              <w:autoSpaceDE w:val="0"/>
              <w:autoSpaceDN w:val="0"/>
              <w:spacing w:after="0" w:line="256"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9218" w:type="dxa"/>
            <w:gridSpan w:val="5"/>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Объектыфизической культурыиспорта</w:t>
            </w:r>
          </w:p>
        </w:tc>
      </w:tr>
      <w:tr w:rsidR="00360E00" w:rsidRPr="00360E00" w:rsidTr="00A37F67">
        <w:trPr>
          <w:trHeight w:val="827"/>
        </w:trPr>
        <w:tc>
          <w:tcPr>
            <w:tcW w:w="845" w:type="dxa"/>
            <w:shd w:val="clear" w:color="auto" w:fill="auto"/>
          </w:tcPr>
          <w:p w:rsidR="00360E00" w:rsidRPr="00360E00" w:rsidRDefault="00360E00" w:rsidP="00360E00">
            <w:pPr>
              <w:widowControl w:val="0"/>
              <w:autoSpaceDE w:val="0"/>
              <w:autoSpaceDN w:val="0"/>
              <w:spacing w:after="0" w:line="275" w:lineRule="exact"/>
              <w:ind w:left="125"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1.1</w:t>
            </w:r>
          </w:p>
        </w:tc>
        <w:tc>
          <w:tcPr>
            <w:tcW w:w="1985" w:type="dxa"/>
            <w:shd w:val="clear" w:color="auto" w:fill="auto"/>
          </w:tcPr>
          <w:p w:rsidR="00360E00" w:rsidRPr="00360E00" w:rsidRDefault="00360E00" w:rsidP="00360E00">
            <w:pPr>
              <w:widowControl w:val="0"/>
              <w:autoSpaceDE w:val="0"/>
              <w:autoSpaceDN w:val="0"/>
              <w:spacing w:after="0" w:line="276" w:lineRule="exact"/>
              <w:ind w:left="110" w:right="138"/>
              <w:rPr>
                <w:rFonts w:ascii="Times New Roman" w:eastAsia="Calibri" w:hAnsi="Times New Roman" w:cs="Times New Roman"/>
                <w:sz w:val="24"/>
                <w:szCs w:val="24"/>
              </w:rPr>
            </w:pPr>
            <w:r w:rsidRPr="00360E00">
              <w:rPr>
                <w:rFonts w:ascii="Times New Roman" w:eastAsia="Calibri" w:hAnsi="Times New Roman" w:cs="Times New Roman"/>
                <w:sz w:val="24"/>
                <w:szCs w:val="24"/>
              </w:rPr>
              <w:t>Строительствоспортивной пло-щадки</w:t>
            </w:r>
          </w:p>
        </w:tc>
        <w:tc>
          <w:tcPr>
            <w:tcW w:w="1419" w:type="dxa"/>
            <w:shd w:val="clear" w:color="auto" w:fill="auto"/>
          </w:tcPr>
          <w:p w:rsidR="00360E00" w:rsidRPr="00360E00" w:rsidRDefault="00360E00" w:rsidP="00360E00">
            <w:pPr>
              <w:widowControl w:val="0"/>
              <w:autoSpaceDE w:val="0"/>
              <w:autoSpaceDN w:val="0"/>
              <w:spacing w:after="0" w:line="240" w:lineRule="auto"/>
              <w:ind w:left="107" w:right="330"/>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площадь,м²</w:t>
            </w:r>
          </w:p>
        </w:tc>
        <w:tc>
          <w:tcPr>
            <w:tcW w:w="1277" w:type="dxa"/>
            <w:shd w:val="clear" w:color="auto" w:fill="auto"/>
          </w:tcPr>
          <w:p w:rsidR="00360E00" w:rsidRPr="00360E00" w:rsidRDefault="00360E00" w:rsidP="00360E00">
            <w:pPr>
              <w:widowControl w:val="0"/>
              <w:autoSpaceDE w:val="0"/>
              <w:autoSpaceDN w:val="0"/>
              <w:spacing w:after="0" w:line="275"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2 300,00</w:t>
            </w:r>
          </w:p>
        </w:tc>
        <w:tc>
          <w:tcPr>
            <w:tcW w:w="2127" w:type="dxa"/>
            <w:shd w:val="clear" w:color="auto" w:fill="auto"/>
          </w:tcPr>
          <w:p w:rsidR="00360E00" w:rsidRPr="00360E00" w:rsidRDefault="00360E00" w:rsidP="00360E00">
            <w:pPr>
              <w:widowControl w:val="0"/>
              <w:autoSpaceDE w:val="0"/>
              <w:autoSpaceDN w:val="0"/>
              <w:spacing w:after="0" w:line="276" w:lineRule="exact"/>
              <w:ind w:left="108" w:right="288"/>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юго-запад-нееул.Мира,12</w:t>
            </w:r>
          </w:p>
        </w:tc>
        <w:tc>
          <w:tcPr>
            <w:tcW w:w="2410" w:type="dxa"/>
            <w:vMerge w:val="restart"/>
            <w:shd w:val="clear" w:color="auto" w:fill="auto"/>
          </w:tcPr>
          <w:p w:rsidR="00360E00" w:rsidRPr="00360E00" w:rsidRDefault="00360E00" w:rsidP="00360E00">
            <w:pPr>
              <w:widowControl w:val="0"/>
              <w:autoSpaceDE w:val="0"/>
              <w:autoSpaceDN w:val="0"/>
              <w:spacing w:after="0" w:line="276" w:lineRule="exact"/>
              <w:ind w:left="105" w:right="95"/>
              <w:rPr>
                <w:rFonts w:ascii="Times New Roman" w:eastAsia="Calibri" w:hAnsi="Times New Roman" w:cs="Times New Roman"/>
                <w:sz w:val="24"/>
                <w:szCs w:val="24"/>
              </w:rPr>
            </w:pPr>
            <w:r w:rsidRPr="00360E00">
              <w:rPr>
                <w:rFonts w:ascii="Times New Roman" w:eastAsia="Calibri" w:hAnsi="Times New Roman" w:cs="Times New Roman"/>
                <w:sz w:val="24"/>
                <w:szCs w:val="24"/>
              </w:rPr>
              <w:t>Cцельюобеспече-ния соблюдения нор-мативов градострои-тельного проектиро-вания и обеспеченияжителей поселенияобъектами физиче-скойкультуры</w:t>
            </w:r>
          </w:p>
        </w:tc>
      </w:tr>
      <w:tr w:rsidR="00360E00" w:rsidRPr="00360E00" w:rsidTr="00A37F67">
        <w:trPr>
          <w:trHeight w:val="1370"/>
        </w:trPr>
        <w:tc>
          <w:tcPr>
            <w:tcW w:w="845" w:type="dxa"/>
            <w:shd w:val="clear" w:color="auto" w:fill="auto"/>
          </w:tcPr>
          <w:p w:rsidR="00360E00" w:rsidRPr="00360E00" w:rsidRDefault="00360E00" w:rsidP="00360E00">
            <w:pPr>
              <w:widowControl w:val="0"/>
              <w:autoSpaceDE w:val="0"/>
              <w:autoSpaceDN w:val="0"/>
              <w:spacing w:before="1" w:after="0" w:line="240" w:lineRule="auto"/>
              <w:ind w:left="125"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1.2</w:t>
            </w:r>
          </w:p>
        </w:tc>
        <w:tc>
          <w:tcPr>
            <w:tcW w:w="1985" w:type="dxa"/>
            <w:shd w:val="clear" w:color="auto" w:fill="auto"/>
          </w:tcPr>
          <w:p w:rsidR="00360E00" w:rsidRPr="00360E00" w:rsidRDefault="00360E00" w:rsidP="00360E00">
            <w:pPr>
              <w:widowControl w:val="0"/>
              <w:autoSpaceDE w:val="0"/>
              <w:autoSpaceDN w:val="0"/>
              <w:spacing w:before="1" w:after="0" w:line="240" w:lineRule="auto"/>
              <w:ind w:left="110" w:right="138"/>
              <w:rPr>
                <w:rFonts w:ascii="Times New Roman" w:eastAsia="Calibri" w:hAnsi="Times New Roman" w:cs="Times New Roman"/>
                <w:sz w:val="24"/>
                <w:szCs w:val="24"/>
              </w:rPr>
            </w:pPr>
            <w:r w:rsidRPr="00360E00">
              <w:rPr>
                <w:rFonts w:ascii="Times New Roman" w:eastAsia="Calibri" w:hAnsi="Times New Roman" w:cs="Times New Roman"/>
                <w:sz w:val="24"/>
                <w:szCs w:val="24"/>
              </w:rPr>
              <w:t>Строительствоспортивной пло-щадки</w:t>
            </w:r>
          </w:p>
        </w:tc>
        <w:tc>
          <w:tcPr>
            <w:tcW w:w="1419" w:type="dxa"/>
            <w:shd w:val="clear" w:color="auto" w:fill="auto"/>
          </w:tcPr>
          <w:p w:rsidR="00360E00" w:rsidRPr="00360E00" w:rsidRDefault="00360E00" w:rsidP="00360E00">
            <w:pPr>
              <w:widowControl w:val="0"/>
              <w:autoSpaceDE w:val="0"/>
              <w:autoSpaceDN w:val="0"/>
              <w:spacing w:before="1" w:after="0" w:line="240" w:lineRule="auto"/>
              <w:ind w:left="107" w:right="330"/>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площадь,м²</w:t>
            </w:r>
          </w:p>
        </w:tc>
        <w:tc>
          <w:tcPr>
            <w:tcW w:w="1277" w:type="dxa"/>
            <w:shd w:val="clear" w:color="auto" w:fill="auto"/>
          </w:tcPr>
          <w:p w:rsidR="00360E00" w:rsidRPr="00360E00" w:rsidRDefault="00360E00" w:rsidP="00360E00">
            <w:pPr>
              <w:widowControl w:val="0"/>
              <w:autoSpaceDE w:val="0"/>
              <w:autoSpaceDN w:val="0"/>
              <w:spacing w:before="1" w:after="0" w:line="240" w:lineRule="auto"/>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100,00</w:t>
            </w:r>
          </w:p>
        </w:tc>
        <w:tc>
          <w:tcPr>
            <w:tcW w:w="2127" w:type="dxa"/>
            <w:shd w:val="clear" w:color="auto" w:fill="auto"/>
          </w:tcPr>
          <w:p w:rsidR="00360E00" w:rsidRPr="00360E00" w:rsidRDefault="00360E00" w:rsidP="00360E00">
            <w:pPr>
              <w:widowControl w:val="0"/>
              <w:autoSpaceDE w:val="0"/>
              <w:autoSpaceDN w:val="0"/>
              <w:spacing w:before="1" w:after="0" w:line="240" w:lineRule="auto"/>
              <w:ind w:left="108" w:right="246"/>
              <w:rPr>
                <w:rFonts w:ascii="Times New Roman" w:eastAsia="Calibri" w:hAnsi="Times New Roman" w:cs="Times New Roman"/>
                <w:sz w:val="24"/>
                <w:szCs w:val="24"/>
              </w:rPr>
            </w:pPr>
            <w:r w:rsidRPr="00360E00">
              <w:rPr>
                <w:rFonts w:ascii="Times New Roman" w:eastAsia="Calibri" w:hAnsi="Times New Roman" w:cs="Times New Roman"/>
                <w:sz w:val="24"/>
                <w:szCs w:val="24"/>
              </w:rPr>
              <w:t>х. Караичевский,южнее ул. Цен-тральная, 17</w:t>
            </w:r>
          </w:p>
        </w:tc>
        <w:tc>
          <w:tcPr>
            <w:tcW w:w="241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277"/>
        </w:trPr>
        <w:tc>
          <w:tcPr>
            <w:tcW w:w="845" w:type="dxa"/>
            <w:shd w:val="clear" w:color="auto" w:fill="auto"/>
          </w:tcPr>
          <w:p w:rsidR="00360E00" w:rsidRPr="00360E00" w:rsidRDefault="00360E00" w:rsidP="00360E00">
            <w:pPr>
              <w:widowControl w:val="0"/>
              <w:autoSpaceDE w:val="0"/>
              <w:autoSpaceDN w:val="0"/>
              <w:spacing w:before="1" w:after="0" w:line="257"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9218" w:type="dxa"/>
            <w:gridSpan w:val="5"/>
            <w:shd w:val="clear" w:color="auto" w:fill="auto"/>
          </w:tcPr>
          <w:p w:rsidR="00360E00" w:rsidRPr="00360E00" w:rsidRDefault="00360E00" w:rsidP="00360E00">
            <w:pPr>
              <w:widowControl w:val="0"/>
              <w:autoSpaceDE w:val="0"/>
              <w:autoSpaceDN w:val="0"/>
              <w:spacing w:before="1" w:after="0" w:line="25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Иныеобъекты</w:t>
            </w:r>
          </w:p>
        </w:tc>
      </w:tr>
      <w:tr w:rsidR="00360E00" w:rsidRPr="00360E00" w:rsidTr="00A37F67">
        <w:trPr>
          <w:trHeight w:val="2207"/>
        </w:trPr>
        <w:tc>
          <w:tcPr>
            <w:tcW w:w="845" w:type="dxa"/>
            <w:shd w:val="clear" w:color="auto" w:fill="auto"/>
          </w:tcPr>
          <w:p w:rsidR="00360E00" w:rsidRPr="00360E00" w:rsidRDefault="00360E00" w:rsidP="00360E00">
            <w:pPr>
              <w:widowControl w:val="0"/>
              <w:autoSpaceDE w:val="0"/>
              <w:autoSpaceDN w:val="0"/>
              <w:spacing w:after="0" w:line="275" w:lineRule="exact"/>
              <w:ind w:left="125"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2.1</w:t>
            </w:r>
          </w:p>
        </w:tc>
        <w:tc>
          <w:tcPr>
            <w:tcW w:w="1985" w:type="dxa"/>
            <w:shd w:val="clear" w:color="auto" w:fill="auto"/>
          </w:tcPr>
          <w:p w:rsidR="00360E00" w:rsidRPr="00360E00" w:rsidRDefault="00360E00" w:rsidP="00360E00">
            <w:pPr>
              <w:widowControl w:val="0"/>
              <w:autoSpaceDE w:val="0"/>
              <w:autoSpaceDN w:val="0"/>
              <w:spacing w:after="0" w:line="240" w:lineRule="auto"/>
              <w:ind w:left="110" w:right="326"/>
              <w:rPr>
                <w:rFonts w:ascii="Times New Roman" w:eastAsia="Calibri" w:hAnsi="Times New Roman" w:cs="Times New Roman"/>
                <w:sz w:val="24"/>
                <w:szCs w:val="24"/>
              </w:rPr>
            </w:pPr>
            <w:r w:rsidRPr="00360E00">
              <w:rPr>
                <w:rFonts w:ascii="Times New Roman" w:eastAsia="Calibri" w:hAnsi="Times New Roman" w:cs="Times New Roman"/>
                <w:sz w:val="24"/>
                <w:szCs w:val="24"/>
              </w:rPr>
              <w:t>Строительстводетскойпло-щадки</w:t>
            </w:r>
          </w:p>
        </w:tc>
        <w:tc>
          <w:tcPr>
            <w:tcW w:w="1419" w:type="dxa"/>
            <w:shd w:val="clear" w:color="auto" w:fill="auto"/>
          </w:tcPr>
          <w:p w:rsidR="00360E00" w:rsidRPr="00360E00" w:rsidRDefault="00360E00" w:rsidP="00360E00">
            <w:pPr>
              <w:widowControl w:val="0"/>
              <w:autoSpaceDE w:val="0"/>
              <w:autoSpaceDN w:val="0"/>
              <w:spacing w:after="0" w:line="240" w:lineRule="auto"/>
              <w:ind w:left="107" w:right="330"/>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площадь,м²</w:t>
            </w:r>
          </w:p>
        </w:tc>
        <w:tc>
          <w:tcPr>
            <w:tcW w:w="1277" w:type="dxa"/>
            <w:shd w:val="clear" w:color="auto" w:fill="auto"/>
          </w:tcPr>
          <w:p w:rsidR="00360E00" w:rsidRPr="00360E00" w:rsidRDefault="00360E00" w:rsidP="00360E00">
            <w:pPr>
              <w:widowControl w:val="0"/>
              <w:autoSpaceDE w:val="0"/>
              <w:autoSpaceDN w:val="0"/>
              <w:spacing w:after="0" w:line="275"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215,00</w:t>
            </w:r>
          </w:p>
        </w:tc>
        <w:tc>
          <w:tcPr>
            <w:tcW w:w="2127" w:type="dxa"/>
            <w:shd w:val="clear" w:color="auto" w:fill="auto"/>
          </w:tcPr>
          <w:p w:rsidR="00360E00" w:rsidRPr="00360E00" w:rsidRDefault="00360E00" w:rsidP="00360E00">
            <w:pPr>
              <w:widowControl w:val="0"/>
              <w:autoSpaceDE w:val="0"/>
              <w:autoSpaceDN w:val="0"/>
              <w:spacing w:after="0" w:line="240" w:lineRule="auto"/>
              <w:ind w:left="108" w:right="288"/>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юго-запад-нее ул. Мира, 12</w:t>
            </w:r>
          </w:p>
        </w:tc>
        <w:tc>
          <w:tcPr>
            <w:tcW w:w="2410" w:type="dxa"/>
            <w:shd w:val="clear" w:color="auto" w:fill="auto"/>
          </w:tcPr>
          <w:p w:rsidR="00360E00" w:rsidRPr="00360E00" w:rsidRDefault="00360E00" w:rsidP="00360E00">
            <w:pPr>
              <w:widowControl w:val="0"/>
              <w:autoSpaceDE w:val="0"/>
              <w:autoSpaceDN w:val="0"/>
              <w:spacing w:after="0" w:line="276" w:lineRule="exact"/>
              <w:ind w:left="105" w:right="81"/>
              <w:rPr>
                <w:rFonts w:ascii="Times New Roman" w:eastAsia="Calibri" w:hAnsi="Times New Roman" w:cs="Times New Roman"/>
                <w:sz w:val="24"/>
                <w:szCs w:val="24"/>
              </w:rPr>
            </w:pPr>
            <w:r w:rsidRPr="00360E00">
              <w:rPr>
                <w:rFonts w:ascii="Times New Roman" w:eastAsia="Calibri" w:hAnsi="Times New Roman" w:cs="Times New Roman"/>
                <w:sz w:val="24"/>
                <w:szCs w:val="24"/>
              </w:rPr>
              <w:t>Cцельюобеспече-ниясоблюдения нор-мативов градострои-тельного проектиро-вания и обеспеченияжителей поселенияместами детского до-суга</w:t>
            </w:r>
          </w:p>
        </w:tc>
      </w:tr>
      <w:tr w:rsidR="00360E00" w:rsidRPr="00360E00" w:rsidTr="00A37F67">
        <w:trPr>
          <w:trHeight w:val="1103"/>
        </w:trPr>
        <w:tc>
          <w:tcPr>
            <w:tcW w:w="845" w:type="dxa"/>
            <w:shd w:val="clear" w:color="auto" w:fill="auto"/>
          </w:tcPr>
          <w:p w:rsidR="00360E00" w:rsidRPr="00360E00" w:rsidRDefault="00360E00" w:rsidP="00360E00">
            <w:pPr>
              <w:widowControl w:val="0"/>
              <w:autoSpaceDE w:val="0"/>
              <w:autoSpaceDN w:val="0"/>
              <w:spacing w:after="0" w:line="275" w:lineRule="exact"/>
              <w:ind w:left="125"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2.2</w:t>
            </w:r>
          </w:p>
        </w:tc>
        <w:tc>
          <w:tcPr>
            <w:tcW w:w="1985" w:type="dxa"/>
            <w:shd w:val="clear" w:color="auto" w:fill="auto"/>
          </w:tcPr>
          <w:p w:rsidR="00360E00" w:rsidRPr="00360E00" w:rsidRDefault="00360E00" w:rsidP="00360E00">
            <w:pPr>
              <w:widowControl w:val="0"/>
              <w:autoSpaceDE w:val="0"/>
              <w:autoSpaceDN w:val="0"/>
              <w:spacing w:after="0" w:line="276" w:lineRule="exact"/>
              <w:ind w:left="110" w:right="291"/>
              <w:rPr>
                <w:rFonts w:ascii="Times New Roman" w:eastAsia="Calibri" w:hAnsi="Times New Roman" w:cs="Times New Roman"/>
                <w:sz w:val="24"/>
                <w:szCs w:val="24"/>
              </w:rPr>
            </w:pPr>
            <w:r w:rsidRPr="00360E00">
              <w:rPr>
                <w:rFonts w:ascii="Times New Roman" w:eastAsia="Calibri" w:hAnsi="Times New Roman" w:cs="Times New Roman"/>
                <w:sz w:val="24"/>
                <w:szCs w:val="24"/>
              </w:rPr>
              <w:t>Реконструкцияплощади передДомом Куль-туры</w:t>
            </w:r>
          </w:p>
        </w:tc>
        <w:tc>
          <w:tcPr>
            <w:tcW w:w="1419" w:type="dxa"/>
            <w:shd w:val="clear" w:color="auto" w:fill="auto"/>
          </w:tcPr>
          <w:p w:rsidR="00360E00" w:rsidRPr="00360E00" w:rsidRDefault="00360E00" w:rsidP="00360E00">
            <w:pPr>
              <w:widowControl w:val="0"/>
              <w:autoSpaceDE w:val="0"/>
              <w:autoSpaceDN w:val="0"/>
              <w:spacing w:after="0" w:line="240" w:lineRule="auto"/>
              <w:ind w:left="107" w:right="330"/>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площадь,м²</w:t>
            </w:r>
          </w:p>
        </w:tc>
        <w:tc>
          <w:tcPr>
            <w:tcW w:w="1277" w:type="dxa"/>
            <w:shd w:val="clear" w:color="auto" w:fill="auto"/>
          </w:tcPr>
          <w:p w:rsidR="00360E00" w:rsidRPr="00360E00" w:rsidRDefault="00360E00" w:rsidP="00360E00">
            <w:pPr>
              <w:widowControl w:val="0"/>
              <w:autoSpaceDE w:val="0"/>
              <w:autoSpaceDN w:val="0"/>
              <w:spacing w:after="0" w:line="275"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600,00</w:t>
            </w:r>
          </w:p>
        </w:tc>
        <w:tc>
          <w:tcPr>
            <w:tcW w:w="2127" w:type="dxa"/>
            <w:shd w:val="clear" w:color="auto" w:fill="auto"/>
          </w:tcPr>
          <w:p w:rsidR="00360E00" w:rsidRPr="00360E00" w:rsidRDefault="00360E00" w:rsidP="00360E00">
            <w:pPr>
              <w:widowControl w:val="0"/>
              <w:autoSpaceDE w:val="0"/>
              <w:autoSpaceDN w:val="0"/>
              <w:spacing w:after="0" w:line="240" w:lineRule="auto"/>
              <w:ind w:left="108" w:right="163"/>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ул. Победы,54</w:t>
            </w:r>
          </w:p>
        </w:tc>
        <w:tc>
          <w:tcPr>
            <w:tcW w:w="2410" w:type="dxa"/>
            <w:shd w:val="clear" w:color="auto" w:fill="auto"/>
          </w:tcPr>
          <w:p w:rsidR="00360E00" w:rsidRPr="00360E00" w:rsidRDefault="00360E00" w:rsidP="00360E00">
            <w:pPr>
              <w:widowControl w:val="0"/>
              <w:autoSpaceDE w:val="0"/>
              <w:autoSpaceDN w:val="0"/>
              <w:spacing w:after="0" w:line="240" w:lineRule="auto"/>
              <w:ind w:left="105" w:right="111"/>
              <w:rPr>
                <w:rFonts w:ascii="Times New Roman" w:eastAsia="Calibri" w:hAnsi="Times New Roman" w:cs="Times New Roman"/>
                <w:sz w:val="24"/>
                <w:szCs w:val="24"/>
              </w:rPr>
            </w:pPr>
            <w:r w:rsidRPr="00360E00">
              <w:rPr>
                <w:rFonts w:ascii="Times New Roman" w:eastAsia="Calibri" w:hAnsi="Times New Roman" w:cs="Times New Roman"/>
                <w:sz w:val="24"/>
                <w:szCs w:val="24"/>
              </w:rPr>
              <w:t>C целью реконструк-цииобщественнойплощади</w:t>
            </w:r>
          </w:p>
        </w:tc>
      </w:tr>
      <w:tr w:rsidR="00360E00" w:rsidRPr="00360E00" w:rsidTr="00A37F67">
        <w:trPr>
          <w:trHeight w:val="550"/>
        </w:trPr>
        <w:tc>
          <w:tcPr>
            <w:tcW w:w="845" w:type="dxa"/>
            <w:shd w:val="clear" w:color="auto" w:fill="auto"/>
          </w:tcPr>
          <w:p w:rsidR="00360E00" w:rsidRPr="00360E00" w:rsidRDefault="00360E00" w:rsidP="00360E00">
            <w:pPr>
              <w:widowControl w:val="0"/>
              <w:autoSpaceDE w:val="0"/>
              <w:autoSpaceDN w:val="0"/>
              <w:spacing w:after="0" w:line="274" w:lineRule="exact"/>
              <w:ind w:left="125"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2.3</w:t>
            </w:r>
          </w:p>
        </w:tc>
        <w:tc>
          <w:tcPr>
            <w:tcW w:w="1985" w:type="dxa"/>
            <w:shd w:val="clear" w:color="auto" w:fill="auto"/>
          </w:tcPr>
          <w:p w:rsidR="00360E00" w:rsidRPr="00360E00" w:rsidRDefault="00360E00" w:rsidP="00360E00">
            <w:pPr>
              <w:widowControl w:val="0"/>
              <w:autoSpaceDE w:val="0"/>
              <w:autoSpaceDN w:val="0"/>
              <w:spacing w:after="0" w:line="276" w:lineRule="exact"/>
              <w:ind w:left="110" w:right="117"/>
              <w:rPr>
                <w:rFonts w:ascii="Times New Roman" w:eastAsia="Calibri" w:hAnsi="Times New Roman" w:cs="Times New Roman"/>
                <w:sz w:val="24"/>
                <w:szCs w:val="24"/>
              </w:rPr>
            </w:pPr>
            <w:r w:rsidRPr="00360E00">
              <w:rPr>
                <w:rFonts w:ascii="Times New Roman" w:eastAsia="Calibri" w:hAnsi="Times New Roman" w:cs="Times New Roman"/>
                <w:sz w:val="24"/>
                <w:szCs w:val="24"/>
              </w:rPr>
              <w:t>Благоустройство кладбища</w:t>
            </w:r>
          </w:p>
        </w:tc>
        <w:tc>
          <w:tcPr>
            <w:tcW w:w="1419" w:type="dxa"/>
            <w:shd w:val="clear" w:color="auto" w:fill="auto"/>
          </w:tcPr>
          <w:p w:rsidR="00360E00" w:rsidRPr="00360E00" w:rsidRDefault="00360E00" w:rsidP="00360E00">
            <w:pPr>
              <w:widowControl w:val="0"/>
              <w:autoSpaceDE w:val="0"/>
              <w:autoSpaceDN w:val="0"/>
              <w:spacing w:after="0" w:line="276" w:lineRule="exact"/>
              <w:ind w:left="107" w:right="330"/>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площадь,га</w:t>
            </w:r>
          </w:p>
        </w:tc>
        <w:tc>
          <w:tcPr>
            <w:tcW w:w="1277" w:type="dxa"/>
            <w:shd w:val="clear" w:color="auto" w:fill="auto"/>
          </w:tcPr>
          <w:p w:rsidR="00360E00" w:rsidRPr="00360E00" w:rsidRDefault="00360E00" w:rsidP="00360E00">
            <w:pPr>
              <w:widowControl w:val="0"/>
              <w:autoSpaceDE w:val="0"/>
              <w:autoSpaceDN w:val="0"/>
              <w:spacing w:after="0" w:line="274"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1,15</w:t>
            </w:r>
          </w:p>
        </w:tc>
        <w:tc>
          <w:tcPr>
            <w:tcW w:w="2127" w:type="dxa"/>
            <w:shd w:val="clear" w:color="auto" w:fill="auto"/>
          </w:tcPr>
          <w:p w:rsidR="00360E00" w:rsidRPr="00360E00" w:rsidRDefault="00360E00" w:rsidP="00360E00">
            <w:pPr>
              <w:widowControl w:val="0"/>
              <w:autoSpaceDE w:val="0"/>
              <w:autoSpaceDN w:val="0"/>
              <w:spacing w:after="0" w:line="276" w:lineRule="exact"/>
              <w:ind w:left="108" w:right="272"/>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w:t>
            </w:r>
          </w:p>
        </w:tc>
        <w:tc>
          <w:tcPr>
            <w:tcW w:w="2410" w:type="dxa"/>
            <w:vMerge w:val="restart"/>
            <w:shd w:val="clear" w:color="auto" w:fill="auto"/>
          </w:tcPr>
          <w:p w:rsidR="00360E00" w:rsidRPr="00360E00" w:rsidRDefault="00360E00" w:rsidP="00360E00">
            <w:pPr>
              <w:widowControl w:val="0"/>
              <w:autoSpaceDE w:val="0"/>
              <w:autoSpaceDN w:val="0"/>
              <w:spacing w:after="0" w:line="240" w:lineRule="auto"/>
              <w:ind w:left="105" w:right="199"/>
              <w:rPr>
                <w:rFonts w:ascii="Times New Roman" w:eastAsia="Calibri" w:hAnsi="Times New Roman" w:cs="Times New Roman"/>
                <w:sz w:val="24"/>
                <w:szCs w:val="24"/>
              </w:rPr>
            </w:pPr>
            <w:r w:rsidRPr="00360E00">
              <w:rPr>
                <w:rFonts w:ascii="Times New Roman" w:eastAsia="Calibri" w:hAnsi="Times New Roman" w:cs="Times New Roman"/>
                <w:sz w:val="24"/>
                <w:szCs w:val="24"/>
              </w:rPr>
              <w:t>Cцельюблаго-устройства террито-рийкладбища</w:t>
            </w:r>
          </w:p>
        </w:tc>
      </w:tr>
      <w:tr w:rsidR="00360E00" w:rsidRPr="00360E00" w:rsidTr="00A37F67">
        <w:trPr>
          <w:trHeight w:val="550"/>
        </w:trPr>
        <w:tc>
          <w:tcPr>
            <w:tcW w:w="845" w:type="dxa"/>
            <w:shd w:val="clear" w:color="auto" w:fill="auto"/>
          </w:tcPr>
          <w:p w:rsidR="00360E00" w:rsidRPr="00360E00" w:rsidRDefault="00360E00" w:rsidP="00360E00">
            <w:pPr>
              <w:widowControl w:val="0"/>
              <w:autoSpaceDE w:val="0"/>
              <w:autoSpaceDN w:val="0"/>
              <w:spacing w:after="0" w:line="274" w:lineRule="exact"/>
              <w:ind w:left="125"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2.4</w:t>
            </w:r>
          </w:p>
        </w:tc>
        <w:tc>
          <w:tcPr>
            <w:tcW w:w="1985" w:type="dxa"/>
            <w:shd w:val="clear" w:color="auto" w:fill="auto"/>
          </w:tcPr>
          <w:p w:rsidR="00360E00" w:rsidRPr="00360E00" w:rsidRDefault="00360E00" w:rsidP="00360E00">
            <w:pPr>
              <w:widowControl w:val="0"/>
              <w:autoSpaceDE w:val="0"/>
              <w:autoSpaceDN w:val="0"/>
              <w:spacing w:after="0" w:line="276" w:lineRule="exact"/>
              <w:ind w:left="110" w:right="117"/>
              <w:rPr>
                <w:rFonts w:ascii="Times New Roman" w:eastAsia="Calibri" w:hAnsi="Times New Roman" w:cs="Times New Roman"/>
                <w:sz w:val="24"/>
                <w:szCs w:val="24"/>
              </w:rPr>
            </w:pPr>
            <w:r w:rsidRPr="00360E00">
              <w:rPr>
                <w:rFonts w:ascii="Times New Roman" w:eastAsia="Calibri" w:hAnsi="Times New Roman" w:cs="Times New Roman"/>
                <w:sz w:val="24"/>
                <w:szCs w:val="24"/>
              </w:rPr>
              <w:t>Благоустройство кладбища</w:t>
            </w:r>
          </w:p>
        </w:tc>
        <w:tc>
          <w:tcPr>
            <w:tcW w:w="1419" w:type="dxa"/>
            <w:shd w:val="clear" w:color="auto" w:fill="auto"/>
          </w:tcPr>
          <w:p w:rsidR="00360E00" w:rsidRPr="00360E00" w:rsidRDefault="00360E00" w:rsidP="00360E00">
            <w:pPr>
              <w:widowControl w:val="0"/>
              <w:autoSpaceDE w:val="0"/>
              <w:autoSpaceDN w:val="0"/>
              <w:spacing w:after="0" w:line="276" w:lineRule="exact"/>
              <w:ind w:left="107" w:right="330"/>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площадь,га</w:t>
            </w:r>
          </w:p>
        </w:tc>
        <w:tc>
          <w:tcPr>
            <w:tcW w:w="1277" w:type="dxa"/>
            <w:shd w:val="clear" w:color="auto" w:fill="auto"/>
          </w:tcPr>
          <w:p w:rsidR="00360E00" w:rsidRPr="00360E00" w:rsidRDefault="00360E00" w:rsidP="00360E00">
            <w:pPr>
              <w:widowControl w:val="0"/>
              <w:autoSpaceDE w:val="0"/>
              <w:autoSpaceDN w:val="0"/>
              <w:spacing w:after="0" w:line="274"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0,34</w:t>
            </w:r>
          </w:p>
        </w:tc>
        <w:tc>
          <w:tcPr>
            <w:tcW w:w="2127" w:type="dxa"/>
            <w:shd w:val="clear" w:color="auto" w:fill="auto"/>
          </w:tcPr>
          <w:p w:rsidR="00360E00" w:rsidRPr="00360E00" w:rsidRDefault="00360E00" w:rsidP="00360E00">
            <w:pPr>
              <w:widowControl w:val="0"/>
              <w:autoSpaceDE w:val="0"/>
              <w:autoSpaceDN w:val="0"/>
              <w:spacing w:after="0" w:line="274" w:lineRule="exact"/>
              <w:ind w:left="109"/>
              <w:rPr>
                <w:rFonts w:ascii="Times New Roman" w:eastAsia="Calibri" w:hAnsi="Times New Roman" w:cs="Times New Roman"/>
                <w:sz w:val="24"/>
                <w:szCs w:val="24"/>
              </w:rPr>
            </w:pPr>
            <w:r w:rsidRPr="00360E00">
              <w:rPr>
                <w:rFonts w:ascii="Times New Roman" w:eastAsia="Calibri" w:hAnsi="Times New Roman" w:cs="Times New Roman"/>
                <w:sz w:val="24"/>
                <w:szCs w:val="24"/>
              </w:rPr>
              <w:t>х.Караичевский</w:t>
            </w:r>
          </w:p>
        </w:tc>
        <w:tc>
          <w:tcPr>
            <w:tcW w:w="241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1929"/>
        </w:trPr>
        <w:tc>
          <w:tcPr>
            <w:tcW w:w="845" w:type="dxa"/>
            <w:shd w:val="clear" w:color="auto" w:fill="auto"/>
          </w:tcPr>
          <w:p w:rsidR="00360E00" w:rsidRPr="00360E00" w:rsidRDefault="00360E00" w:rsidP="00360E00">
            <w:pPr>
              <w:widowControl w:val="0"/>
              <w:autoSpaceDE w:val="0"/>
              <w:autoSpaceDN w:val="0"/>
              <w:spacing w:after="0" w:line="273" w:lineRule="exact"/>
              <w:ind w:left="125"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2.5</w:t>
            </w:r>
          </w:p>
        </w:tc>
        <w:tc>
          <w:tcPr>
            <w:tcW w:w="1985" w:type="dxa"/>
            <w:shd w:val="clear" w:color="auto" w:fill="auto"/>
          </w:tcPr>
          <w:p w:rsidR="00360E00" w:rsidRPr="00360E00" w:rsidRDefault="00360E00" w:rsidP="00360E00">
            <w:pPr>
              <w:widowControl w:val="0"/>
              <w:autoSpaceDE w:val="0"/>
              <w:autoSpaceDN w:val="0"/>
              <w:spacing w:after="0" w:line="240" w:lineRule="auto"/>
              <w:ind w:left="110" w:right="326"/>
              <w:rPr>
                <w:rFonts w:ascii="Times New Roman" w:eastAsia="Calibri" w:hAnsi="Times New Roman" w:cs="Times New Roman"/>
                <w:sz w:val="24"/>
                <w:szCs w:val="24"/>
              </w:rPr>
            </w:pPr>
            <w:r w:rsidRPr="00360E00">
              <w:rPr>
                <w:rFonts w:ascii="Times New Roman" w:eastAsia="Calibri" w:hAnsi="Times New Roman" w:cs="Times New Roman"/>
                <w:sz w:val="24"/>
                <w:szCs w:val="24"/>
              </w:rPr>
              <w:t>Строительствопарка</w:t>
            </w:r>
          </w:p>
        </w:tc>
        <w:tc>
          <w:tcPr>
            <w:tcW w:w="1419" w:type="dxa"/>
            <w:shd w:val="clear" w:color="auto" w:fill="auto"/>
          </w:tcPr>
          <w:p w:rsidR="00360E00" w:rsidRPr="00360E00" w:rsidRDefault="00360E00" w:rsidP="00360E00">
            <w:pPr>
              <w:widowControl w:val="0"/>
              <w:autoSpaceDE w:val="0"/>
              <w:autoSpaceDN w:val="0"/>
              <w:spacing w:after="0" w:line="240" w:lineRule="auto"/>
              <w:ind w:left="107" w:right="330"/>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площадь,м²</w:t>
            </w:r>
          </w:p>
        </w:tc>
        <w:tc>
          <w:tcPr>
            <w:tcW w:w="1277" w:type="dxa"/>
            <w:shd w:val="clear" w:color="auto" w:fill="auto"/>
          </w:tcPr>
          <w:p w:rsidR="00360E00" w:rsidRPr="00360E00" w:rsidRDefault="00360E00" w:rsidP="00360E00">
            <w:pPr>
              <w:widowControl w:val="0"/>
              <w:autoSpaceDE w:val="0"/>
              <w:autoSpaceDN w:val="0"/>
              <w:spacing w:after="0" w:line="273"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5 400,00</w:t>
            </w:r>
          </w:p>
        </w:tc>
        <w:tc>
          <w:tcPr>
            <w:tcW w:w="2127" w:type="dxa"/>
            <w:shd w:val="clear" w:color="auto" w:fill="auto"/>
          </w:tcPr>
          <w:p w:rsidR="00360E00" w:rsidRPr="00360E00" w:rsidRDefault="00360E00" w:rsidP="00360E00">
            <w:pPr>
              <w:widowControl w:val="0"/>
              <w:autoSpaceDE w:val="0"/>
              <w:autoSpaceDN w:val="0"/>
              <w:spacing w:after="0" w:line="240" w:lineRule="auto"/>
              <w:ind w:left="108" w:right="272"/>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северо-во-сточнее ул. По-беды, 64</w:t>
            </w:r>
          </w:p>
        </w:tc>
        <w:tc>
          <w:tcPr>
            <w:tcW w:w="2410" w:type="dxa"/>
            <w:shd w:val="clear" w:color="auto" w:fill="auto"/>
          </w:tcPr>
          <w:p w:rsidR="00360E00" w:rsidRPr="00360E00" w:rsidRDefault="00360E00" w:rsidP="00360E00">
            <w:pPr>
              <w:widowControl w:val="0"/>
              <w:autoSpaceDE w:val="0"/>
              <w:autoSpaceDN w:val="0"/>
              <w:spacing w:after="0" w:line="276" w:lineRule="exact"/>
              <w:ind w:left="105" w:right="95"/>
              <w:rPr>
                <w:rFonts w:ascii="Times New Roman" w:eastAsia="Calibri" w:hAnsi="Times New Roman" w:cs="Times New Roman"/>
                <w:sz w:val="24"/>
                <w:szCs w:val="24"/>
              </w:rPr>
            </w:pPr>
            <w:r w:rsidRPr="00360E00">
              <w:rPr>
                <w:rFonts w:ascii="Times New Roman" w:eastAsia="Calibri" w:hAnsi="Times New Roman" w:cs="Times New Roman"/>
                <w:sz w:val="24"/>
                <w:szCs w:val="24"/>
              </w:rPr>
              <w:t>Cцельюобеспече-ния соблюдения нор-мативов градострои-тельного проектиро-вания и обеспеченияжителей поселенияместамиотдыха</w:t>
            </w:r>
          </w:p>
        </w:tc>
      </w:tr>
      <w:tr w:rsidR="00360E00" w:rsidRPr="00360E00" w:rsidTr="00A37F67">
        <w:trPr>
          <w:trHeight w:val="549"/>
        </w:trPr>
        <w:tc>
          <w:tcPr>
            <w:tcW w:w="10063" w:type="dxa"/>
            <w:gridSpan w:val="6"/>
            <w:shd w:val="clear" w:color="auto" w:fill="auto"/>
          </w:tcPr>
          <w:p w:rsidR="00360E00" w:rsidRPr="00360E00" w:rsidRDefault="00360E00" w:rsidP="00360E00">
            <w:pPr>
              <w:widowControl w:val="0"/>
              <w:autoSpaceDE w:val="0"/>
              <w:autoSpaceDN w:val="0"/>
              <w:spacing w:after="0" w:line="276" w:lineRule="exact"/>
              <w:ind w:left="110" w:right="246"/>
              <w:rPr>
                <w:rFonts w:ascii="Times New Roman" w:eastAsia="Calibri" w:hAnsi="Times New Roman" w:cs="Times New Roman"/>
                <w:sz w:val="24"/>
                <w:szCs w:val="24"/>
              </w:rPr>
            </w:pPr>
            <w:r w:rsidRPr="00360E00">
              <w:rPr>
                <w:rFonts w:ascii="Times New Roman" w:eastAsia="Calibri" w:hAnsi="Times New Roman" w:cs="Times New Roman"/>
                <w:sz w:val="24"/>
                <w:szCs w:val="24"/>
              </w:rPr>
              <w:t>Вид объекта: автомобильные дороги местного значения в границах населенных пунктов посе-ления</w:t>
            </w:r>
          </w:p>
        </w:tc>
      </w:tr>
      <w:tr w:rsidR="00360E00" w:rsidRPr="00360E00" w:rsidTr="00A37F67">
        <w:trPr>
          <w:trHeight w:val="549"/>
        </w:trPr>
        <w:tc>
          <w:tcPr>
            <w:tcW w:w="845" w:type="dxa"/>
            <w:shd w:val="clear" w:color="auto" w:fill="auto"/>
          </w:tcPr>
          <w:p w:rsidR="00360E00" w:rsidRPr="00360E00" w:rsidRDefault="00360E00" w:rsidP="00360E00">
            <w:pPr>
              <w:widowControl w:val="0"/>
              <w:autoSpaceDE w:val="0"/>
              <w:autoSpaceDN w:val="0"/>
              <w:spacing w:after="0" w:line="273" w:lineRule="exact"/>
              <w:ind w:left="125"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3.1</w:t>
            </w:r>
          </w:p>
        </w:tc>
        <w:tc>
          <w:tcPr>
            <w:tcW w:w="1985" w:type="dxa"/>
            <w:shd w:val="clear" w:color="auto" w:fill="auto"/>
          </w:tcPr>
          <w:p w:rsidR="00360E00" w:rsidRPr="00360E00" w:rsidRDefault="00360E00" w:rsidP="00360E00">
            <w:pPr>
              <w:widowControl w:val="0"/>
              <w:autoSpaceDE w:val="0"/>
              <w:autoSpaceDN w:val="0"/>
              <w:spacing w:after="0" w:line="276" w:lineRule="exact"/>
              <w:ind w:left="110" w:right="304"/>
              <w:rPr>
                <w:rFonts w:ascii="Times New Roman" w:eastAsia="Calibri" w:hAnsi="Times New Roman" w:cs="Times New Roman"/>
                <w:sz w:val="24"/>
                <w:szCs w:val="24"/>
              </w:rPr>
            </w:pPr>
            <w:r w:rsidRPr="00360E00">
              <w:rPr>
                <w:rFonts w:ascii="Times New Roman" w:eastAsia="Calibri" w:hAnsi="Times New Roman" w:cs="Times New Roman"/>
                <w:sz w:val="24"/>
                <w:szCs w:val="24"/>
              </w:rPr>
              <w:t>Реконструкцияулиц</w:t>
            </w:r>
          </w:p>
        </w:tc>
        <w:tc>
          <w:tcPr>
            <w:tcW w:w="1419" w:type="dxa"/>
            <w:shd w:val="clear" w:color="auto" w:fill="auto"/>
          </w:tcPr>
          <w:p w:rsidR="00360E00" w:rsidRPr="00360E00" w:rsidRDefault="00360E00" w:rsidP="00360E00">
            <w:pPr>
              <w:widowControl w:val="0"/>
              <w:autoSpaceDE w:val="0"/>
              <w:autoSpaceDN w:val="0"/>
              <w:spacing w:after="0" w:line="276" w:lineRule="exact"/>
              <w:ind w:left="107" w:right="217"/>
              <w:rPr>
                <w:rFonts w:ascii="Times New Roman" w:eastAsia="Calibri" w:hAnsi="Times New Roman" w:cs="Times New Roman"/>
                <w:sz w:val="24"/>
                <w:szCs w:val="24"/>
              </w:rPr>
            </w:pPr>
            <w:r w:rsidRPr="00360E00">
              <w:rPr>
                <w:rFonts w:ascii="Times New Roman" w:eastAsia="Calibri" w:hAnsi="Times New Roman" w:cs="Times New Roman"/>
                <w:sz w:val="24"/>
                <w:szCs w:val="24"/>
              </w:rPr>
              <w:t>протяжен-ность, м</w:t>
            </w:r>
          </w:p>
        </w:tc>
        <w:tc>
          <w:tcPr>
            <w:tcW w:w="1277" w:type="dxa"/>
            <w:shd w:val="clear" w:color="auto" w:fill="auto"/>
          </w:tcPr>
          <w:p w:rsidR="00360E00" w:rsidRPr="00360E00" w:rsidRDefault="00360E00" w:rsidP="00360E00">
            <w:pPr>
              <w:widowControl w:val="0"/>
              <w:autoSpaceDE w:val="0"/>
              <w:autoSpaceDN w:val="0"/>
              <w:spacing w:after="0" w:line="273"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140,00</w:t>
            </w:r>
          </w:p>
        </w:tc>
        <w:tc>
          <w:tcPr>
            <w:tcW w:w="2127" w:type="dxa"/>
            <w:shd w:val="clear" w:color="auto" w:fill="auto"/>
          </w:tcPr>
          <w:p w:rsidR="00360E00" w:rsidRPr="00360E00" w:rsidRDefault="00360E00" w:rsidP="00360E00">
            <w:pPr>
              <w:widowControl w:val="0"/>
              <w:autoSpaceDE w:val="0"/>
              <w:autoSpaceDN w:val="0"/>
              <w:spacing w:after="0" w:line="276" w:lineRule="exact"/>
              <w:ind w:left="108" w:right="123"/>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Нижнедолгов-ский,ул.Заречная</w:t>
            </w:r>
          </w:p>
        </w:tc>
        <w:tc>
          <w:tcPr>
            <w:tcW w:w="2410" w:type="dxa"/>
            <w:vMerge w:val="restart"/>
            <w:shd w:val="clear" w:color="auto" w:fill="auto"/>
          </w:tcPr>
          <w:p w:rsidR="00360E00" w:rsidRPr="00360E00" w:rsidRDefault="00360E00" w:rsidP="00360E00">
            <w:pPr>
              <w:widowControl w:val="0"/>
              <w:autoSpaceDE w:val="0"/>
              <w:autoSpaceDN w:val="0"/>
              <w:spacing w:after="0" w:line="240" w:lineRule="auto"/>
              <w:ind w:left="105" w:right="372"/>
              <w:rPr>
                <w:rFonts w:ascii="Times New Roman" w:eastAsia="Calibri" w:hAnsi="Times New Roman" w:cs="Times New Roman"/>
                <w:sz w:val="24"/>
                <w:szCs w:val="24"/>
              </w:rPr>
            </w:pPr>
            <w:r w:rsidRPr="00360E00">
              <w:rPr>
                <w:rFonts w:ascii="Times New Roman" w:eastAsia="Calibri" w:hAnsi="Times New Roman" w:cs="Times New Roman"/>
                <w:sz w:val="24"/>
                <w:szCs w:val="24"/>
              </w:rPr>
              <w:t>C целью обеспече-ния освещенностиулично-дорожнойсети</w:t>
            </w:r>
          </w:p>
        </w:tc>
      </w:tr>
      <w:tr w:rsidR="00360E00" w:rsidRPr="00360E00" w:rsidTr="00A37F67">
        <w:trPr>
          <w:trHeight w:val="550"/>
        </w:trPr>
        <w:tc>
          <w:tcPr>
            <w:tcW w:w="845" w:type="dxa"/>
            <w:shd w:val="clear" w:color="auto" w:fill="auto"/>
          </w:tcPr>
          <w:p w:rsidR="00360E00" w:rsidRPr="00360E00" w:rsidRDefault="00360E00" w:rsidP="00360E00">
            <w:pPr>
              <w:widowControl w:val="0"/>
              <w:autoSpaceDE w:val="0"/>
              <w:autoSpaceDN w:val="0"/>
              <w:spacing w:after="0" w:line="275" w:lineRule="exact"/>
              <w:ind w:left="125"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3.2</w:t>
            </w:r>
          </w:p>
        </w:tc>
        <w:tc>
          <w:tcPr>
            <w:tcW w:w="1985" w:type="dxa"/>
            <w:shd w:val="clear" w:color="auto" w:fill="auto"/>
          </w:tcPr>
          <w:p w:rsidR="00360E00" w:rsidRPr="00360E00" w:rsidRDefault="00360E00" w:rsidP="00360E00">
            <w:pPr>
              <w:widowControl w:val="0"/>
              <w:autoSpaceDE w:val="0"/>
              <w:autoSpaceDN w:val="0"/>
              <w:spacing w:after="0" w:line="276" w:lineRule="exact"/>
              <w:ind w:left="110" w:right="304"/>
              <w:rPr>
                <w:rFonts w:ascii="Times New Roman" w:eastAsia="Calibri" w:hAnsi="Times New Roman" w:cs="Times New Roman"/>
                <w:sz w:val="24"/>
                <w:szCs w:val="24"/>
              </w:rPr>
            </w:pPr>
            <w:r w:rsidRPr="00360E00">
              <w:rPr>
                <w:rFonts w:ascii="Times New Roman" w:eastAsia="Calibri" w:hAnsi="Times New Roman" w:cs="Times New Roman"/>
                <w:sz w:val="24"/>
                <w:szCs w:val="24"/>
              </w:rPr>
              <w:t>Реконструкцияулиц</w:t>
            </w:r>
          </w:p>
        </w:tc>
        <w:tc>
          <w:tcPr>
            <w:tcW w:w="1419" w:type="dxa"/>
            <w:shd w:val="clear" w:color="auto" w:fill="auto"/>
          </w:tcPr>
          <w:p w:rsidR="00360E00" w:rsidRPr="00360E00" w:rsidRDefault="00360E00" w:rsidP="00360E00">
            <w:pPr>
              <w:widowControl w:val="0"/>
              <w:autoSpaceDE w:val="0"/>
              <w:autoSpaceDN w:val="0"/>
              <w:spacing w:after="0" w:line="276" w:lineRule="exact"/>
              <w:ind w:left="107" w:right="217"/>
              <w:rPr>
                <w:rFonts w:ascii="Times New Roman" w:eastAsia="Calibri" w:hAnsi="Times New Roman" w:cs="Times New Roman"/>
                <w:sz w:val="24"/>
                <w:szCs w:val="24"/>
              </w:rPr>
            </w:pPr>
            <w:r w:rsidRPr="00360E00">
              <w:rPr>
                <w:rFonts w:ascii="Times New Roman" w:eastAsia="Calibri" w:hAnsi="Times New Roman" w:cs="Times New Roman"/>
                <w:sz w:val="24"/>
                <w:szCs w:val="24"/>
              </w:rPr>
              <w:t>протяжен-ность,м</w:t>
            </w:r>
          </w:p>
        </w:tc>
        <w:tc>
          <w:tcPr>
            <w:tcW w:w="1277" w:type="dxa"/>
            <w:shd w:val="clear" w:color="auto" w:fill="auto"/>
          </w:tcPr>
          <w:p w:rsidR="00360E00" w:rsidRPr="00360E00" w:rsidRDefault="00360E00" w:rsidP="00360E00">
            <w:pPr>
              <w:widowControl w:val="0"/>
              <w:autoSpaceDE w:val="0"/>
              <w:autoSpaceDN w:val="0"/>
              <w:spacing w:after="0" w:line="275"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282,00</w:t>
            </w:r>
          </w:p>
        </w:tc>
        <w:tc>
          <w:tcPr>
            <w:tcW w:w="2127" w:type="dxa"/>
            <w:shd w:val="clear" w:color="auto" w:fill="auto"/>
          </w:tcPr>
          <w:p w:rsidR="00360E00" w:rsidRPr="00360E00" w:rsidRDefault="00360E00" w:rsidP="00360E00">
            <w:pPr>
              <w:widowControl w:val="0"/>
              <w:autoSpaceDE w:val="0"/>
              <w:autoSpaceDN w:val="0"/>
              <w:spacing w:after="0" w:line="276" w:lineRule="exact"/>
              <w:ind w:left="108" w:right="236"/>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Нижнедолгов-ский,ул.Победы</w:t>
            </w:r>
          </w:p>
        </w:tc>
        <w:tc>
          <w:tcPr>
            <w:tcW w:w="241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550"/>
        </w:trPr>
        <w:tc>
          <w:tcPr>
            <w:tcW w:w="845" w:type="dxa"/>
            <w:shd w:val="clear" w:color="auto" w:fill="auto"/>
          </w:tcPr>
          <w:p w:rsidR="00360E00" w:rsidRPr="00360E00" w:rsidRDefault="00360E00" w:rsidP="00360E00">
            <w:pPr>
              <w:widowControl w:val="0"/>
              <w:autoSpaceDE w:val="0"/>
              <w:autoSpaceDN w:val="0"/>
              <w:spacing w:after="0" w:line="274" w:lineRule="exact"/>
              <w:ind w:left="125"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3.3</w:t>
            </w:r>
          </w:p>
        </w:tc>
        <w:tc>
          <w:tcPr>
            <w:tcW w:w="1985" w:type="dxa"/>
            <w:shd w:val="clear" w:color="auto" w:fill="auto"/>
          </w:tcPr>
          <w:p w:rsidR="00360E00" w:rsidRPr="00360E00" w:rsidRDefault="00360E00" w:rsidP="00360E00">
            <w:pPr>
              <w:widowControl w:val="0"/>
              <w:autoSpaceDE w:val="0"/>
              <w:autoSpaceDN w:val="0"/>
              <w:spacing w:after="0" w:line="276" w:lineRule="exact"/>
              <w:ind w:left="110" w:right="304"/>
              <w:rPr>
                <w:rFonts w:ascii="Times New Roman" w:eastAsia="Calibri" w:hAnsi="Times New Roman" w:cs="Times New Roman"/>
                <w:sz w:val="24"/>
                <w:szCs w:val="24"/>
              </w:rPr>
            </w:pPr>
            <w:r w:rsidRPr="00360E00">
              <w:rPr>
                <w:rFonts w:ascii="Times New Roman" w:eastAsia="Calibri" w:hAnsi="Times New Roman" w:cs="Times New Roman"/>
                <w:sz w:val="24"/>
                <w:szCs w:val="24"/>
              </w:rPr>
              <w:t>Реконструкцияулиц</w:t>
            </w:r>
          </w:p>
        </w:tc>
        <w:tc>
          <w:tcPr>
            <w:tcW w:w="1419" w:type="dxa"/>
            <w:shd w:val="clear" w:color="auto" w:fill="auto"/>
          </w:tcPr>
          <w:p w:rsidR="00360E00" w:rsidRPr="00360E00" w:rsidRDefault="00360E00" w:rsidP="00360E00">
            <w:pPr>
              <w:widowControl w:val="0"/>
              <w:autoSpaceDE w:val="0"/>
              <w:autoSpaceDN w:val="0"/>
              <w:spacing w:after="0" w:line="276" w:lineRule="exact"/>
              <w:ind w:left="107" w:right="217"/>
              <w:rPr>
                <w:rFonts w:ascii="Times New Roman" w:eastAsia="Calibri" w:hAnsi="Times New Roman" w:cs="Times New Roman"/>
                <w:sz w:val="24"/>
                <w:szCs w:val="24"/>
              </w:rPr>
            </w:pPr>
            <w:r w:rsidRPr="00360E00">
              <w:rPr>
                <w:rFonts w:ascii="Times New Roman" w:eastAsia="Calibri" w:hAnsi="Times New Roman" w:cs="Times New Roman"/>
                <w:sz w:val="24"/>
                <w:szCs w:val="24"/>
              </w:rPr>
              <w:t>протяжен-ность,м</w:t>
            </w:r>
          </w:p>
        </w:tc>
        <w:tc>
          <w:tcPr>
            <w:tcW w:w="1277" w:type="dxa"/>
            <w:shd w:val="clear" w:color="auto" w:fill="auto"/>
          </w:tcPr>
          <w:p w:rsidR="00360E00" w:rsidRPr="00360E00" w:rsidRDefault="00360E00" w:rsidP="00360E00">
            <w:pPr>
              <w:widowControl w:val="0"/>
              <w:autoSpaceDE w:val="0"/>
              <w:autoSpaceDN w:val="0"/>
              <w:spacing w:after="0" w:line="274"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1496,00</w:t>
            </w:r>
          </w:p>
        </w:tc>
        <w:tc>
          <w:tcPr>
            <w:tcW w:w="2127" w:type="dxa"/>
            <w:shd w:val="clear" w:color="auto" w:fill="auto"/>
          </w:tcPr>
          <w:p w:rsidR="00360E00" w:rsidRPr="00360E00" w:rsidRDefault="00360E00" w:rsidP="00360E00">
            <w:pPr>
              <w:widowControl w:val="0"/>
              <w:autoSpaceDE w:val="0"/>
              <w:autoSpaceDN w:val="0"/>
              <w:spacing w:after="0" w:line="276" w:lineRule="exact"/>
              <w:ind w:left="108" w:right="272"/>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 ул. Мира</w:t>
            </w:r>
          </w:p>
        </w:tc>
        <w:tc>
          <w:tcPr>
            <w:tcW w:w="241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r w:rsidR="00360E00" w:rsidRPr="00360E00" w:rsidTr="00A37F67">
        <w:trPr>
          <w:trHeight w:val="550"/>
        </w:trPr>
        <w:tc>
          <w:tcPr>
            <w:tcW w:w="845" w:type="dxa"/>
            <w:shd w:val="clear" w:color="auto" w:fill="auto"/>
          </w:tcPr>
          <w:p w:rsidR="00360E00" w:rsidRPr="00360E00" w:rsidRDefault="00360E00" w:rsidP="00360E00">
            <w:pPr>
              <w:widowControl w:val="0"/>
              <w:autoSpaceDE w:val="0"/>
              <w:autoSpaceDN w:val="0"/>
              <w:spacing w:after="0" w:line="274" w:lineRule="exact"/>
              <w:ind w:left="125" w:right="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3.4</w:t>
            </w:r>
          </w:p>
        </w:tc>
        <w:tc>
          <w:tcPr>
            <w:tcW w:w="1985" w:type="dxa"/>
            <w:shd w:val="clear" w:color="auto" w:fill="auto"/>
          </w:tcPr>
          <w:p w:rsidR="00360E00" w:rsidRPr="00360E00" w:rsidRDefault="00360E00" w:rsidP="00360E00">
            <w:pPr>
              <w:widowControl w:val="0"/>
              <w:autoSpaceDE w:val="0"/>
              <w:autoSpaceDN w:val="0"/>
              <w:spacing w:after="0" w:line="276" w:lineRule="exact"/>
              <w:ind w:left="110" w:right="304"/>
              <w:rPr>
                <w:rFonts w:ascii="Times New Roman" w:eastAsia="Calibri" w:hAnsi="Times New Roman" w:cs="Times New Roman"/>
                <w:sz w:val="24"/>
                <w:szCs w:val="24"/>
              </w:rPr>
            </w:pPr>
            <w:r w:rsidRPr="00360E00">
              <w:rPr>
                <w:rFonts w:ascii="Times New Roman" w:eastAsia="Calibri" w:hAnsi="Times New Roman" w:cs="Times New Roman"/>
                <w:sz w:val="24"/>
                <w:szCs w:val="24"/>
              </w:rPr>
              <w:t>Реконструкцияулиц</w:t>
            </w:r>
          </w:p>
        </w:tc>
        <w:tc>
          <w:tcPr>
            <w:tcW w:w="1419" w:type="dxa"/>
            <w:shd w:val="clear" w:color="auto" w:fill="auto"/>
          </w:tcPr>
          <w:p w:rsidR="00360E00" w:rsidRPr="00360E00" w:rsidRDefault="00360E00" w:rsidP="00360E00">
            <w:pPr>
              <w:widowControl w:val="0"/>
              <w:autoSpaceDE w:val="0"/>
              <w:autoSpaceDN w:val="0"/>
              <w:spacing w:after="0" w:line="276" w:lineRule="exact"/>
              <w:ind w:left="107" w:right="217"/>
              <w:rPr>
                <w:rFonts w:ascii="Times New Roman" w:eastAsia="Calibri" w:hAnsi="Times New Roman" w:cs="Times New Roman"/>
                <w:sz w:val="24"/>
                <w:szCs w:val="24"/>
              </w:rPr>
            </w:pPr>
            <w:r w:rsidRPr="00360E00">
              <w:rPr>
                <w:rFonts w:ascii="Times New Roman" w:eastAsia="Calibri" w:hAnsi="Times New Roman" w:cs="Times New Roman"/>
                <w:sz w:val="24"/>
                <w:szCs w:val="24"/>
              </w:rPr>
              <w:t>протяжен-ность,м</w:t>
            </w:r>
          </w:p>
        </w:tc>
        <w:tc>
          <w:tcPr>
            <w:tcW w:w="1277" w:type="dxa"/>
            <w:shd w:val="clear" w:color="auto" w:fill="auto"/>
          </w:tcPr>
          <w:p w:rsidR="00360E00" w:rsidRPr="00360E00" w:rsidRDefault="00360E00" w:rsidP="00360E00">
            <w:pPr>
              <w:widowControl w:val="0"/>
              <w:autoSpaceDE w:val="0"/>
              <w:autoSpaceDN w:val="0"/>
              <w:spacing w:after="0" w:line="274" w:lineRule="exact"/>
              <w:ind w:left="106"/>
              <w:rPr>
                <w:rFonts w:ascii="Times New Roman" w:eastAsia="Calibri" w:hAnsi="Times New Roman" w:cs="Times New Roman"/>
                <w:sz w:val="24"/>
                <w:szCs w:val="24"/>
              </w:rPr>
            </w:pPr>
            <w:r w:rsidRPr="00360E00">
              <w:rPr>
                <w:rFonts w:ascii="Times New Roman" w:eastAsia="Calibri" w:hAnsi="Times New Roman" w:cs="Times New Roman"/>
                <w:sz w:val="24"/>
                <w:szCs w:val="24"/>
              </w:rPr>
              <w:t>178,00</w:t>
            </w:r>
          </w:p>
        </w:tc>
        <w:tc>
          <w:tcPr>
            <w:tcW w:w="2127" w:type="dxa"/>
            <w:shd w:val="clear" w:color="auto" w:fill="auto"/>
          </w:tcPr>
          <w:p w:rsidR="00360E00" w:rsidRPr="00360E00" w:rsidRDefault="00360E00" w:rsidP="00360E00">
            <w:pPr>
              <w:widowControl w:val="0"/>
              <w:autoSpaceDE w:val="0"/>
              <w:autoSpaceDN w:val="0"/>
              <w:spacing w:after="0" w:line="276" w:lineRule="exact"/>
              <w:ind w:left="108" w:right="196"/>
              <w:rPr>
                <w:rFonts w:ascii="Times New Roman" w:eastAsia="Calibri" w:hAnsi="Times New Roman" w:cs="Times New Roman"/>
                <w:sz w:val="24"/>
                <w:szCs w:val="24"/>
              </w:rPr>
            </w:pPr>
            <w:r w:rsidRPr="00360E00">
              <w:rPr>
                <w:rFonts w:ascii="Times New Roman" w:eastAsia="Calibri" w:hAnsi="Times New Roman" w:cs="Times New Roman"/>
                <w:sz w:val="24"/>
                <w:szCs w:val="24"/>
              </w:rPr>
              <w:t>х. Нижнедолгов-ский,ул.Степная</w:t>
            </w:r>
          </w:p>
        </w:tc>
        <w:tc>
          <w:tcPr>
            <w:tcW w:w="2410" w:type="dxa"/>
            <w:vMerge/>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lang w:eastAsia="ru-RU"/>
              </w:rPr>
            </w:pP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21"/>
        </w:numPr>
        <w:tabs>
          <w:tab w:val="left" w:pos="1324"/>
        </w:tabs>
        <w:autoSpaceDE w:val="0"/>
        <w:autoSpaceDN w:val="0"/>
        <w:spacing w:before="89" w:after="0" w:line="240" w:lineRule="auto"/>
        <w:ind w:left="112" w:right="384"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Предложенияпопланировочнойструктуреифункциональномузонированию территории</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Основойпланировочной</w:t>
      </w:r>
      <w:r w:rsidRPr="00360E00">
        <w:rPr>
          <w:rFonts w:ascii="Times New Roman" w:eastAsia="Times New Roman" w:hAnsi="Times New Roman" w:cs="Times New Roman"/>
          <w:sz w:val="24"/>
          <w:szCs w:val="24"/>
          <w:lang w:eastAsia="ru-RU"/>
        </w:rPr>
        <w:t>структурых.Нижнедолговскогоявляется,проходящаячерез населенный пункт река Тишанка, вдоль которой сформировалась застройка.Планировочнаяструктурах.Караичевскогоопределенаположениемрукавабал.Подлипки.</w:t>
      </w:r>
    </w:p>
    <w:p w:rsidR="00360E00" w:rsidRPr="00360E00" w:rsidRDefault="00360E00" w:rsidP="00360E00">
      <w:pPr>
        <w:spacing w:before="1"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Генеральным планом предлагается уточнение формирования улиц в районахжилойзастройки.Крометого,функциональноезонированиевыполненокакдлянаселенных пунктов, так и за их пределами на территории всего сельского поселения.Функциональное зонирование Нижнедолговского сельского поселения изменено сучетомактуальныхсведений изЕГРНиизмененныхграницнаселенного пункта.</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Таблица32.«Описаниеи параметры функциональныхзон»</w:t>
      </w:r>
    </w:p>
    <w:p w:rsidR="00360E00" w:rsidRPr="00360E00" w:rsidRDefault="00360E00" w:rsidP="00360E00">
      <w:pPr>
        <w:spacing w:before="4" w:after="1"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727"/>
        <w:gridCol w:w="2604"/>
      </w:tblGrid>
      <w:tr w:rsidR="00360E00" w:rsidRPr="00360E00" w:rsidTr="00A37F67">
        <w:trPr>
          <w:trHeight w:val="827"/>
        </w:trPr>
        <w:tc>
          <w:tcPr>
            <w:tcW w:w="864" w:type="dxa"/>
            <w:shd w:val="clear" w:color="auto" w:fill="auto"/>
          </w:tcPr>
          <w:p w:rsidR="00360E00" w:rsidRPr="00360E00" w:rsidRDefault="00360E00" w:rsidP="00360E00">
            <w:pPr>
              <w:widowControl w:val="0"/>
              <w:autoSpaceDE w:val="0"/>
              <w:autoSpaceDN w:val="0"/>
              <w:spacing w:after="0" w:line="275" w:lineRule="exact"/>
              <w:ind w:left="278"/>
              <w:rPr>
                <w:rFonts w:ascii="Times New Roman" w:eastAsia="Calibri" w:hAnsi="Times New Roman" w:cs="Times New Roman"/>
                <w:sz w:val="24"/>
                <w:szCs w:val="24"/>
              </w:rPr>
            </w:pPr>
            <w:r w:rsidRPr="00360E00">
              <w:rPr>
                <w:rFonts w:ascii="Times New Roman" w:eastAsia="Calibri" w:hAnsi="Times New Roman" w:cs="Times New Roman"/>
                <w:sz w:val="24"/>
                <w:szCs w:val="24"/>
              </w:rPr>
              <w:t>№</w:t>
            </w:r>
          </w:p>
        </w:tc>
        <w:tc>
          <w:tcPr>
            <w:tcW w:w="6727" w:type="dxa"/>
            <w:shd w:val="clear" w:color="auto" w:fill="auto"/>
          </w:tcPr>
          <w:p w:rsidR="00360E00" w:rsidRPr="00360E00" w:rsidRDefault="00360E00" w:rsidP="00360E00">
            <w:pPr>
              <w:widowControl w:val="0"/>
              <w:autoSpaceDE w:val="0"/>
              <w:autoSpaceDN w:val="0"/>
              <w:spacing w:after="0" w:line="276" w:lineRule="exact"/>
              <w:ind w:left="2171" w:right="2238" w:hanging="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Наименованиефункциональной зоны(иныепараметры)</w:t>
            </w:r>
          </w:p>
        </w:tc>
        <w:tc>
          <w:tcPr>
            <w:tcW w:w="2604" w:type="dxa"/>
            <w:shd w:val="clear" w:color="auto" w:fill="auto"/>
          </w:tcPr>
          <w:p w:rsidR="00360E00" w:rsidRPr="00360E00" w:rsidRDefault="00360E00" w:rsidP="00360E00">
            <w:pPr>
              <w:widowControl w:val="0"/>
              <w:autoSpaceDE w:val="0"/>
              <w:autoSpaceDN w:val="0"/>
              <w:spacing w:after="0" w:line="275" w:lineRule="exact"/>
              <w:ind w:left="654"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 га</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55" w:lineRule="exact"/>
              <w:ind w:right="7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55" w:lineRule="exact"/>
              <w:ind w:left="-1" w:right="6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604" w:type="dxa"/>
            <w:shd w:val="clear" w:color="auto" w:fill="auto"/>
          </w:tcPr>
          <w:p w:rsidR="00360E00" w:rsidRPr="00360E00" w:rsidRDefault="00360E00" w:rsidP="00360E00">
            <w:pPr>
              <w:widowControl w:val="0"/>
              <w:autoSpaceDE w:val="0"/>
              <w:autoSpaceDN w:val="0"/>
              <w:spacing w:after="0" w:line="255" w:lineRule="exact"/>
              <w:ind w:right="7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r>
      <w:tr w:rsidR="00360E00" w:rsidRPr="00360E00" w:rsidTr="00A37F67">
        <w:trPr>
          <w:trHeight w:val="275"/>
        </w:trPr>
        <w:tc>
          <w:tcPr>
            <w:tcW w:w="10195" w:type="dxa"/>
            <w:gridSpan w:val="3"/>
            <w:shd w:val="clear" w:color="auto" w:fill="auto"/>
          </w:tcPr>
          <w:p w:rsidR="00360E00" w:rsidRPr="00360E00" w:rsidRDefault="00360E00" w:rsidP="00360E00">
            <w:pPr>
              <w:widowControl w:val="0"/>
              <w:autoSpaceDE w:val="0"/>
              <w:autoSpaceDN w:val="0"/>
              <w:spacing w:after="0" w:line="256" w:lineRule="exact"/>
              <w:ind w:left="2522" w:right="259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Жилыезоны</w:t>
            </w:r>
          </w:p>
        </w:tc>
      </w:tr>
      <w:tr w:rsidR="00360E00" w:rsidRPr="00360E00" w:rsidTr="00A37F67">
        <w:trPr>
          <w:trHeight w:val="4415"/>
        </w:trPr>
        <w:tc>
          <w:tcPr>
            <w:tcW w:w="864" w:type="dxa"/>
            <w:shd w:val="clear" w:color="auto" w:fill="auto"/>
          </w:tcPr>
          <w:p w:rsidR="00360E00" w:rsidRPr="00360E00" w:rsidRDefault="00360E00" w:rsidP="00360E00">
            <w:pPr>
              <w:widowControl w:val="0"/>
              <w:autoSpaceDE w:val="0"/>
              <w:autoSpaceDN w:val="0"/>
              <w:spacing w:before="1"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before="3" w:after="0" w:line="237" w:lineRule="auto"/>
              <w:ind w:left="110" w:right="162"/>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застройки индивидуальными малоэтажными жилыми до-мами.</w:t>
            </w:r>
          </w:p>
          <w:p w:rsidR="00360E00" w:rsidRPr="00360E00" w:rsidRDefault="00360E00" w:rsidP="00360E00">
            <w:pPr>
              <w:widowControl w:val="0"/>
              <w:autoSpaceDE w:val="0"/>
              <w:autoSpaceDN w:val="0"/>
              <w:spacing w:before="1" w:after="0" w:line="240" w:lineRule="auto"/>
              <w:ind w:left="110" w:right="228"/>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Зонапредназначена для размещенияиндивидуального жи-лищного строительства, отдельно стоящих зданий количе-ством надземных этажей не более чем три, высотой не более20 м, которое состоит из комнат и помещений вспомогатель-ного использования, а также для ведения личного подсобногохозяйстваи спортивных площадок.</w:t>
            </w:r>
          </w:p>
          <w:p w:rsidR="00360E00" w:rsidRPr="00360E00" w:rsidRDefault="00360E00" w:rsidP="00360E00">
            <w:pPr>
              <w:widowControl w:val="0"/>
              <w:autoSpaceDE w:val="0"/>
              <w:autoSpaceDN w:val="0"/>
              <w:spacing w:after="0" w:line="270" w:lineRule="atLeast"/>
              <w:ind w:left="110" w:right="193"/>
              <w:rPr>
                <w:rFonts w:ascii="Times New Roman" w:eastAsia="Calibri" w:hAnsi="Times New Roman" w:cs="Times New Roman"/>
                <w:sz w:val="24"/>
                <w:szCs w:val="24"/>
              </w:rPr>
            </w:pPr>
            <w:r w:rsidRPr="00360E00">
              <w:rPr>
                <w:rFonts w:ascii="Times New Roman" w:eastAsia="Calibri" w:hAnsi="Times New Roman" w:cs="Times New Roman"/>
                <w:sz w:val="24"/>
                <w:szCs w:val="24"/>
              </w:rPr>
              <w:t>Допускается размещение отдельно стоящих, встроенных илипристроенных объектов социального и коммунально-быто-вого назначения, спорта, стоянок автомобильного транспорта,гаражей,инженернойинфраструктуры, объектовторговлииобщественного питания, водных объектов, иных объектов,связанных с обслуживанием жилой застройки и не оказываю-щих вредного воздействия на окружающую среду и санитар-ноеблагополучие населения.</w:t>
            </w:r>
          </w:p>
        </w:tc>
        <w:tc>
          <w:tcPr>
            <w:tcW w:w="2604" w:type="dxa"/>
            <w:shd w:val="clear" w:color="auto" w:fill="auto"/>
          </w:tcPr>
          <w:p w:rsidR="00360E00" w:rsidRPr="00360E00" w:rsidRDefault="00360E00" w:rsidP="00360E00">
            <w:pPr>
              <w:widowControl w:val="0"/>
              <w:autoSpaceDE w:val="0"/>
              <w:autoSpaceDN w:val="0"/>
              <w:spacing w:before="1" w:after="0" w:line="240" w:lineRule="auto"/>
              <w:ind w:left="564"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323,07</w:t>
            </w:r>
          </w:p>
        </w:tc>
      </w:tr>
      <w:tr w:rsidR="00360E00" w:rsidRPr="00360E00" w:rsidTr="00A37F67">
        <w:trPr>
          <w:trHeight w:val="278"/>
        </w:trPr>
        <w:tc>
          <w:tcPr>
            <w:tcW w:w="10195" w:type="dxa"/>
            <w:gridSpan w:val="3"/>
            <w:shd w:val="clear" w:color="auto" w:fill="auto"/>
          </w:tcPr>
          <w:p w:rsidR="00360E00" w:rsidRPr="00360E00" w:rsidRDefault="00360E00" w:rsidP="00360E00">
            <w:pPr>
              <w:widowControl w:val="0"/>
              <w:autoSpaceDE w:val="0"/>
              <w:autoSpaceDN w:val="0"/>
              <w:spacing w:before="1" w:after="0" w:line="257" w:lineRule="exact"/>
              <w:ind w:left="2522" w:right="259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Общественно-деловыезоны</w:t>
            </w:r>
          </w:p>
        </w:tc>
      </w:tr>
      <w:tr w:rsidR="00360E00" w:rsidRPr="00360E00" w:rsidTr="00A37F67">
        <w:trPr>
          <w:trHeight w:val="2207"/>
        </w:trPr>
        <w:tc>
          <w:tcPr>
            <w:tcW w:w="864"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6727"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Общественно-деловаязона.</w:t>
            </w:r>
          </w:p>
          <w:p w:rsidR="00360E00" w:rsidRPr="00360E00" w:rsidRDefault="00360E00" w:rsidP="00360E00">
            <w:pPr>
              <w:widowControl w:val="0"/>
              <w:autoSpaceDE w:val="0"/>
              <w:autoSpaceDN w:val="0"/>
              <w:spacing w:after="0" w:line="270" w:lineRule="atLeast"/>
              <w:ind w:left="110" w:right="200"/>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предназначена преимущественно для размещения объек-тов торговли, общественного питания, социального и комму-нально-бытового назначения, здравоохранения, спортивных,культуры, административных зданий для органов управления,объектов делового и финансового назначения. Допускаетсяразмещение объектов инженерной и транспортной инфра-структур.</w:t>
            </w:r>
          </w:p>
        </w:tc>
        <w:tc>
          <w:tcPr>
            <w:tcW w:w="2604" w:type="dxa"/>
            <w:shd w:val="clear" w:color="auto" w:fill="auto"/>
          </w:tcPr>
          <w:p w:rsidR="00360E00" w:rsidRPr="00360E00" w:rsidRDefault="00360E00" w:rsidP="00360E00">
            <w:pPr>
              <w:widowControl w:val="0"/>
              <w:autoSpaceDE w:val="0"/>
              <w:autoSpaceDN w:val="0"/>
              <w:spacing w:after="0" w:line="275" w:lineRule="exact"/>
              <w:ind w:left="564"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2,10</w:t>
            </w:r>
          </w:p>
        </w:tc>
      </w:tr>
      <w:tr w:rsidR="00360E00" w:rsidRPr="00360E00" w:rsidTr="00A37F67">
        <w:trPr>
          <w:trHeight w:val="275"/>
        </w:trPr>
        <w:tc>
          <w:tcPr>
            <w:tcW w:w="10195" w:type="dxa"/>
            <w:gridSpan w:val="3"/>
            <w:shd w:val="clear" w:color="auto" w:fill="auto"/>
          </w:tcPr>
          <w:p w:rsidR="00360E00" w:rsidRPr="00360E00" w:rsidRDefault="00360E00" w:rsidP="00360E00">
            <w:pPr>
              <w:widowControl w:val="0"/>
              <w:autoSpaceDE w:val="0"/>
              <w:autoSpaceDN w:val="0"/>
              <w:spacing w:after="0" w:line="256" w:lineRule="exact"/>
              <w:ind w:left="2522" w:right="259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Зонысельскохозяйственногоиспользования</w:t>
            </w:r>
          </w:p>
        </w:tc>
      </w:tr>
      <w:tr w:rsidR="00360E00" w:rsidRPr="00360E00" w:rsidTr="00A37F67">
        <w:trPr>
          <w:trHeight w:val="827"/>
        </w:trPr>
        <w:tc>
          <w:tcPr>
            <w:tcW w:w="864"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6727"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сельскохозяйственного использования.</w:t>
            </w:r>
          </w:p>
          <w:p w:rsidR="00360E00" w:rsidRPr="00360E00" w:rsidRDefault="00360E00" w:rsidP="00360E00">
            <w:pPr>
              <w:widowControl w:val="0"/>
              <w:autoSpaceDE w:val="0"/>
              <w:autoSpaceDN w:val="0"/>
              <w:spacing w:after="0" w:line="270" w:lineRule="atLeast"/>
              <w:ind w:left="110" w:right="350"/>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предназначена для размещения объектов сельскохозяй-ственногоназначениявграницахнаселенногопункта для</w:t>
            </w:r>
          </w:p>
        </w:tc>
        <w:tc>
          <w:tcPr>
            <w:tcW w:w="2604" w:type="dxa"/>
            <w:shd w:val="clear" w:color="auto" w:fill="auto"/>
          </w:tcPr>
          <w:p w:rsidR="00360E00" w:rsidRPr="00360E00" w:rsidRDefault="00360E00" w:rsidP="00360E00">
            <w:pPr>
              <w:widowControl w:val="0"/>
              <w:autoSpaceDE w:val="0"/>
              <w:autoSpaceDN w:val="0"/>
              <w:spacing w:after="0" w:line="275" w:lineRule="exact"/>
              <w:ind w:left="564"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275,79</w:t>
            </w:r>
          </w:p>
        </w:tc>
      </w:tr>
    </w:tbl>
    <w:p w:rsidR="00360E00" w:rsidRPr="00360E00" w:rsidRDefault="00360E00" w:rsidP="00360E00">
      <w:pPr>
        <w:spacing w:before="7"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727"/>
        <w:gridCol w:w="2604"/>
      </w:tblGrid>
      <w:tr w:rsidR="00360E00" w:rsidRPr="00360E00" w:rsidTr="00A37F67">
        <w:trPr>
          <w:trHeight w:val="827"/>
        </w:trPr>
        <w:tc>
          <w:tcPr>
            <w:tcW w:w="864" w:type="dxa"/>
            <w:shd w:val="clear" w:color="auto" w:fill="auto"/>
          </w:tcPr>
          <w:p w:rsidR="00360E00" w:rsidRPr="00360E00" w:rsidRDefault="00360E00" w:rsidP="00360E00">
            <w:pPr>
              <w:widowControl w:val="0"/>
              <w:autoSpaceDE w:val="0"/>
              <w:autoSpaceDN w:val="0"/>
              <w:spacing w:after="0" w:line="275" w:lineRule="exact"/>
              <w:ind w:left="278"/>
              <w:rPr>
                <w:rFonts w:ascii="Times New Roman" w:eastAsia="Calibri" w:hAnsi="Times New Roman" w:cs="Times New Roman"/>
                <w:sz w:val="24"/>
                <w:szCs w:val="24"/>
              </w:rPr>
            </w:pPr>
            <w:r w:rsidRPr="00360E00">
              <w:rPr>
                <w:rFonts w:ascii="Times New Roman" w:eastAsia="Calibri" w:hAnsi="Times New Roman" w:cs="Times New Roman"/>
                <w:sz w:val="24"/>
                <w:szCs w:val="24"/>
              </w:rPr>
              <w:t>№</w:t>
            </w:r>
          </w:p>
        </w:tc>
        <w:tc>
          <w:tcPr>
            <w:tcW w:w="6727" w:type="dxa"/>
            <w:shd w:val="clear" w:color="auto" w:fill="auto"/>
          </w:tcPr>
          <w:p w:rsidR="00360E00" w:rsidRPr="00360E00" w:rsidRDefault="00360E00" w:rsidP="00360E00">
            <w:pPr>
              <w:widowControl w:val="0"/>
              <w:autoSpaceDE w:val="0"/>
              <w:autoSpaceDN w:val="0"/>
              <w:spacing w:after="0" w:line="276" w:lineRule="exact"/>
              <w:ind w:left="2171" w:right="2238" w:hanging="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Наименованиефункциональной зоны(иныепараметры)</w:t>
            </w:r>
          </w:p>
        </w:tc>
        <w:tc>
          <w:tcPr>
            <w:tcW w:w="2604" w:type="dxa"/>
            <w:shd w:val="clear" w:color="auto" w:fill="auto"/>
          </w:tcPr>
          <w:p w:rsidR="00360E00" w:rsidRPr="00360E00" w:rsidRDefault="00360E00" w:rsidP="00360E00">
            <w:pPr>
              <w:widowControl w:val="0"/>
              <w:autoSpaceDE w:val="0"/>
              <w:autoSpaceDN w:val="0"/>
              <w:spacing w:after="0" w:line="275" w:lineRule="exact"/>
              <w:ind w:left="654"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 га</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55" w:lineRule="exact"/>
              <w:ind w:right="7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55" w:lineRule="exact"/>
              <w:ind w:left="-1" w:right="6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604" w:type="dxa"/>
            <w:shd w:val="clear" w:color="auto" w:fill="auto"/>
          </w:tcPr>
          <w:p w:rsidR="00360E00" w:rsidRPr="00360E00" w:rsidRDefault="00360E00" w:rsidP="00360E00">
            <w:pPr>
              <w:widowControl w:val="0"/>
              <w:autoSpaceDE w:val="0"/>
              <w:autoSpaceDN w:val="0"/>
              <w:spacing w:after="0" w:line="255" w:lineRule="exact"/>
              <w:ind w:right="7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r>
      <w:tr w:rsidR="00360E00" w:rsidRPr="00360E00" w:rsidTr="00A37F67">
        <w:trPr>
          <w:trHeight w:val="1931"/>
        </w:trPr>
        <w:tc>
          <w:tcPr>
            <w:tcW w:w="864"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6727" w:type="dxa"/>
            <w:shd w:val="clear" w:color="auto" w:fill="auto"/>
          </w:tcPr>
          <w:p w:rsidR="00360E00" w:rsidRPr="00360E00" w:rsidRDefault="00360E00" w:rsidP="00360E00">
            <w:pPr>
              <w:widowControl w:val="0"/>
              <w:autoSpaceDE w:val="0"/>
              <w:autoSpaceDN w:val="0"/>
              <w:spacing w:after="0" w:line="276" w:lineRule="exact"/>
              <w:ind w:left="110" w:right="221"/>
              <w:rPr>
                <w:rFonts w:ascii="Times New Roman" w:eastAsia="Calibri" w:hAnsi="Times New Roman" w:cs="Times New Roman"/>
                <w:sz w:val="24"/>
                <w:szCs w:val="24"/>
              </w:rPr>
            </w:pPr>
            <w:r w:rsidRPr="00360E00">
              <w:rPr>
                <w:rFonts w:ascii="Times New Roman" w:eastAsia="Calibri" w:hAnsi="Times New Roman" w:cs="Times New Roman"/>
                <w:sz w:val="24"/>
                <w:szCs w:val="24"/>
              </w:rPr>
              <w:t>храненияипереработкисельскохозяйственнойпродукции,объектов, обеспечивающих сельскохозяйственное производ-ство, технического оборудования, используемого для ведениясельского хозяйства. Допускается размещение объектов ин-женернойитранспортнойинфраструктур,ведениеличногоподсобного хозяйства, размещение объектов торговли и об-щественногопитания.</w:t>
            </w:r>
          </w:p>
        </w:tc>
        <w:tc>
          <w:tcPr>
            <w:tcW w:w="2604"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9"/>
        </w:trPr>
        <w:tc>
          <w:tcPr>
            <w:tcW w:w="864"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6727"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Иныезоны сельскохозяйственногоназначения.</w:t>
            </w:r>
          </w:p>
          <w:p w:rsidR="00360E00" w:rsidRPr="00360E00" w:rsidRDefault="00360E00" w:rsidP="00360E00">
            <w:pPr>
              <w:widowControl w:val="0"/>
              <w:autoSpaceDE w:val="0"/>
              <w:autoSpaceDN w:val="0"/>
              <w:spacing w:after="0" w:line="270" w:lineRule="atLeast"/>
              <w:ind w:left="110" w:right="221"/>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Зонапредназначена для размещенияобъектов сельскохозяй-ственного назначения за границей населенного пункта дляхраненияипереработкисельскохозяйственнойпродукции,объектов, обеспечивающих сельскохозяйственное производ-ство, технического оборудования, используемого для ведениясельского хозяйства. Допускается размещение объектов ин-женерной итранспортнойинфраструктур,веденияличногоподсобного хозяйства, размещения объектов торговли и об-щественногопитания.</w:t>
            </w:r>
          </w:p>
        </w:tc>
        <w:tc>
          <w:tcPr>
            <w:tcW w:w="2604" w:type="dxa"/>
            <w:shd w:val="clear" w:color="auto" w:fill="auto"/>
          </w:tcPr>
          <w:p w:rsidR="00360E00" w:rsidRPr="00360E00" w:rsidRDefault="00360E00" w:rsidP="00360E00">
            <w:pPr>
              <w:widowControl w:val="0"/>
              <w:autoSpaceDE w:val="0"/>
              <w:autoSpaceDN w:val="0"/>
              <w:spacing w:after="0" w:line="275" w:lineRule="exact"/>
              <w:ind w:left="564"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38,54</w:t>
            </w:r>
          </w:p>
        </w:tc>
      </w:tr>
      <w:tr w:rsidR="00360E00" w:rsidRPr="00360E00" w:rsidTr="00A37F67">
        <w:trPr>
          <w:trHeight w:val="1655"/>
        </w:trPr>
        <w:tc>
          <w:tcPr>
            <w:tcW w:w="864"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6727"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Зонасельскохозяйственных угодий.</w:t>
            </w:r>
          </w:p>
          <w:p w:rsidR="00360E00" w:rsidRPr="00360E00" w:rsidRDefault="00360E00" w:rsidP="00360E00">
            <w:pPr>
              <w:widowControl w:val="0"/>
              <w:autoSpaceDE w:val="0"/>
              <w:autoSpaceDN w:val="0"/>
              <w:spacing w:after="0" w:line="270" w:lineRule="atLeast"/>
              <w:ind w:left="110" w:right="273"/>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предназначена для сельскохозяйственных угодий, такихкак пашни, сенокосы, пастбища, залежи, земли, занятые мно-голетними насаждениями (садами, виноградниками и дру-гими). Допускается размещение объектов инженерной итранспортнойинфраструктур.</w:t>
            </w:r>
          </w:p>
        </w:tc>
        <w:tc>
          <w:tcPr>
            <w:tcW w:w="2604" w:type="dxa"/>
            <w:shd w:val="clear" w:color="auto" w:fill="auto"/>
          </w:tcPr>
          <w:p w:rsidR="00360E00" w:rsidRPr="00360E00" w:rsidRDefault="00360E00" w:rsidP="00360E00">
            <w:pPr>
              <w:widowControl w:val="0"/>
              <w:autoSpaceDE w:val="0"/>
              <w:autoSpaceDN w:val="0"/>
              <w:spacing w:after="0" w:line="275" w:lineRule="exact"/>
              <w:ind w:left="567"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12 205,50</w:t>
            </w:r>
          </w:p>
        </w:tc>
      </w:tr>
      <w:tr w:rsidR="00360E00" w:rsidRPr="00360E00" w:rsidTr="00A37F67">
        <w:trPr>
          <w:trHeight w:val="275"/>
        </w:trPr>
        <w:tc>
          <w:tcPr>
            <w:tcW w:w="10195" w:type="dxa"/>
            <w:gridSpan w:val="3"/>
            <w:shd w:val="clear" w:color="auto" w:fill="auto"/>
          </w:tcPr>
          <w:p w:rsidR="00360E00" w:rsidRPr="00360E00" w:rsidRDefault="00360E00" w:rsidP="00360E00">
            <w:pPr>
              <w:widowControl w:val="0"/>
              <w:autoSpaceDE w:val="0"/>
              <w:autoSpaceDN w:val="0"/>
              <w:spacing w:after="0" w:line="256" w:lineRule="exact"/>
              <w:ind w:left="2522" w:right="259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Рекреационныезоны</w:t>
            </w:r>
          </w:p>
        </w:tc>
      </w:tr>
      <w:tr w:rsidR="00360E00" w:rsidRPr="00360E00" w:rsidTr="00A37F67">
        <w:trPr>
          <w:trHeight w:val="1657"/>
        </w:trPr>
        <w:tc>
          <w:tcPr>
            <w:tcW w:w="864" w:type="dxa"/>
            <w:shd w:val="clear" w:color="auto" w:fill="auto"/>
          </w:tcPr>
          <w:p w:rsidR="00360E00" w:rsidRPr="00360E00" w:rsidRDefault="00360E00" w:rsidP="00360E00">
            <w:pPr>
              <w:widowControl w:val="0"/>
              <w:autoSpaceDE w:val="0"/>
              <w:autoSpaceDN w:val="0"/>
              <w:spacing w:before="1"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6727" w:type="dxa"/>
            <w:shd w:val="clear" w:color="auto" w:fill="auto"/>
          </w:tcPr>
          <w:p w:rsidR="00360E00" w:rsidRPr="00360E00" w:rsidRDefault="00360E00" w:rsidP="00360E00">
            <w:pPr>
              <w:widowControl w:val="0"/>
              <w:autoSpaceDE w:val="0"/>
              <w:autoSpaceDN w:val="0"/>
              <w:spacing w:before="1"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Зонарекреационногоназначения.</w:t>
            </w:r>
          </w:p>
          <w:p w:rsidR="00360E00" w:rsidRPr="00360E00" w:rsidRDefault="00360E00" w:rsidP="00360E00">
            <w:pPr>
              <w:widowControl w:val="0"/>
              <w:autoSpaceDE w:val="0"/>
              <w:autoSpaceDN w:val="0"/>
              <w:spacing w:after="0" w:line="270" w:lineRule="atLeast"/>
              <w:ind w:left="110" w:right="165"/>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предназначена для размещения парков, скверов, бульва-ров, обустройство спортивных и детских площадок, площадокдля отдыха. Допускается размещение объектов инженернойинфраструктуры, общественного питания, не оказывающиевредноговоздействиянаокружающуюсреду.</w:t>
            </w:r>
          </w:p>
        </w:tc>
        <w:tc>
          <w:tcPr>
            <w:tcW w:w="2604" w:type="dxa"/>
            <w:shd w:val="clear" w:color="auto" w:fill="auto"/>
          </w:tcPr>
          <w:p w:rsidR="00360E00" w:rsidRPr="00360E00" w:rsidRDefault="00360E00" w:rsidP="00360E00">
            <w:pPr>
              <w:widowControl w:val="0"/>
              <w:autoSpaceDE w:val="0"/>
              <w:autoSpaceDN w:val="0"/>
              <w:spacing w:before="1" w:after="0" w:line="240" w:lineRule="auto"/>
              <w:ind w:left="564"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77,29</w:t>
            </w:r>
          </w:p>
        </w:tc>
      </w:tr>
      <w:tr w:rsidR="00360E00" w:rsidRPr="00360E00" w:rsidTr="00A37F67">
        <w:trPr>
          <w:trHeight w:val="275"/>
        </w:trPr>
        <w:tc>
          <w:tcPr>
            <w:tcW w:w="10195" w:type="dxa"/>
            <w:gridSpan w:val="3"/>
            <w:shd w:val="clear" w:color="auto" w:fill="auto"/>
          </w:tcPr>
          <w:p w:rsidR="00360E00" w:rsidRPr="00360E00" w:rsidRDefault="00360E00" w:rsidP="00360E00">
            <w:pPr>
              <w:widowControl w:val="0"/>
              <w:autoSpaceDE w:val="0"/>
              <w:autoSpaceDN w:val="0"/>
              <w:spacing w:after="0" w:line="256" w:lineRule="exact"/>
              <w:ind w:left="2608" w:right="21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Зоналесов</w:t>
            </w:r>
          </w:p>
        </w:tc>
      </w:tr>
      <w:tr w:rsidR="00360E00" w:rsidRPr="00360E00" w:rsidTr="00A37F67">
        <w:trPr>
          <w:trHeight w:val="1655"/>
        </w:trPr>
        <w:tc>
          <w:tcPr>
            <w:tcW w:w="864"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6727"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Зоналесов.</w:t>
            </w:r>
          </w:p>
          <w:p w:rsidR="00360E00" w:rsidRPr="00360E00" w:rsidRDefault="00360E00" w:rsidP="00360E00">
            <w:pPr>
              <w:widowControl w:val="0"/>
              <w:autoSpaceDE w:val="0"/>
              <w:autoSpaceDN w:val="0"/>
              <w:spacing w:after="0" w:line="270" w:lineRule="atLeast"/>
              <w:ind w:left="110" w:right="195"/>
              <w:rPr>
                <w:rFonts w:ascii="Times New Roman" w:eastAsia="Calibri" w:hAnsi="Times New Roman" w:cs="Times New Roman"/>
                <w:sz w:val="24"/>
                <w:szCs w:val="24"/>
              </w:rPr>
            </w:pPr>
            <w:r w:rsidRPr="00360E00">
              <w:rPr>
                <w:rFonts w:ascii="Times New Roman" w:eastAsia="Calibri" w:hAnsi="Times New Roman" w:cs="Times New Roman"/>
                <w:sz w:val="24"/>
                <w:szCs w:val="24"/>
              </w:rPr>
              <w:t>Занята лесами, выполняющими защитные и санитарно-гигие-нические функции, и которые расположены за пределами тер-ритории населенных пунктов. Допускается размещение объ-ектов инженерной инфраструктуры, не оказывающих вред-ного воздействияна окружающую среду</w:t>
            </w:r>
          </w:p>
        </w:tc>
        <w:tc>
          <w:tcPr>
            <w:tcW w:w="2604" w:type="dxa"/>
            <w:shd w:val="clear" w:color="auto" w:fill="auto"/>
          </w:tcPr>
          <w:p w:rsidR="00360E00" w:rsidRPr="00360E00" w:rsidRDefault="00360E00" w:rsidP="00360E00">
            <w:pPr>
              <w:widowControl w:val="0"/>
              <w:autoSpaceDE w:val="0"/>
              <w:autoSpaceDN w:val="0"/>
              <w:spacing w:after="0" w:line="275" w:lineRule="exact"/>
              <w:ind w:left="564"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199,56</w:t>
            </w:r>
          </w:p>
        </w:tc>
      </w:tr>
      <w:tr w:rsidR="00360E00" w:rsidRPr="00360E00" w:rsidTr="00A37F67">
        <w:trPr>
          <w:trHeight w:val="275"/>
        </w:trPr>
        <w:tc>
          <w:tcPr>
            <w:tcW w:w="10195" w:type="dxa"/>
            <w:gridSpan w:val="3"/>
            <w:shd w:val="clear" w:color="auto" w:fill="auto"/>
          </w:tcPr>
          <w:p w:rsidR="00360E00" w:rsidRPr="00360E00" w:rsidRDefault="00360E00" w:rsidP="00360E00">
            <w:pPr>
              <w:widowControl w:val="0"/>
              <w:autoSpaceDE w:val="0"/>
              <w:autoSpaceDN w:val="0"/>
              <w:spacing w:after="0" w:line="256" w:lineRule="exact"/>
              <w:ind w:left="2608" w:right="211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Зонаакваторий</w:t>
            </w:r>
          </w:p>
        </w:tc>
      </w:tr>
      <w:tr w:rsidR="00360E00" w:rsidRPr="00360E00" w:rsidTr="00A37F67">
        <w:trPr>
          <w:trHeight w:val="1103"/>
        </w:trPr>
        <w:tc>
          <w:tcPr>
            <w:tcW w:w="864"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8</w:t>
            </w:r>
          </w:p>
        </w:tc>
        <w:tc>
          <w:tcPr>
            <w:tcW w:w="6727"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акваторий.</w:t>
            </w:r>
          </w:p>
          <w:p w:rsidR="00360E00" w:rsidRPr="00360E00" w:rsidRDefault="00360E00" w:rsidP="00360E00">
            <w:pPr>
              <w:widowControl w:val="0"/>
              <w:autoSpaceDE w:val="0"/>
              <w:autoSpaceDN w:val="0"/>
              <w:spacing w:after="0" w:line="270" w:lineRule="atLeast"/>
              <w:ind w:left="110" w:right="185"/>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предназначена для размещения водных объектов. Допус-кается размещение объектов инженерной и транспортной ин-фраструктур</w:t>
            </w:r>
          </w:p>
        </w:tc>
        <w:tc>
          <w:tcPr>
            <w:tcW w:w="2604" w:type="dxa"/>
            <w:shd w:val="clear" w:color="auto" w:fill="auto"/>
          </w:tcPr>
          <w:p w:rsidR="00360E00" w:rsidRPr="00360E00" w:rsidRDefault="00360E00" w:rsidP="00360E00">
            <w:pPr>
              <w:widowControl w:val="0"/>
              <w:autoSpaceDE w:val="0"/>
              <w:autoSpaceDN w:val="0"/>
              <w:spacing w:after="0" w:line="275" w:lineRule="exact"/>
              <w:ind w:left="564"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27,46</w:t>
            </w:r>
          </w:p>
        </w:tc>
      </w:tr>
      <w:tr w:rsidR="00360E00" w:rsidRPr="00360E00" w:rsidTr="00A37F67">
        <w:trPr>
          <w:trHeight w:val="275"/>
        </w:trPr>
        <w:tc>
          <w:tcPr>
            <w:tcW w:w="10195" w:type="dxa"/>
            <w:gridSpan w:val="3"/>
            <w:shd w:val="clear" w:color="auto" w:fill="auto"/>
          </w:tcPr>
          <w:p w:rsidR="00360E00" w:rsidRPr="00360E00" w:rsidRDefault="00360E00" w:rsidP="00360E00">
            <w:pPr>
              <w:widowControl w:val="0"/>
              <w:autoSpaceDE w:val="0"/>
              <w:autoSpaceDN w:val="0"/>
              <w:spacing w:after="0" w:line="256" w:lineRule="exact"/>
              <w:ind w:left="2608" w:right="21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Зонаинженерной инфраструктуры</w:t>
            </w:r>
          </w:p>
        </w:tc>
      </w:tr>
      <w:tr w:rsidR="00360E00" w:rsidRPr="00360E00" w:rsidTr="00A37F67">
        <w:trPr>
          <w:trHeight w:val="830"/>
        </w:trPr>
        <w:tc>
          <w:tcPr>
            <w:tcW w:w="864"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9</w:t>
            </w:r>
          </w:p>
        </w:tc>
        <w:tc>
          <w:tcPr>
            <w:tcW w:w="6727"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Зонаинженернойинфраструктуры.</w:t>
            </w:r>
          </w:p>
          <w:p w:rsidR="00360E00" w:rsidRPr="00360E00" w:rsidRDefault="00360E00" w:rsidP="00360E00">
            <w:pPr>
              <w:widowControl w:val="0"/>
              <w:autoSpaceDE w:val="0"/>
              <w:autoSpaceDN w:val="0"/>
              <w:spacing w:after="0" w:line="270" w:lineRule="atLeast"/>
              <w:ind w:left="110" w:right="28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предназначена для размещения сооружений и коммуни-кацийинженернойинфраструктуры,связи,приусловии</w:t>
            </w:r>
          </w:p>
        </w:tc>
        <w:tc>
          <w:tcPr>
            <w:tcW w:w="2604" w:type="dxa"/>
            <w:shd w:val="clear" w:color="auto" w:fill="auto"/>
          </w:tcPr>
          <w:p w:rsidR="00360E00" w:rsidRPr="00360E00" w:rsidRDefault="00360E00" w:rsidP="00360E00">
            <w:pPr>
              <w:widowControl w:val="0"/>
              <w:autoSpaceDE w:val="0"/>
              <w:autoSpaceDN w:val="0"/>
              <w:spacing w:after="0" w:line="275" w:lineRule="exact"/>
              <w:ind w:left="564"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1,06</w:t>
            </w:r>
          </w:p>
        </w:tc>
      </w:tr>
    </w:tbl>
    <w:p w:rsidR="00360E00" w:rsidRPr="00360E00" w:rsidRDefault="00360E00" w:rsidP="00360E00">
      <w:pPr>
        <w:spacing w:before="7"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727"/>
        <w:gridCol w:w="2604"/>
      </w:tblGrid>
      <w:tr w:rsidR="00360E00" w:rsidRPr="00360E00" w:rsidTr="00A37F67">
        <w:trPr>
          <w:trHeight w:val="827"/>
        </w:trPr>
        <w:tc>
          <w:tcPr>
            <w:tcW w:w="864" w:type="dxa"/>
            <w:shd w:val="clear" w:color="auto" w:fill="auto"/>
          </w:tcPr>
          <w:p w:rsidR="00360E00" w:rsidRPr="00360E00" w:rsidRDefault="00360E00" w:rsidP="00360E00">
            <w:pPr>
              <w:widowControl w:val="0"/>
              <w:autoSpaceDE w:val="0"/>
              <w:autoSpaceDN w:val="0"/>
              <w:spacing w:after="0" w:line="275" w:lineRule="exact"/>
              <w:ind w:left="278"/>
              <w:rPr>
                <w:rFonts w:ascii="Times New Roman" w:eastAsia="Calibri" w:hAnsi="Times New Roman" w:cs="Times New Roman"/>
                <w:sz w:val="24"/>
                <w:szCs w:val="24"/>
              </w:rPr>
            </w:pPr>
            <w:r w:rsidRPr="00360E00">
              <w:rPr>
                <w:rFonts w:ascii="Times New Roman" w:eastAsia="Calibri" w:hAnsi="Times New Roman" w:cs="Times New Roman"/>
                <w:sz w:val="24"/>
                <w:szCs w:val="24"/>
              </w:rPr>
              <w:t>№</w:t>
            </w:r>
          </w:p>
        </w:tc>
        <w:tc>
          <w:tcPr>
            <w:tcW w:w="6727" w:type="dxa"/>
            <w:shd w:val="clear" w:color="auto" w:fill="auto"/>
          </w:tcPr>
          <w:p w:rsidR="00360E00" w:rsidRPr="00360E00" w:rsidRDefault="00360E00" w:rsidP="00360E00">
            <w:pPr>
              <w:widowControl w:val="0"/>
              <w:autoSpaceDE w:val="0"/>
              <w:autoSpaceDN w:val="0"/>
              <w:spacing w:after="0" w:line="276" w:lineRule="exact"/>
              <w:ind w:left="2171" w:right="2238" w:hanging="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Наименованиефункциональной зоны(иныепараметры)</w:t>
            </w:r>
          </w:p>
        </w:tc>
        <w:tc>
          <w:tcPr>
            <w:tcW w:w="2604" w:type="dxa"/>
            <w:shd w:val="clear" w:color="auto" w:fill="auto"/>
          </w:tcPr>
          <w:p w:rsidR="00360E00" w:rsidRPr="00360E00" w:rsidRDefault="00360E00" w:rsidP="00360E00">
            <w:pPr>
              <w:widowControl w:val="0"/>
              <w:autoSpaceDE w:val="0"/>
              <w:autoSpaceDN w:val="0"/>
              <w:spacing w:after="0" w:line="275" w:lineRule="exact"/>
              <w:ind w:left="654"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 га</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55" w:lineRule="exact"/>
              <w:ind w:right="7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55" w:lineRule="exact"/>
              <w:ind w:right="6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604" w:type="dxa"/>
            <w:shd w:val="clear" w:color="auto" w:fill="auto"/>
          </w:tcPr>
          <w:p w:rsidR="00360E00" w:rsidRPr="00360E00" w:rsidRDefault="00360E00" w:rsidP="00360E00">
            <w:pPr>
              <w:widowControl w:val="0"/>
              <w:autoSpaceDE w:val="0"/>
              <w:autoSpaceDN w:val="0"/>
              <w:spacing w:after="0" w:line="255" w:lineRule="exact"/>
              <w:ind w:right="7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r>
      <w:tr w:rsidR="00360E00" w:rsidRPr="00360E00" w:rsidTr="00A37F67">
        <w:trPr>
          <w:trHeight w:val="551"/>
        </w:trPr>
        <w:tc>
          <w:tcPr>
            <w:tcW w:w="864"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6727" w:type="dxa"/>
            <w:shd w:val="clear" w:color="auto" w:fill="auto"/>
          </w:tcPr>
          <w:p w:rsidR="00360E00" w:rsidRPr="00360E00" w:rsidRDefault="00360E00" w:rsidP="00360E00">
            <w:pPr>
              <w:widowControl w:val="0"/>
              <w:autoSpaceDE w:val="0"/>
              <w:autoSpaceDN w:val="0"/>
              <w:spacing w:after="0" w:line="276" w:lineRule="exact"/>
              <w:ind w:left="110" w:right="182"/>
              <w:rPr>
                <w:rFonts w:ascii="Times New Roman" w:eastAsia="Calibri" w:hAnsi="Times New Roman" w:cs="Times New Roman"/>
                <w:sz w:val="24"/>
                <w:szCs w:val="24"/>
              </w:rPr>
            </w:pPr>
            <w:r w:rsidRPr="00360E00">
              <w:rPr>
                <w:rFonts w:ascii="Times New Roman" w:eastAsia="Calibri" w:hAnsi="Times New Roman" w:cs="Times New Roman"/>
                <w:sz w:val="24"/>
                <w:szCs w:val="24"/>
              </w:rPr>
              <w:t>установления санитарно-защитных зон от них в границах дан-нойфункциональной зоны.</w:t>
            </w:r>
          </w:p>
        </w:tc>
        <w:tc>
          <w:tcPr>
            <w:tcW w:w="2604"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10195" w:type="dxa"/>
            <w:gridSpan w:val="3"/>
            <w:shd w:val="clear" w:color="auto" w:fill="auto"/>
          </w:tcPr>
          <w:p w:rsidR="00360E00" w:rsidRPr="00360E00" w:rsidRDefault="00360E00" w:rsidP="00360E00">
            <w:pPr>
              <w:widowControl w:val="0"/>
              <w:autoSpaceDE w:val="0"/>
              <w:autoSpaceDN w:val="0"/>
              <w:spacing w:after="0" w:line="255" w:lineRule="exact"/>
              <w:ind w:left="2521" w:right="259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Зоны специальногоназначения</w:t>
            </w:r>
          </w:p>
        </w:tc>
      </w:tr>
      <w:tr w:rsidR="00360E00" w:rsidRPr="00360E00" w:rsidTr="00A37F67">
        <w:trPr>
          <w:trHeight w:val="1657"/>
        </w:trPr>
        <w:tc>
          <w:tcPr>
            <w:tcW w:w="864"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10</w:t>
            </w:r>
          </w:p>
        </w:tc>
        <w:tc>
          <w:tcPr>
            <w:tcW w:w="6727"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специальногоназначения.</w:t>
            </w:r>
          </w:p>
          <w:p w:rsidR="00360E00" w:rsidRPr="00360E00" w:rsidRDefault="00360E00" w:rsidP="00360E00">
            <w:pPr>
              <w:widowControl w:val="0"/>
              <w:autoSpaceDE w:val="0"/>
              <w:autoSpaceDN w:val="0"/>
              <w:spacing w:after="0" w:line="270" w:lineRule="atLeast"/>
              <w:ind w:left="110" w:right="182"/>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предназначена для размещения объектов, направленныхна ритуальную и специальную деятельность, при условииустановления санитарно-защитных зон от них в границах дан-ной функциональной зоны. Допускается размещение объек-товинженернойинфраструктуры.</w:t>
            </w:r>
          </w:p>
        </w:tc>
        <w:tc>
          <w:tcPr>
            <w:tcW w:w="2604" w:type="dxa"/>
            <w:shd w:val="clear" w:color="auto" w:fill="auto"/>
          </w:tcPr>
          <w:p w:rsidR="00360E00" w:rsidRPr="00360E00" w:rsidRDefault="00360E00" w:rsidP="00360E00">
            <w:pPr>
              <w:widowControl w:val="0"/>
              <w:autoSpaceDE w:val="0"/>
              <w:autoSpaceDN w:val="0"/>
              <w:spacing w:after="0" w:line="275" w:lineRule="exact"/>
              <w:ind w:left="564"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2,27</w:t>
            </w:r>
          </w:p>
        </w:tc>
      </w:tr>
    </w:tbl>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212"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Таблица33.«Площадьфункциональныхзон для х. Нижнедолговский»</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727"/>
        <w:gridCol w:w="2604"/>
      </w:tblGrid>
      <w:tr w:rsidR="00360E00" w:rsidRPr="00360E00" w:rsidTr="00A37F67">
        <w:trPr>
          <w:trHeight w:val="479"/>
        </w:trPr>
        <w:tc>
          <w:tcPr>
            <w:tcW w:w="864" w:type="dxa"/>
            <w:shd w:val="clear" w:color="auto" w:fill="auto"/>
          </w:tcPr>
          <w:p w:rsidR="00360E00" w:rsidRPr="00360E00" w:rsidRDefault="00360E00" w:rsidP="00360E00">
            <w:pPr>
              <w:widowControl w:val="0"/>
              <w:autoSpaceDE w:val="0"/>
              <w:autoSpaceDN w:val="0"/>
              <w:spacing w:after="0" w:line="244" w:lineRule="exact"/>
              <w:ind w:left="275"/>
              <w:rPr>
                <w:rFonts w:ascii="Times New Roman" w:eastAsia="Calibri" w:hAnsi="Times New Roman" w:cs="Times New Roman"/>
                <w:sz w:val="24"/>
                <w:szCs w:val="24"/>
              </w:rPr>
            </w:pPr>
            <w:r w:rsidRPr="00360E00">
              <w:rPr>
                <w:rFonts w:ascii="Times New Roman" w:eastAsia="Calibri" w:hAnsi="Times New Roman" w:cs="Times New Roman"/>
                <w:sz w:val="24"/>
                <w:szCs w:val="24"/>
              </w:rPr>
              <w:t>№</w:t>
            </w:r>
          </w:p>
        </w:tc>
        <w:tc>
          <w:tcPr>
            <w:tcW w:w="6727" w:type="dxa"/>
            <w:shd w:val="clear" w:color="auto" w:fill="auto"/>
          </w:tcPr>
          <w:p w:rsidR="00360E00" w:rsidRPr="00360E00" w:rsidRDefault="00360E00" w:rsidP="00360E00">
            <w:pPr>
              <w:widowControl w:val="0"/>
              <w:autoSpaceDE w:val="0"/>
              <w:autoSpaceDN w:val="0"/>
              <w:spacing w:after="0" w:line="240" w:lineRule="exact"/>
              <w:ind w:left="2169" w:right="2239" w:firstLine="403"/>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Наименованиефункциональнойзоны</w:t>
            </w:r>
          </w:p>
        </w:tc>
        <w:tc>
          <w:tcPr>
            <w:tcW w:w="2604" w:type="dxa"/>
            <w:shd w:val="clear" w:color="auto" w:fill="auto"/>
          </w:tcPr>
          <w:p w:rsidR="00360E00" w:rsidRPr="00360E00" w:rsidRDefault="00360E00" w:rsidP="00360E00">
            <w:pPr>
              <w:widowControl w:val="0"/>
              <w:autoSpaceDE w:val="0"/>
              <w:autoSpaceDN w:val="0"/>
              <w:spacing w:after="0" w:line="244" w:lineRule="exact"/>
              <w:ind w:left="653"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 га</w:t>
            </w:r>
          </w:p>
        </w:tc>
      </w:tr>
      <w:tr w:rsidR="00360E00" w:rsidRPr="00360E00" w:rsidTr="00A37F67">
        <w:trPr>
          <w:trHeight w:val="239"/>
        </w:trPr>
        <w:tc>
          <w:tcPr>
            <w:tcW w:w="864" w:type="dxa"/>
            <w:shd w:val="clear" w:color="auto" w:fill="auto"/>
          </w:tcPr>
          <w:p w:rsidR="00360E00" w:rsidRPr="00360E00" w:rsidRDefault="00360E00" w:rsidP="00360E00">
            <w:pPr>
              <w:widowControl w:val="0"/>
              <w:autoSpaceDE w:val="0"/>
              <w:autoSpaceDN w:val="0"/>
              <w:spacing w:after="0" w:line="219" w:lineRule="exact"/>
              <w:ind w:right="7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19" w:lineRule="exact"/>
              <w:ind w:left="-1" w:right="7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604" w:type="dxa"/>
            <w:shd w:val="clear" w:color="auto" w:fill="auto"/>
          </w:tcPr>
          <w:p w:rsidR="00360E00" w:rsidRPr="00360E00" w:rsidRDefault="00360E00" w:rsidP="00360E00">
            <w:pPr>
              <w:widowControl w:val="0"/>
              <w:autoSpaceDE w:val="0"/>
              <w:autoSpaceDN w:val="0"/>
              <w:spacing w:after="0" w:line="219" w:lineRule="exact"/>
              <w:ind w:right="7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Зоназастройкииндивидуальнымижилыми домами</w:t>
            </w:r>
          </w:p>
        </w:tc>
        <w:tc>
          <w:tcPr>
            <w:tcW w:w="2604" w:type="dxa"/>
            <w:shd w:val="clear" w:color="auto" w:fill="auto"/>
          </w:tcPr>
          <w:p w:rsidR="00360E00" w:rsidRPr="00360E00" w:rsidRDefault="00360E00" w:rsidP="00360E00">
            <w:pPr>
              <w:widowControl w:val="0"/>
              <w:autoSpaceDE w:val="0"/>
              <w:autoSpaceDN w:val="0"/>
              <w:spacing w:after="0" w:line="256"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272,96</w:t>
            </w:r>
          </w:p>
        </w:tc>
      </w:tr>
      <w:tr w:rsidR="00360E00" w:rsidRPr="00360E00" w:rsidTr="00A37F67">
        <w:trPr>
          <w:trHeight w:val="277"/>
        </w:trPr>
        <w:tc>
          <w:tcPr>
            <w:tcW w:w="864" w:type="dxa"/>
            <w:shd w:val="clear" w:color="auto" w:fill="auto"/>
          </w:tcPr>
          <w:p w:rsidR="00360E00" w:rsidRPr="00360E00" w:rsidRDefault="00360E00" w:rsidP="00360E00">
            <w:pPr>
              <w:widowControl w:val="0"/>
              <w:autoSpaceDE w:val="0"/>
              <w:autoSpaceDN w:val="0"/>
              <w:spacing w:after="0" w:line="24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6727" w:type="dxa"/>
            <w:shd w:val="clear" w:color="auto" w:fill="auto"/>
          </w:tcPr>
          <w:p w:rsidR="00360E00" w:rsidRPr="00360E00" w:rsidRDefault="00360E00" w:rsidP="00360E00">
            <w:pPr>
              <w:widowControl w:val="0"/>
              <w:autoSpaceDE w:val="0"/>
              <w:autoSpaceDN w:val="0"/>
              <w:spacing w:after="0" w:line="24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Общественно-деловаязона</w:t>
            </w:r>
          </w:p>
        </w:tc>
        <w:tc>
          <w:tcPr>
            <w:tcW w:w="2604" w:type="dxa"/>
            <w:shd w:val="clear" w:color="auto" w:fill="auto"/>
          </w:tcPr>
          <w:p w:rsidR="00360E00" w:rsidRPr="00360E00" w:rsidRDefault="00360E00" w:rsidP="00360E00">
            <w:pPr>
              <w:widowControl w:val="0"/>
              <w:autoSpaceDE w:val="0"/>
              <w:autoSpaceDN w:val="0"/>
              <w:spacing w:before="1" w:after="0" w:line="257"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2,10</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6727"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Зонасельскохозяйственногоиспользования</w:t>
            </w:r>
          </w:p>
        </w:tc>
        <w:tc>
          <w:tcPr>
            <w:tcW w:w="2604" w:type="dxa"/>
            <w:shd w:val="clear" w:color="auto" w:fill="auto"/>
          </w:tcPr>
          <w:p w:rsidR="00360E00" w:rsidRPr="00360E00" w:rsidRDefault="00360E00" w:rsidP="00360E00">
            <w:pPr>
              <w:widowControl w:val="0"/>
              <w:autoSpaceDE w:val="0"/>
              <w:autoSpaceDN w:val="0"/>
              <w:spacing w:after="0" w:line="256"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16,96</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6727"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Зонаспециальногоназначения</w:t>
            </w:r>
          </w:p>
        </w:tc>
        <w:tc>
          <w:tcPr>
            <w:tcW w:w="2604" w:type="dxa"/>
            <w:shd w:val="clear" w:color="auto" w:fill="auto"/>
          </w:tcPr>
          <w:p w:rsidR="00360E00" w:rsidRPr="00360E00" w:rsidRDefault="00360E00" w:rsidP="00360E00">
            <w:pPr>
              <w:widowControl w:val="0"/>
              <w:autoSpaceDE w:val="0"/>
              <w:autoSpaceDN w:val="0"/>
              <w:spacing w:after="0" w:line="256"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1,93</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6727"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Зонаинженерной инфраструктуры</w:t>
            </w:r>
          </w:p>
        </w:tc>
        <w:tc>
          <w:tcPr>
            <w:tcW w:w="2604" w:type="dxa"/>
            <w:shd w:val="clear" w:color="auto" w:fill="auto"/>
          </w:tcPr>
          <w:p w:rsidR="00360E00" w:rsidRPr="00360E00" w:rsidRDefault="00360E00" w:rsidP="00360E00">
            <w:pPr>
              <w:widowControl w:val="0"/>
              <w:autoSpaceDE w:val="0"/>
              <w:autoSpaceDN w:val="0"/>
              <w:spacing w:after="0" w:line="256"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0,20</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c>
          <w:tcPr>
            <w:tcW w:w="6727"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Рекреационнаязона</w:t>
            </w:r>
          </w:p>
        </w:tc>
        <w:tc>
          <w:tcPr>
            <w:tcW w:w="2604" w:type="dxa"/>
            <w:shd w:val="clear" w:color="auto" w:fill="auto"/>
          </w:tcPr>
          <w:p w:rsidR="00360E00" w:rsidRPr="00360E00" w:rsidRDefault="00360E00" w:rsidP="00360E00">
            <w:pPr>
              <w:widowControl w:val="0"/>
              <w:autoSpaceDE w:val="0"/>
              <w:autoSpaceDN w:val="0"/>
              <w:spacing w:after="0" w:line="256"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73,30</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7</w:t>
            </w:r>
          </w:p>
        </w:tc>
        <w:tc>
          <w:tcPr>
            <w:tcW w:w="6727"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Зонаакваторий</w:t>
            </w:r>
          </w:p>
        </w:tc>
        <w:tc>
          <w:tcPr>
            <w:tcW w:w="2604" w:type="dxa"/>
            <w:shd w:val="clear" w:color="auto" w:fill="auto"/>
          </w:tcPr>
          <w:p w:rsidR="00360E00" w:rsidRPr="00360E00" w:rsidRDefault="00360E00" w:rsidP="00360E00">
            <w:pPr>
              <w:widowControl w:val="0"/>
              <w:autoSpaceDE w:val="0"/>
              <w:autoSpaceDN w:val="0"/>
              <w:spacing w:after="0" w:line="256"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0,39</w:t>
            </w:r>
          </w:p>
        </w:tc>
      </w:tr>
      <w:tr w:rsidR="00360E00" w:rsidRPr="00360E00" w:rsidTr="00A37F67">
        <w:trPr>
          <w:trHeight w:val="242"/>
        </w:trPr>
        <w:tc>
          <w:tcPr>
            <w:tcW w:w="7591" w:type="dxa"/>
            <w:gridSpan w:val="2"/>
            <w:shd w:val="clear" w:color="auto" w:fill="auto"/>
          </w:tcPr>
          <w:p w:rsidR="00360E00" w:rsidRPr="00360E00" w:rsidRDefault="00360E00" w:rsidP="00360E00">
            <w:pPr>
              <w:widowControl w:val="0"/>
              <w:autoSpaceDE w:val="0"/>
              <w:autoSpaceDN w:val="0"/>
              <w:spacing w:after="0" w:line="222"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Итого,площадь населенногопункта:</w:t>
            </w:r>
          </w:p>
        </w:tc>
        <w:tc>
          <w:tcPr>
            <w:tcW w:w="2604" w:type="dxa"/>
            <w:shd w:val="clear" w:color="auto" w:fill="auto"/>
          </w:tcPr>
          <w:p w:rsidR="00360E00" w:rsidRPr="00360E00" w:rsidRDefault="00360E00" w:rsidP="00360E00">
            <w:pPr>
              <w:widowControl w:val="0"/>
              <w:autoSpaceDE w:val="0"/>
              <w:autoSpaceDN w:val="0"/>
              <w:spacing w:after="0" w:line="222" w:lineRule="exact"/>
              <w:ind w:left="598"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367,84</w:t>
            </w:r>
          </w:p>
        </w:tc>
      </w:tr>
    </w:tbl>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Таблица34.«Площадьфункциональныхзондля х.Караичевский»</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727"/>
        <w:gridCol w:w="2604"/>
      </w:tblGrid>
      <w:tr w:rsidR="00360E00" w:rsidRPr="00360E00" w:rsidTr="00A37F67">
        <w:trPr>
          <w:trHeight w:val="479"/>
        </w:trPr>
        <w:tc>
          <w:tcPr>
            <w:tcW w:w="864" w:type="dxa"/>
            <w:shd w:val="clear" w:color="auto" w:fill="auto"/>
          </w:tcPr>
          <w:p w:rsidR="00360E00" w:rsidRPr="00360E00" w:rsidRDefault="00360E00" w:rsidP="00360E00">
            <w:pPr>
              <w:widowControl w:val="0"/>
              <w:autoSpaceDE w:val="0"/>
              <w:autoSpaceDN w:val="0"/>
              <w:spacing w:after="0" w:line="244" w:lineRule="exact"/>
              <w:ind w:left="275"/>
              <w:rPr>
                <w:rFonts w:ascii="Times New Roman" w:eastAsia="Calibri" w:hAnsi="Times New Roman" w:cs="Times New Roman"/>
                <w:sz w:val="24"/>
                <w:szCs w:val="24"/>
              </w:rPr>
            </w:pPr>
            <w:r w:rsidRPr="00360E00">
              <w:rPr>
                <w:rFonts w:ascii="Times New Roman" w:eastAsia="Calibri" w:hAnsi="Times New Roman" w:cs="Times New Roman"/>
                <w:sz w:val="24"/>
                <w:szCs w:val="24"/>
              </w:rPr>
              <w:t>№</w:t>
            </w:r>
          </w:p>
        </w:tc>
        <w:tc>
          <w:tcPr>
            <w:tcW w:w="6727" w:type="dxa"/>
            <w:shd w:val="clear" w:color="auto" w:fill="auto"/>
          </w:tcPr>
          <w:p w:rsidR="00360E00" w:rsidRPr="00360E00" w:rsidRDefault="00360E00" w:rsidP="00360E00">
            <w:pPr>
              <w:widowControl w:val="0"/>
              <w:autoSpaceDE w:val="0"/>
              <w:autoSpaceDN w:val="0"/>
              <w:spacing w:after="0" w:line="240" w:lineRule="exact"/>
              <w:ind w:left="2169" w:right="2239" w:firstLine="403"/>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Наименованиефункциональнойзоны</w:t>
            </w:r>
          </w:p>
        </w:tc>
        <w:tc>
          <w:tcPr>
            <w:tcW w:w="2604" w:type="dxa"/>
            <w:shd w:val="clear" w:color="auto" w:fill="auto"/>
          </w:tcPr>
          <w:p w:rsidR="00360E00" w:rsidRPr="00360E00" w:rsidRDefault="00360E00" w:rsidP="00360E00">
            <w:pPr>
              <w:widowControl w:val="0"/>
              <w:autoSpaceDE w:val="0"/>
              <w:autoSpaceDN w:val="0"/>
              <w:spacing w:after="0" w:line="244" w:lineRule="exact"/>
              <w:ind w:left="653"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 га</w:t>
            </w:r>
          </w:p>
        </w:tc>
      </w:tr>
      <w:tr w:rsidR="00360E00" w:rsidRPr="00360E00" w:rsidTr="00A37F67">
        <w:trPr>
          <w:trHeight w:val="239"/>
        </w:trPr>
        <w:tc>
          <w:tcPr>
            <w:tcW w:w="864" w:type="dxa"/>
            <w:shd w:val="clear" w:color="auto" w:fill="auto"/>
          </w:tcPr>
          <w:p w:rsidR="00360E00" w:rsidRPr="00360E00" w:rsidRDefault="00360E00" w:rsidP="00360E00">
            <w:pPr>
              <w:widowControl w:val="0"/>
              <w:autoSpaceDE w:val="0"/>
              <w:autoSpaceDN w:val="0"/>
              <w:spacing w:after="0" w:line="219" w:lineRule="exact"/>
              <w:ind w:right="7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19" w:lineRule="exact"/>
              <w:ind w:left="-1" w:right="7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604" w:type="dxa"/>
            <w:shd w:val="clear" w:color="auto" w:fill="auto"/>
          </w:tcPr>
          <w:p w:rsidR="00360E00" w:rsidRPr="00360E00" w:rsidRDefault="00360E00" w:rsidP="00360E00">
            <w:pPr>
              <w:widowControl w:val="0"/>
              <w:autoSpaceDE w:val="0"/>
              <w:autoSpaceDN w:val="0"/>
              <w:spacing w:after="0" w:line="219" w:lineRule="exact"/>
              <w:ind w:right="7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Зоназастройкииндивидуальнымижилыми домами</w:t>
            </w:r>
          </w:p>
        </w:tc>
        <w:tc>
          <w:tcPr>
            <w:tcW w:w="2604" w:type="dxa"/>
            <w:shd w:val="clear" w:color="auto" w:fill="auto"/>
          </w:tcPr>
          <w:p w:rsidR="00360E00" w:rsidRPr="00360E00" w:rsidRDefault="00360E00" w:rsidP="00360E00">
            <w:pPr>
              <w:widowControl w:val="0"/>
              <w:autoSpaceDE w:val="0"/>
              <w:autoSpaceDN w:val="0"/>
              <w:spacing w:after="0" w:line="256"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60,12</w:t>
            </w:r>
          </w:p>
        </w:tc>
      </w:tr>
      <w:tr w:rsidR="00360E00" w:rsidRPr="00360E00" w:rsidTr="00A37F67">
        <w:trPr>
          <w:trHeight w:val="278"/>
        </w:trPr>
        <w:tc>
          <w:tcPr>
            <w:tcW w:w="864" w:type="dxa"/>
            <w:shd w:val="clear" w:color="auto" w:fill="auto"/>
          </w:tcPr>
          <w:p w:rsidR="00360E00" w:rsidRPr="00360E00" w:rsidRDefault="00360E00" w:rsidP="00360E00">
            <w:pPr>
              <w:widowControl w:val="0"/>
              <w:autoSpaceDE w:val="0"/>
              <w:autoSpaceDN w:val="0"/>
              <w:spacing w:after="0" w:line="24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6727" w:type="dxa"/>
            <w:shd w:val="clear" w:color="auto" w:fill="auto"/>
          </w:tcPr>
          <w:p w:rsidR="00360E00" w:rsidRPr="00360E00" w:rsidRDefault="00360E00" w:rsidP="00360E00">
            <w:pPr>
              <w:widowControl w:val="0"/>
              <w:autoSpaceDE w:val="0"/>
              <w:autoSpaceDN w:val="0"/>
              <w:spacing w:after="0" w:line="24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Зонасельскохозяйственногоиспользования</w:t>
            </w:r>
          </w:p>
        </w:tc>
        <w:tc>
          <w:tcPr>
            <w:tcW w:w="2604" w:type="dxa"/>
            <w:shd w:val="clear" w:color="auto" w:fill="auto"/>
          </w:tcPr>
          <w:p w:rsidR="00360E00" w:rsidRPr="00360E00" w:rsidRDefault="00360E00" w:rsidP="00360E00">
            <w:pPr>
              <w:widowControl w:val="0"/>
              <w:autoSpaceDE w:val="0"/>
              <w:autoSpaceDN w:val="0"/>
              <w:spacing w:before="1" w:after="0" w:line="257"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3,09</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6727"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Зонаспециальногоназначения</w:t>
            </w:r>
          </w:p>
        </w:tc>
        <w:tc>
          <w:tcPr>
            <w:tcW w:w="2604" w:type="dxa"/>
            <w:shd w:val="clear" w:color="auto" w:fill="auto"/>
          </w:tcPr>
          <w:p w:rsidR="00360E00" w:rsidRPr="00360E00" w:rsidRDefault="00360E00" w:rsidP="00360E00">
            <w:pPr>
              <w:widowControl w:val="0"/>
              <w:autoSpaceDE w:val="0"/>
              <w:autoSpaceDN w:val="0"/>
              <w:spacing w:after="0" w:line="256"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0,34</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6727"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Зонаинженерной инфраструктуры</w:t>
            </w:r>
          </w:p>
        </w:tc>
        <w:tc>
          <w:tcPr>
            <w:tcW w:w="2604" w:type="dxa"/>
            <w:shd w:val="clear" w:color="auto" w:fill="auto"/>
          </w:tcPr>
          <w:p w:rsidR="00360E00" w:rsidRPr="00360E00" w:rsidRDefault="00360E00" w:rsidP="00360E00">
            <w:pPr>
              <w:widowControl w:val="0"/>
              <w:autoSpaceDE w:val="0"/>
              <w:autoSpaceDN w:val="0"/>
              <w:spacing w:after="0" w:line="256"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0,04</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6727"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Рекреационнаязона</w:t>
            </w:r>
          </w:p>
        </w:tc>
        <w:tc>
          <w:tcPr>
            <w:tcW w:w="2604" w:type="dxa"/>
            <w:shd w:val="clear" w:color="auto" w:fill="auto"/>
          </w:tcPr>
          <w:p w:rsidR="00360E00" w:rsidRPr="00360E00" w:rsidRDefault="00360E00" w:rsidP="00360E00">
            <w:pPr>
              <w:widowControl w:val="0"/>
              <w:autoSpaceDE w:val="0"/>
              <w:autoSpaceDN w:val="0"/>
              <w:spacing w:after="0" w:line="256"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3,99</w:t>
            </w:r>
          </w:p>
        </w:tc>
      </w:tr>
      <w:tr w:rsidR="00360E00" w:rsidRPr="00360E00" w:rsidTr="00A37F67">
        <w:trPr>
          <w:trHeight w:val="239"/>
        </w:trPr>
        <w:tc>
          <w:tcPr>
            <w:tcW w:w="7591" w:type="dxa"/>
            <w:gridSpan w:val="2"/>
            <w:shd w:val="clear" w:color="auto" w:fill="auto"/>
          </w:tcPr>
          <w:p w:rsidR="00360E00" w:rsidRPr="00360E00" w:rsidRDefault="00360E00" w:rsidP="00360E00">
            <w:pPr>
              <w:widowControl w:val="0"/>
              <w:autoSpaceDE w:val="0"/>
              <w:autoSpaceDN w:val="0"/>
              <w:spacing w:after="0" w:line="220"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Итого,площадь населенногопункта:</w:t>
            </w:r>
          </w:p>
        </w:tc>
        <w:tc>
          <w:tcPr>
            <w:tcW w:w="2604" w:type="dxa"/>
            <w:shd w:val="clear" w:color="auto" w:fill="auto"/>
          </w:tcPr>
          <w:p w:rsidR="00360E00" w:rsidRPr="00360E00" w:rsidRDefault="00360E00" w:rsidP="00360E00">
            <w:pPr>
              <w:widowControl w:val="0"/>
              <w:autoSpaceDE w:val="0"/>
              <w:autoSpaceDN w:val="0"/>
              <w:spacing w:after="0" w:line="220" w:lineRule="exact"/>
              <w:ind w:left="598"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67,58</w:t>
            </w:r>
          </w:p>
        </w:tc>
      </w:tr>
    </w:tbl>
    <w:p w:rsidR="00360E00" w:rsidRPr="00360E00" w:rsidRDefault="00360E00" w:rsidP="00360E00">
      <w:pPr>
        <w:spacing w:before="7"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Таблица35«Площадьфункциональныхзондлях.Суховский2-й»</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727"/>
        <w:gridCol w:w="2604"/>
      </w:tblGrid>
      <w:tr w:rsidR="00360E00" w:rsidRPr="00360E00" w:rsidTr="00A37F67">
        <w:trPr>
          <w:trHeight w:val="479"/>
        </w:trPr>
        <w:tc>
          <w:tcPr>
            <w:tcW w:w="864" w:type="dxa"/>
            <w:shd w:val="clear" w:color="auto" w:fill="auto"/>
          </w:tcPr>
          <w:p w:rsidR="00360E00" w:rsidRPr="00360E00" w:rsidRDefault="00360E00" w:rsidP="00360E00">
            <w:pPr>
              <w:widowControl w:val="0"/>
              <w:autoSpaceDE w:val="0"/>
              <w:autoSpaceDN w:val="0"/>
              <w:spacing w:after="0" w:line="244" w:lineRule="exact"/>
              <w:ind w:left="275"/>
              <w:rPr>
                <w:rFonts w:ascii="Times New Roman" w:eastAsia="Calibri" w:hAnsi="Times New Roman" w:cs="Times New Roman"/>
                <w:sz w:val="24"/>
                <w:szCs w:val="24"/>
              </w:rPr>
            </w:pPr>
            <w:r w:rsidRPr="00360E00">
              <w:rPr>
                <w:rFonts w:ascii="Times New Roman" w:eastAsia="Calibri" w:hAnsi="Times New Roman" w:cs="Times New Roman"/>
                <w:sz w:val="24"/>
                <w:szCs w:val="24"/>
              </w:rPr>
              <w:t>№</w:t>
            </w:r>
          </w:p>
        </w:tc>
        <w:tc>
          <w:tcPr>
            <w:tcW w:w="6727" w:type="dxa"/>
            <w:shd w:val="clear" w:color="auto" w:fill="auto"/>
          </w:tcPr>
          <w:p w:rsidR="00360E00" w:rsidRPr="00360E00" w:rsidRDefault="00360E00" w:rsidP="00360E00">
            <w:pPr>
              <w:widowControl w:val="0"/>
              <w:autoSpaceDE w:val="0"/>
              <w:autoSpaceDN w:val="0"/>
              <w:spacing w:after="0" w:line="226" w:lineRule="exact"/>
              <w:ind w:left="2151" w:right="222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w:t>
            </w:r>
          </w:p>
          <w:p w:rsidR="00360E00" w:rsidRPr="00360E00" w:rsidRDefault="00360E00" w:rsidP="00360E00">
            <w:pPr>
              <w:widowControl w:val="0"/>
              <w:autoSpaceDE w:val="0"/>
              <w:autoSpaceDN w:val="0"/>
              <w:spacing w:after="0" w:line="234" w:lineRule="exact"/>
              <w:ind w:left="2151" w:right="222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функциональнойзоны</w:t>
            </w:r>
          </w:p>
        </w:tc>
        <w:tc>
          <w:tcPr>
            <w:tcW w:w="2604" w:type="dxa"/>
            <w:shd w:val="clear" w:color="auto" w:fill="auto"/>
          </w:tcPr>
          <w:p w:rsidR="00360E00" w:rsidRPr="00360E00" w:rsidRDefault="00360E00" w:rsidP="00360E00">
            <w:pPr>
              <w:widowControl w:val="0"/>
              <w:autoSpaceDE w:val="0"/>
              <w:autoSpaceDN w:val="0"/>
              <w:spacing w:after="0" w:line="244" w:lineRule="exact"/>
              <w:ind w:left="653"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 га</w:t>
            </w:r>
          </w:p>
        </w:tc>
      </w:tr>
      <w:tr w:rsidR="00360E00" w:rsidRPr="00360E00" w:rsidTr="00A37F67">
        <w:trPr>
          <w:trHeight w:val="239"/>
        </w:trPr>
        <w:tc>
          <w:tcPr>
            <w:tcW w:w="864" w:type="dxa"/>
            <w:shd w:val="clear" w:color="auto" w:fill="auto"/>
          </w:tcPr>
          <w:p w:rsidR="00360E00" w:rsidRPr="00360E00" w:rsidRDefault="00360E00" w:rsidP="00360E00">
            <w:pPr>
              <w:widowControl w:val="0"/>
              <w:autoSpaceDE w:val="0"/>
              <w:autoSpaceDN w:val="0"/>
              <w:spacing w:after="0" w:line="220" w:lineRule="exact"/>
              <w:ind w:right="7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20" w:lineRule="exact"/>
              <w:ind w:left="-1" w:right="7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604" w:type="dxa"/>
            <w:shd w:val="clear" w:color="auto" w:fill="auto"/>
          </w:tcPr>
          <w:p w:rsidR="00360E00" w:rsidRPr="00360E00" w:rsidRDefault="00360E00" w:rsidP="00360E00">
            <w:pPr>
              <w:widowControl w:val="0"/>
              <w:autoSpaceDE w:val="0"/>
              <w:autoSpaceDN w:val="0"/>
              <w:spacing w:after="0" w:line="220" w:lineRule="exact"/>
              <w:ind w:right="7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Зонасельскохозяйственногоиспользования</w:t>
            </w:r>
          </w:p>
        </w:tc>
        <w:tc>
          <w:tcPr>
            <w:tcW w:w="2604" w:type="dxa"/>
            <w:shd w:val="clear" w:color="auto" w:fill="auto"/>
          </w:tcPr>
          <w:p w:rsidR="00360E00" w:rsidRPr="00360E00" w:rsidRDefault="00360E00" w:rsidP="00360E00">
            <w:pPr>
              <w:widowControl w:val="0"/>
              <w:autoSpaceDE w:val="0"/>
              <w:autoSpaceDN w:val="0"/>
              <w:spacing w:after="0" w:line="256"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89,98</w:t>
            </w:r>
          </w:p>
        </w:tc>
      </w:tr>
      <w:tr w:rsidR="00360E00" w:rsidRPr="00360E00" w:rsidTr="00A37F67">
        <w:trPr>
          <w:trHeight w:val="241"/>
        </w:trPr>
        <w:tc>
          <w:tcPr>
            <w:tcW w:w="7591" w:type="dxa"/>
            <w:gridSpan w:val="2"/>
            <w:shd w:val="clear" w:color="auto" w:fill="auto"/>
          </w:tcPr>
          <w:p w:rsidR="00360E00" w:rsidRPr="00360E00" w:rsidRDefault="00360E00" w:rsidP="00360E00">
            <w:pPr>
              <w:widowControl w:val="0"/>
              <w:autoSpaceDE w:val="0"/>
              <w:autoSpaceDN w:val="0"/>
              <w:spacing w:after="0" w:line="222"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Итого,площадь населенногопункта:</w:t>
            </w:r>
          </w:p>
        </w:tc>
        <w:tc>
          <w:tcPr>
            <w:tcW w:w="2604" w:type="dxa"/>
            <w:shd w:val="clear" w:color="auto" w:fill="auto"/>
          </w:tcPr>
          <w:p w:rsidR="00360E00" w:rsidRPr="00360E00" w:rsidRDefault="00360E00" w:rsidP="00360E00">
            <w:pPr>
              <w:widowControl w:val="0"/>
              <w:autoSpaceDE w:val="0"/>
              <w:autoSpaceDN w:val="0"/>
              <w:spacing w:after="0" w:line="222" w:lineRule="exact"/>
              <w:ind w:left="598"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89,98</w:t>
            </w: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89"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Таблица36«Площадьфункциональныхзондлях.Березняговский»</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727"/>
        <w:gridCol w:w="2604"/>
      </w:tblGrid>
      <w:tr w:rsidR="00360E00" w:rsidRPr="00360E00" w:rsidTr="00A37F67">
        <w:trPr>
          <w:trHeight w:val="479"/>
        </w:trPr>
        <w:tc>
          <w:tcPr>
            <w:tcW w:w="864" w:type="dxa"/>
            <w:shd w:val="clear" w:color="auto" w:fill="auto"/>
          </w:tcPr>
          <w:p w:rsidR="00360E00" w:rsidRPr="00360E00" w:rsidRDefault="00360E00" w:rsidP="00360E00">
            <w:pPr>
              <w:widowControl w:val="0"/>
              <w:autoSpaceDE w:val="0"/>
              <w:autoSpaceDN w:val="0"/>
              <w:spacing w:after="0" w:line="244" w:lineRule="exact"/>
              <w:ind w:left="275"/>
              <w:rPr>
                <w:rFonts w:ascii="Times New Roman" w:eastAsia="Calibri" w:hAnsi="Times New Roman" w:cs="Times New Roman"/>
                <w:sz w:val="24"/>
                <w:szCs w:val="24"/>
              </w:rPr>
            </w:pPr>
            <w:r w:rsidRPr="00360E00">
              <w:rPr>
                <w:rFonts w:ascii="Times New Roman" w:eastAsia="Calibri" w:hAnsi="Times New Roman" w:cs="Times New Roman"/>
                <w:sz w:val="24"/>
                <w:szCs w:val="24"/>
              </w:rPr>
              <w:t>№</w:t>
            </w:r>
          </w:p>
        </w:tc>
        <w:tc>
          <w:tcPr>
            <w:tcW w:w="6727" w:type="dxa"/>
            <w:shd w:val="clear" w:color="auto" w:fill="auto"/>
          </w:tcPr>
          <w:p w:rsidR="00360E00" w:rsidRPr="00360E00" w:rsidRDefault="00360E00" w:rsidP="00360E00">
            <w:pPr>
              <w:widowControl w:val="0"/>
              <w:autoSpaceDE w:val="0"/>
              <w:autoSpaceDN w:val="0"/>
              <w:spacing w:after="0" w:line="226" w:lineRule="exact"/>
              <w:ind w:left="2151" w:right="222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w:t>
            </w:r>
          </w:p>
          <w:p w:rsidR="00360E00" w:rsidRPr="00360E00" w:rsidRDefault="00360E00" w:rsidP="00360E00">
            <w:pPr>
              <w:widowControl w:val="0"/>
              <w:autoSpaceDE w:val="0"/>
              <w:autoSpaceDN w:val="0"/>
              <w:spacing w:after="0" w:line="234" w:lineRule="exact"/>
              <w:ind w:left="2151" w:right="222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функциональнойзоны</w:t>
            </w:r>
          </w:p>
        </w:tc>
        <w:tc>
          <w:tcPr>
            <w:tcW w:w="2604" w:type="dxa"/>
            <w:shd w:val="clear" w:color="auto" w:fill="auto"/>
          </w:tcPr>
          <w:p w:rsidR="00360E00" w:rsidRPr="00360E00" w:rsidRDefault="00360E00" w:rsidP="00360E00">
            <w:pPr>
              <w:widowControl w:val="0"/>
              <w:autoSpaceDE w:val="0"/>
              <w:autoSpaceDN w:val="0"/>
              <w:spacing w:after="0" w:line="244" w:lineRule="exact"/>
              <w:ind w:left="653"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 га</w:t>
            </w:r>
          </w:p>
        </w:tc>
      </w:tr>
      <w:tr w:rsidR="00360E00" w:rsidRPr="00360E00" w:rsidTr="00A37F67">
        <w:trPr>
          <w:trHeight w:val="239"/>
        </w:trPr>
        <w:tc>
          <w:tcPr>
            <w:tcW w:w="864" w:type="dxa"/>
            <w:shd w:val="clear" w:color="auto" w:fill="auto"/>
          </w:tcPr>
          <w:p w:rsidR="00360E00" w:rsidRPr="00360E00" w:rsidRDefault="00360E00" w:rsidP="00360E00">
            <w:pPr>
              <w:widowControl w:val="0"/>
              <w:autoSpaceDE w:val="0"/>
              <w:autoSpaceDN w:val="0"/>
              <w:spacing w:after="0" w:line="220" w:lineRule="exact"/>
              <w:ind w:right="7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20" w:lineRule="exact"/>
              <w:ind w:left="-1" w:right="7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604" w:type="dxa"/>
            <w:shd w:val="clear" w:color="auto" w:fill="auto"/>
          </w:tcPr>
          <w:p w:rsidR="00360E00" w:rsidRPr="00360E00" w:rsidRDefault="00360E00" w:rsidP="00360E00">
            <w:pPr>
              <w:widowControl w:val="0"/>
              <w:autoSpaceDE w:val="0"/>
              <w:autoSpaceDN w:val="0"/>
              <w:spacing w:after="0" w:line="220" w:lineRule="exact"/>
              <w:ind w:right="7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r>
      <w:tr w:rsidR="00360E00" w:rsidRPr="00360E00" w:rsidTr="00A37F67">
        <w:trPr>
          <w:trHeight w:val="275"/>
        </w:trPr>
        <w:tc>
          <w:tcPr>
            <w:tcW w:w="864" w:type="dxa"/>
            <w:shd w:val="clear" w:color="auto" w:fill="auto"/>
          </w:tcPr>
          <w:p w:rsidR="00360E00" w:rsidRPr="00360E00" w:rsidRDefault="00360E00" w:rsidP="00360E00">
            <w:pPr>
              <w:widowControl w:val="0"/>
              <w:autoSpaceDE w:val="0"/>
              <w:autoSpaceDN w:val="0"/>
              <w:spacing w:after="0" w:line="24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44"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Зонасельскохозяйственногоиспользования</w:t>
            </w:r>
          </w:p>
        </w:tc>
        <w:tc>
          <w:tcPr>
            <w:tcW w:w="2604" w:type="dxa"/>
            <w:shd w:val="clear" w:color="auto" w:fill="auto"/>
          </w:tcPr>
          <w:p w:rsidR="00360E00" w:rsidRPr="00360E00" w:rsidRDefault="00360E00" w:rsidP="00360E00">
            <w:pPr>
              <w:widowControl w:val="0"/>
              <w:autoSpaceDE w:val="0"/>
              <w:autoSpaceDN w:val="0"/>
              <w:spacing w:after="0" w:line="256"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122,56</w:t>
            </w:r>
          </w:p>
        </w:tc>
      </w:tr>
      <w:tr w:rsidR="00360E00" w:rsidRPr="00360E00" w:rsidTr="00A37F67">
        <w:trPr>
          <w:trHeight w:val="242"/>
        </w:trPr>
        <w:tc>
          <w:tcPr>
            <w:tcW w:w="7591" w:type="dxa"/>
            <w:gridSpan w:val="2"/>
            <w:shd w:val="clear" w:color="auto" w:fill="auto"/>
          </w:tcPr>
          <w:p w:rsidR="00360E00" w:rsidRPr="00360E00" w:rsidRDefault="00360E00" w:rsidP="00360E00">
            <w:pPr>
              <w:widowControl w:val="0"/>
              <w:autoSpaceDE w:val="0"/>
              <w:autoSpaceDN w:val="0"/>
              <w:spacing w:after="0" w:line="222"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Итого,площадь населенногопункта:</w:t>
            </w:r>
          </w:p>
        </w:tc>
        <w:tc>
          <w:tcPr>
            <w:tcW w:w="2604" w:type="dxa"/>
            <w:shd w:val="clear" w:color="auto" w:fill="auto"/>
          </w:tcPr>
          <w:p w:rsidR="00360E00" w:rsidRPr="00360E00" w:rsidRDefault="00360E00" w:rsidP="00360E00">
            <w:pPr>
              <w:widowControl w:val="0"/>
              <w:autoSpaceDE w:val="0"/>
              <w:autoSpaceDN w:val="0"/>
              <w:spacing w:after="0" w:line="222" w:lineRule="exact"/>
              <w:ind w:left="598"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122,56</w:t>
            </w:r>
          </w:p>
        </w:tc>
      </w:tr>
    </w:tbl>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Таблица37«Площадьфункциональныхзондлях.Федосовский»</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727"/>
        <w:gridCol w:w="2604"/>
      </w:tblGrid>
      <w:tr w:rsidR="00360E00" w:rsidRPr="00360E00" w:rsidTr="00A37F67">
        <w:trPr>
          <w:trHeight w:val="479"/>
        </w:trPr>
        <w:tc>
          <w:tcPr>
            <w:tcW w:w="864" w:type="dxa"/>
            <w:shd w:val="clear" w:color="auto" w:fill="auto"/>
          </w:tcPr>
          <w:p w:rsidR="00360E00" w:rsidRPr="00360E00" w:rsidRDefault="00360E00" w:rsidP="00360E00">
            <w:pPr>
              <w:widowControl w:val="0"/>
              <w:autoSpaceDE w:val="0"/>
              <w:autoSpaceDN w:val="0"/>
              <w:spacing w:after="0" w:line="244" w:lineRule="exact"/>
              <w:ind w:left="275"/>
              <w:rPr>
                <w:rFonts w:ascii="Times New Roman" w:eastAsia="Calibri" w:hAnsi="Times New Roman" w:cs="Times New Roman"/>
                <w:sz w:val="24"/>
                <w:szCs w:val="24"/>
              </w:rPr>
            </w:pPr>
            <w:r w:rsidRPr="00360E00">
              <w:rPr>
                <w:rFonts w:ascii="Times New Roman" w:eastAsia="Calibri" w:hAnsi="Times New Roman" w:cs="Times New Roman"/>
                <w:sz w:val="24"/>
                <w:szCs w:val="24"/>
              </w:rPr>
              <w:t>№</w:t>
            </w:r>
          </w:p>
        </w:tc>
        <w:tc>
          <w:tcPr>
            <w:tcW w:w="6727" w:type="dxa"/>
            <w:shd w:val="clear" w:color="auto" w:fill="auto"/>
          </w:tcPr>
          <w:p w:rsidR="00360E00" w:rsidRPr="00360E00" w:rsidRDefault="00360E00" w:rsidP="00360E00">
            <w:pPr>
              <w:widowControl w:val="0"/>
              <w:autoSpaceDE w:val="0"/>
              <w:autoSpaceDN w:val="0"/>
              <w:spacing w:after="0" w:line="240" w:lineRule="exact"/>
              <w:ind w:left="2169" w:right="2239" w:firstLine="403"/>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Наименованиефункциональнойзоны</w:t>
            </w:r>
          </w:p>
        </w:tc>
        <w:tc>
          <w:tcPr>
            <w:tcW w:w="2604" w:type="dxa"/>
            <w:shd w:val="clear" w:color="auto" w:fill="auto"/>
          </w:tcPr>
          <w:p w:rsidR="00360E00" w:rsidRPr="00360E00" w:rsidRDefault="00360E00" w:rsidP="00360E00">
            <w:pPr>
              <w:widowControl w:val="0"/>
              <w:autoSpaceDE w:val="0"/>
              <w:autoSpaceDN w:val="0"/>
              <w:spacing w:after="0" w:line="244" w:lineRule="exact"/>
              <w:ind w:left="653"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Площадь, га</w:t>
            </w:r>
          </w:p>
        </w:tc>
      </w:tr>
      <w:tr w:rsidR="00360E00" w:rsidRPr="00360E00" w:rsidTr="00A37F67">
        <w:trPr>
          <w:trHeight w:val="239"/>
        </w:trPr>
        <w:tc>
          <w:tcPr>
            <w:tcW w:w="864" w:type="dxa"/>
            <w:shd w:val="clear" w:color="auto" w:fill="auto"/>
          </w:tcPr>
          <w:p w:rsidR="00360E00" w:rsidRPr="00360E00" w:rsidRDefault="00360E00" w:rsidP="00360E00">
            <w:pPr>
              <w:widowControl w:val="0"/>
              <w:autoSpaceDE w:val="0"/>
              <w:autoSpaceDN w:val="0"/>
              <w:spacing w:after="0" w:line="219" w:lineRule="exact"/>
              <w:ind w:right="7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19" w:lineRule="exact"/>
              <w:ind w:left="-1" w:right="7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604" w:type="dxa"/>
            <w:shd w:val="clear" w:color="auto" w:fill="auto"/>
          </w:tcPr>
          <w:p w:rsidR="00360E00" w:rsidRPr="00360E00" w:rsidRDefault="00360E00" w:rsidP="00360E00">
            <w:pPr>
              <w:widowControl w:val="0"/>
              <w:autoSpaceDE w:val="0"/>
              <w:autoSpaceDN w:val="0"/>
              <w:spacing w:after="0" w:line="219" w:lineRule="exact"/>
              <w:ind w:right="7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r>
      <w:tr w:rsidR="00360E00" w:rsidRPr="00360E00" w:rsidTr="00A37F67">
        <w:trPr>
          <w:trHeight w:val="277"/>
        </w:trPr>
        <w:tc>
          <w:tcPr>
            <w:tcW w:w="864" w:type="dxa"/>
            <w:shd w:val="clear" w:color="auto" w:fill="auto"/>
          </w:tcPr>
          <w:p w:rsidR="00360E00" w:rsidRPr="00360E00" w:rsidRDefault="00360E00" w:rsidP="00360E00">
            <w:pPr>
              <w:widowControl w:val="0"/>
              <w:autoSpaceDE w:val="0"/>
              <w:autoSpaceDN w:val="0"/>
              <w:spacing w:after="0" w:line="24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6727" w:type="dxa"/>
            <w:shd w:val="clear" w:color="auto" w:fill="auto"/>
          </w:tcPr>
          <w:p w:rsidR="00360E00" w:rsidRPr="00360E00" w:rsidRDefault="00360E00" w:rsidP="00360E00">
            <w:pPr>
              <w:widowControl w:val="0"/>
              <w:autoSpaceDE w:val="0"/>
              <w:autoSpaceDN w:val="0"/>
              <w:spacing w:after="0" w:line="246"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Зонасельскохозяйственногоиспользования</w:t>
            </w:r>
          </w:p>
        </w:tc>
        <w:tc>
          <w:tcPr>
            <w:tcW w:w="2604" w:type="dxa"/>
            <w:shd w:val="clear" w:color="auto" w:fill="auto"/>
          </w:tcPr>
          <w:p w:rsidR="00360E00" w:rsidRPr="00360E00" w:rsidRDefault="00360E00" w:rsidP="00360E00">
            <w:pPr>
              <w:widowControl w:val="0"/>
              <w:autoSpaceDE w:val="0"/>
              <w:autoSpaceDN w:val="0"/>
              <w:spacing w:before="1" w:after="0" w:line="257" w:lineRule="exact"/>
              <w:ind w:left="569"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43,21</w:t>
            </w:r>
          </w:p>
        </w:tc>
      </w:tr>
      <w:tr w:rsidR="00360E00" w:rsidRPr="00360E00" w:rsidTr="00A37F67">
        <w:trPr>
          <w:trHeight w:val="239"/>
        </w:trPr>
        <w:tc>
          <w:tcPr>
            <w:tcW w:w="7591" w:type="dxa"/>
            <w:gridSpan w:val="2"/>
            <w:shd w:val="clear" w:color="auto" w:fill="auto"/>
          </w:tcPr>
          <w:p w:rsidR="00360E00" w:rsidRPr="00360E00" w:rsidRDefault="00360E00" w:rsidP="00360E00">
            <w:pPr>
              <w:widowControl w:val="0"/>
              <w:autoSpaceDE w:val="0"/>
              <w:autoSpaceDN w:val="0"/>
              <w:spacing w:after="0" w:line="220"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Итого,площадь населенногопункта:</w:t>
            </w:r>
          </w:p>
        </w:tc>
        <w:tc>
          <w:tcPr>
            <w:tcW w:w="2604" w:type="dxa"/>
            <w:shd w:val="clear" w:color="auto" w:fill="auto"/>
          </w:tcPr>
          <w:p w:rsidR="00360E00" w:rsidRPr="00360E00" w:rsidRDefault="00360E00" w:rsidP="00360E00">
            <w:pPr>
              <w:widowControl w:val="0"/>
              <w:autoSpaceDE w:val="0"/>
              <w:autoSpaceDN w:val="0"/>
              <w:spacing w:after="0" w:line="220" w:lineRule="exact"/>
              <w:ind w:left="598" w:right="63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43,21</w:t>
            </w: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ПредлагаемыйГенеральнымпланомсостав,расположениеиконфигурацияфункциональныхзон позволяетобеспечить:</w:t>
      </w:r>
    </w:p>
    <w:p w:rsidR="00360E00" w:rsidRPr="00360E00" w:rsidRDefault="00360E00" w:rsidP="00360E00">
      <w:pPr>
        <w:widowControl w:val="0"/>
        <w:numPr>
          <w:ilvl w:val="1"/>
          <w:numId w:val="25"/>
        </w:numPr>
        <w:tabs>
          <w:tab w:val="left" w:pos="1029"/>
        </w:tabs>
        <w:autoSpaceDE w:val="0"/>
        <w:autoSpaceDN w:val="0"/>
        <w:spacing w:after="0" w:line="321" w:lineRule="exact"/>
        <w:ind w:left="1028" w:hanging="209"/>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размещениесуществующихобъектоввсоответствующейвидуиспользования</w:t>
      </w:r>
    </w:p>
    <w:p w:rsidR="00360E00" w:rsidRPr="00360E00" w:rsidRDefault="00360E00" w:rsidP="00360E00">
      <w:pPr>
        <w:spacing w:after="0" w:line="240" w:lineRule="auto"/>
        <w:ind w:left="11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зоне;</w:t>
      </w:r>
    </w:p>
    <w:p w:rsidR="00360E00" w:rsidRPr="00360E00" w:rsidRDefault="00360E00" w:rsidP="00360E00">
      <w:pPr>
        <w:widowControl w:val="0"/>
        <w:numPr>
          <w:ilvl w:val="1"/>
          <w:numId w:val="25"/>
        </w:numPr>
        <w:tabs>
          <w:tab w:val="left" w:pos="1015"/>
        </w:tabs>
        <w:autoSpaceDE w:val="0"/>
        <w:autoSpaceDN w:val="0"/>
        <w:spacing w:before="2" w:after="0" w:line="240" w:lineRule="auto"/>
        <w:ind w:left="1014" w:hanging="195"/>
        <w:rPr>
          <w:rFonts w:ascii="Times New Roman" w:eastAsia="Times New Roman" w:hAnsi="Times New Roman" w:cs="Times New Roman"/>
          <w:sz w:val="24"/>
          <w:szCs w:val="24"/>
          <w:lang w:eastAsia="ar-SA"/>
        </w:rPr>
      </w:pPr>
      <w:r w:rsidRPr="00360E00">
        <w:rPr>
          <w:rFonts w:ascii="Times New Roman" w:eastAsia="Times New Roman" w:hAnsi="Times New Roman" w:cs="Times New Roman"/>
          <w:spacing w:val="-2"/>
          <w:sz w:val="24"/>
          <w:szCs w:val="24"/>
          <w:lang w:eastAsia="ar-SA"/>
        </w:rPr>
        <w:t>размещениеобъектовторговли,</w:t>
      </w:r>
      <w:r w:rsidRPr="00360E00">
        <w:rPr>
          <w:rFonts w:ascii="Times New Roman" w:eastAsia="Times New Roman" w:hAnsi="Times New Roman" w:cs="Times New Roman"/>
          <w:spacing w:val="-1"/>
          <w:sz w:val="24"/>
          <w:szCs w:val="24"/>
          <w:lang w:eastAsia="ar-SA"/>
        </w:rPr>
        <w:t>досуга,отдыха,физическойкультурыиспорта</w:t>
      </w:r>
    </w:p>
    <w:p w:rsidR="00360E00" w:rsidRPr="00360E00" w:rsidRDefault="00360E00" w:rsidP="00360E00">
      <w:pPr>
        <w:spacing w:after="0" w:line="322" w:lineRule="exact"/>
        <w:ind w:left="11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впределахпешеходнойдоступности.</w:t>
      </w:r>
    </w:p>
    <w:p w:rsidR="00360E00" w:rsidRPr="00360E00" w:rsidRDefault="00360E00" w:rsidP="00360E00">
      <w:pPr>
        <w:spacing w:after="0" w:line="322" w:lineRule="exact"/>
        <w:rPr>
          <w:rFonts w:ascii="Times New Roman" w:eastAsia="Times New Roman" w:hAnsi="Times New Roman" w:cs="Times New Roman"/>
          <w:sz w:val="24"/>
          <w:szCs w:val="24"/>
          <w:lang w:eastAsia="ru-RU"/>
        </w:rPr>
        <w:sectPr w:rsidR="00360E00" w:rsidRPr="00360E00">
          <w:headerReference w:type="default" r:id="rId17"/>
          <w:pgSz w:w="11910" w:h="16840"/>
          <w:pgMar w:top="1040" w:right="180" w:bottom="280" w:left="1020" w:header="719" w:footer="0" w:gutter="0"/>
          <w:cols w:space="720"/>
        </w:sectPr>
      </w:pPr>
    </w:p>
    <w:p w:rsidR="00360E00" w:rsidRPr="00360E00" w:rsidRDefault="00360E00" w:rsidP="00360E00">
      <w:pPr>
        <w:spacing w:before="78" w:after="0" w:line="240" w:lineRule="auto"/>
        <w:ind w:left="112" w:right="38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b/>
          <w:sz w:val="24"/>
          <w:szCs w:val="24"/>
          <w:lang w:eastAsia="ru-RU"/>
        </w:rPr>
        <w:lastRenderedPageBreak/>
        <w:t>Раздел 5.</w:t>
      </w:r>
      <w:r w:rsidRPr="00360E00">
        <w:rPr>
          <w:rFonts w:ascii="Times New Roman" w:eastAsia="Times New Roman" w:hAnsi="Times New Roman" w:cs="Times New Roman"/>
          <w:sz w:val="24"/>
          <w:szCs w:val="24"/>
          <w:lang w:eastAsia="ru-RU"/>
        </w:rPr>
        <w:t xml:space="preserve"> Перечень и характеристика основных факторов риска возникновениячрезвычайныхситуацийприродного итехногенногохарактера</w:t>
      </w:r>
    </w:p>
    <w:p w:rsidR="00360E00" w:rsidRPr="00360E00" w:rsidRDefault="00360E00" w:rsidP="00360E00">
      <w:pPr>
        <w:widowControl w:val="0"/>
        <w:numPr>
          <w:ilvl w:val="1"/>
          <w:numId w:val="16"/>
        </w:numPr>
        <w:tabs>
          <w:tab w:val="left" w:pos="1310"/>
        </w:tabs>
        <w:autoSpaceDE w:val="0"/>
        <w:autoSpaceDN w:val="0"/>
        <w:spacing w:before="67" w:after="0" w:line="644" w:lineRule="exact"/>
        <w:ind w:right="383" w:firstLine="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Перечень возможных источников природных чрезвычайных ситуацийПрироднаячрезвычайнаяситуация–обстановканаопределеннойтерритории</w:t>
      </w:r>
    </w:p>
    <w:p w:rsidR="00360E00" w:rsidRPr="00360E00" w:rsidRDefault="00360E00" w:rsidP="00360E00">
      <w:pPr>
        <w:spacing w:after="0" w:line="255" w:lineRule="exact"/>
        <w:ind w:left="112"/>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илиакватории,сложившаясяврезультатевозникновенияисточникаприродной</w:t>
      </w:r>
    </w:p>
    <w:p w:rsidR="00360E00" w:rsidRPr="00360E00" w:rsidRDefault="00360E00" w:rsidP="00360E00">
      <w:pPr>
        <w:spacing w:after="0" w:line="240" w:lineRule="auto"/>
        <w:ind w:left="112" w:right="384"/>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чрезвычайной ситуации, который может повлечь или повлек за собой человеческиежертвы,ущербздоровьюи(или)окружающейприроднойсреде,значительныематериальныепотери и нарушениеусловий жизнедеятельности людей.</w:t>
      </w:r>
    </w:p>
    <w:p w:rsidR="00360E00" w:rsidRPr="00360E00" w:rsidRDefault="00360E00" w:rsidP="00360E00">
      <w:pPr>
        <w:spacing w:after="0" w:line="240" w:lineRule="auto"/>
        <w:ind w:left="112" w:right="380"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Согласно информации комитета природных ресурсов, лесного хозяйства и экологии Волгоградской области, сведения о перечне и схемах расположения территорий с опасными геологическими проявлениями: обрушения берегов, образованииовраговидр.в границахНижнедолговскогосельскогопоселенияотсутствуют.</w:t>
      </w:r>
    </w:p>
    <w:p w:rsidR="00360E00" w:rsidRPr="00360E00" w:rsidRDefault="00360E00" w:rsidP="00360E00">
      <w:pPr>
        <w:spacing w:after="0" w:line="240" w:lineRule="auto"/>
        <w:ind w:left="112" w:right="38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границах Нижнедолговского сельского поселения зоны затопления отсутствуют.</w:t>
      </w:r>
    </w:p>
    <w:p w:rsidR="00360E00" w:rsidRPr="00360E00" w:rsidRDefault="00360E00" w:rsidP="00360E00">
      <w:pPr>
        <w:spacing w:after="0" w:line="240" w:lineRule="auto"/>
        <w:ind w:left="112" w:right="38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Нижнедолговское сельское поселение не находится в пределах возможногосильногорадиоактивного заражения (загрязнения).</w:t>
      </w: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Интенсивность сейсмических воздействий в баллах (фоновая сейсмичность)для территории поселения принята на основе комплекта карт общего сейсмическогорайонирования территории Российской Федерации (ОСР-2016), утвержденных Российской академией наук. Указанный комплект карт предусматривает осуществлениеантисейсмических мероприятий при строительстве объектов и отражает 10%-ную –карта А, 5%-ную – карта В, 1%-ную – карта С, вероятности возможного превышения(или 90%-ную, 95%-ную и 99%-ную вероятности непревышения) в течение 50 летуказанныхнакартахзначенийсейсмическойинтенсивности.</w:t>
      </w:r>
    </w:p>
    <w:p w:rsidR="00360E00" w:rsidRPr="00360E00" w:rsidRDefault="00360E00" w:rsidP="00360E00">
      <w:pPr>
        <w:spacing w:after="0" w:line="240" w:lineRule="auto"/>
        <w:ind w:left="112" w:right="38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Указанным значениям вероятностей соответствуют следующие средние интервалы времени между землетрясениями расчетной интенсивности: 500 лет (карта А),1000 лет (карта В), 5000 лет (карта С). Указанным значениям вероятностей соответствуют следующие средние интервалы времени между землетрясениями расчетнойинтенсивности:500 лет(картаА),1000лет (картаВ), 5000лет(карта С).</w:t>
      </w:r>
    </w:p>
    <w:p w:rsidR="00360E00" w:rsidRPr="00360E00" w:rsidRDefault="00360E00" w:rsidP="00360E00">
      <w:pPr>
        <w:spacing w:after="0" w:line="242" w:lineRule="auto"/>
        <w:ind w:left="112" w:right="38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соответствии с приложением территория города на картах ОСР-2016 имеютследующиепоказатели:картаА; картаВ; картаСменьше6.</w:t>
      </w: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Опасныеприродныевоздействиямогутпроявлятьсяввидединамическихистатических воздействий и приводить к изменению напряженно-деформированного состояниястроительныхконструкцийи(или)основанийзданийлибосооружений,влияющихнабезопасностьобъектаиприводящихкегоразрушениюилиневозможностидальнейшей эксплуатации, а также влекущих негативные последствия, угрожающиежизнииздоровьюлюдей.</w:t>
      </w: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Оценку категории опасности природных процессов и явлений следует проводитьпривыполненииинженерныхизысканий,исходяизхарактеристикипараметровопасных процессов, явлений, специфических и многолетнемерзлых грунтов, выявленных на исследуемой территории, которые могут оказать негативное воздействиена здания и сооруженияи/или угрожатьжизни издоровьюлюдей.</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16"/>
        </w:numPr>
        <w:tabs>
          <w:tab w:val="left" w:pos="1523"/>
        </w:tabs>
        <w:autoSpaceDE w:val="0"/>
        <w:autoSpaceDN w:val="0"/>
        <w:spacing w:before="89"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Опасныеметеорологическиеявленияипроцессы</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НатерриторииНижнедолговскогосельскогопоселенияосновнойопасностьюметеорологическогопроисхождения являются:</w:t>
      </w:r>
    </w:p>
    <w:p w:rsidR="00360E00" w:rsidRPr="00360E00" w:rsidRDefault="00360E00" w:rsidP="00360E00">
      <w:pPr>
        <w:widowControl w:val="0"/>
        <w:numPr>
          <w:ilvl w:val="1"/>
          <w:numId w:val="25"/>
        </w:numPr>
        <w:tabs>
          <w:tab w:val="left" w:pos="1032"/>
        </w:tabs>
        <w:autoSpaceDE w:val="0"/>
        <w:autoSpaceDN w:val="0"/>
        <w:spacing w:after="0" w:line="321" w:lineRule="exact"/>
        <w:ind w:left="103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сильныеветры;</w:t>
      </w:r>
    </w:p>
    <w:p w:rsidR="00360E00" w:rsidRPr="00360E00" w:rsidRDefault="00360E00" w:rsidP="00360E00">
      <w:pPr>
        <w:widowControl w:val="0"/>
        <w:numPr>
          <w:ilvl w:val="1"/>
          <w:numId w:val="25"/>
        </w:numPr>
        <w:tabs>
          <w:tab w:val="left" w:pos="1032"/>
        </w:tabs>
        <w:autoSpaceDE w:val="0"/>
        <w:autoSpaceDN w:val="0"/>
        <w:spacing w:before="2" w:after="0" w:line="322" w:lineRule="exact"/>
        <w:ind w:left="103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сильныйтуман;</w:t>
      </w:r>
    </w:p>
    <w:p w:rsidR="00360E00" w:rsidRPr="00360E00" w:rsidRDefault="00360E00" w:rsidP="00360E00">
      <w:pPr>
        <w:widowControl w:val="0"/>
        <w:numPr>
          <w:ilvl w:val="1"/>
          <w:numId w:val="25"/>
        </w:numPr>
        <w:tabs>
          <w:tab w:val="left" w:pos="1032"/>
        </w:tabs>
        <w:autoSpaceDE w:val="0"/>
        <w:autoSpaceDN w:val="0"/>
        <w:spacing w:after="0" w:line="322" w:lineRule="exact"/>
        <w:ind w:left="103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сильныеморозы;</w:t>
      </w:r>
    </w:p>
    <w:p w:rsidR="00360E00" w:rsidRPr="00360E00" w:rsidRDefault="00360E00" w:rsidP="00360E00">
      <w:pPr>
        <w:widowControl w:val="0"/>
        <w:numPr>
          <w:ilvl w:val="1"/>
          <w:numId w:val="25"/>
        </w:numPr>
        <w:tabs>
          <w:tab w:val="left" w:pos="1032"/>
        </w:tabs>
        <w:autoSpaceDE w:val="0"/>
        <w:autoSpaceDN w:val="0"/>
        <w:spacing w:after="0" w:line="322" w:lineRule="exact"/>
        <w:ind w:left="103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сильнаяжара;</w:t>
      </w:r>
    </w:p>
    <w:p w:rsidR="00360E00" w:rsidRPr="00360E00" w:rsidRDefault="00360E00" w:rsidP="00360E00">
      <w:pPr>
        <w:widowControl w:val="0"/>
        <w:numPr>
          <w:ilvl w:val="1"/>
          <w:numId w:val="25"/>
        </w:numPr>
        <w:tabs>
          <w:tab w:val="left" w:pos="1032"/>
        </w:tabs>
        <w:autoSpaceDE w:val="0"/>
        <w:autoSpaceDN w:val="0"/>
        <w:spacing w:after="0" w:line="322" w:lineRule="exact"/>
        <w:ind w:left="103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крупныйград;</w:t>
      </w:r>
    </w:p>
    <w:p w:rsidR="00360E00" w:rsidRPr="00360E00" w:rsidRDefault="00360E00" w:rsidP="00360E00">
      <w:pPr>
        <w:widowControl w:val="0"/>
        <w:numPr>
          <w:ilvl w:val="1"/>
          <w:numId w:val="25"/>
        </w:numPr>
        <w:tabs>
          <w:tab w:val="left" w:pos="1032"/>
        </w:tabs>
        <w:autoSpaceDE w:val="0"/>
        <w:autoSpaceDN w:val="0"/>
        <w:spacing w:after="0" w:line="322" w:lineRule="exact"/>
        <w:ind w:left="103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сильныеснегопады;</w:t>
      </w:r>
    </w:p>
    <w:p w:rsidR="00360E00" w:rsidRPr="00360E00" w:rsidRDefault="00360E00" w:rsidP="00360E00">
      <w:pPr>
        <w:widowControl w:val="0"/>
        <w:numPr>
          <w:ilvl w:val="1"/>
          <w:numId w:val="25"/>
        </w:numPr>
        <w:tabs>
          <w:tab w:val="left" w:pos="1032"/>
        </w:tabs>
        <w:autoSpaceDE w:val="0"/>
        <w:autoSpaceDN w:val="0"/>
        <w:spacing w:after="0" w:line="240" w:lineRule="auto"/>
        <w:ind w:left="820" w:right="6176" w:firstLine="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 xml:space="preserve">сильный </w:t>
      </w:r>
      <w:r w:rsidRPr="00360E00">
        <w:rPr>
          <w:rFonts w:ascii="Times New Roman" w:eastAsia="Times New Roman" w:hAnsi="Times New Roman" w:cs="Times New Roman"/>
          <w:sz w:val="24"/>
          <w:szCs w:val="24"/>
          <w:lang w:eastAsia="ar-SA"/>
        </w:rPr>
        <w:lastRenderedPageBreak/>
        <w:t>гололед.Шквалистыеураганныеветры:</w:t>
      </w:r>
    </w:p>
    <w:p w:rsidR="00360E00" w:rsidRPr="00360E00" w:rsidRDefault="00360E00" w:rsidP="00360E00">
      <w:pPr>
        <w:spacing w:before="2"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имаксимальнойскоростиветра25м/с,характернойдлятерриторииВолгоградскойобластисповторяемостью1разв10лет,всоответствиисМетодикойоценкипоследствийураганов,следуетожидатьразрушениясреднейстепенивоздушных и наземных линий электропередач и связи. Слабая степень разрушения,можетбыть,узданийслегкимметаллическимкаркасомитрансформаторныхподстанцийзакрытого типа. В результате ураганных ветров происходитпадениедеревьев,разрушениежилыхиадминистративныхзданий,обрывлинийсвязииЛЭП,могутпострадатьлюди.</w:t>
      </w:r>
    </w:p>
    <w:p w:rsidR="00360E00" w:rsidRPr="00360E00" w:rsidRDefault="00360E00" w:rsidP="00360E00">
      <w:pPr>
        <w:spacing w:after="0" w:line="321" w:lineRule="exact"/>
        <w:ind w:left="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Сильный туман:</w:t>
      </w:r>
    </w:p>
    <w:p w:rsidR="00360E00" w:rsidRPr="00360E00" w:rsidRDefault="00360E00" w:rsidP="00360E00">
      <w:pPr>
        <w:spacing w:after="0" w:line="240" w:lineRule="auto"/>
        <w:ind w:left="112" w:right="38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при</w:t>
      </w:r>
      <w:r w:rsidRPr="00360E00">
        <w:rPr>
          <w:rFonts w:ascii="Times New Roman" w:eastAsia="Times New Roman" w:hAnsi="Times New Roman" w:cs="Times New Roman"/>
          <w:sz w:val="24"/>
          <w:szCs w:val="24"/>
          <w:lang w:eastAsia="ru-RU"/>
        </w:rPr>
        <w:t>сильномтуманеуменьшаетсязонавидимости,способствуетобманузрения,затрудняеториентирование.ВНижнедолговскомсельскомпоселениивидимостьприсильном тумане50 мименее.</w:t>
      </w:r>
    </w:p>
    <w:p w:rsidR="00360E00" w:rsidRPr="00360E00" w:rsidRDefault="00360E00" w:rsidP="00360E00">
      <w:pPr>
        <w:spacing w:after="0" w:line="321" w:lineRule="exact"/>
        <w:ind w:left="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Сильныеморозы:</w:t>
      </w:r>
    </w:p>
    <w:p w:rsidR="00360E00" w:rsidRPr="00360E00" w:rsidRDefault="00360E00" w:rsidP="00360E00">
      <w:pPr>
        <w:spacing w:before="2"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при низких температурах, при недостаточном теплоснабжении, повышаетсянагрузка на электрические сети и электротехническое оборудование, что может привести к выходу их из строя, а также к возникновению пожаров в зданиях. В случаенедостаточной теплоизоляции инженерных и технологических коммуникаций в холодный период года возможен их выход из строя (замерзание коммуникаций или запорной арматуры). Минимальная температура воздуха в Нижнедолговском сельскомпоселении: минус 35°Си ниже.</w:t>
      </w:r>
    </w:p>
    <w:p w:rsidR="00360E00" w:rsidRPr="00360E00" w:rsidRDefault="00360E00" w:rsidP="00360E00">
      <w:pPr>
        <w:spacing w:after="0" w:line="322" w:lineRule="exact"/>
        <w:ind w:left="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Сильнаяжара:</w:t>
      </w: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при повышении температуры и понижении влажности воздуха возможно негативное влияние на организм человека, повышается вероятность пожароопасных ситуаций.ВНижнедолговскомсельскомпоселениимаксимальнаятемператураплюс40 °Си выше.</w:t>
      </w:r>
    </w:p>
    <w:p w:rsidR="00360E00" w:rsidRPr="00360E00" w:rsidRDefault="00360E00" w:rsidP="00360E00">
      <w:pPr>
        <w:spacing w:after="0" w:line="320" w:lineRule="exact"/>
        <w:ind w:left="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Крупныйград:</w:t>
      </w:r>
    </w:p>
    <w:p w:rsidR="00360E00" w:rsidRPr="00360E00" w:rsidRDefault="00360E00" w:rsidP="00360E00">
      <w:pPr>
        <w:spacing w:before="2"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град выпадает обычно в тёплое время года из мощных кучево-дождевых облаков,сильноразвитыхвверх,обычноприливняхигрозах.Слойвыпавшегоградаиногда составляетнесколькосантиметров.Диаметр градин15мм иболее.</w:t>
      </w:r>
    </w:p>
    <w:p w:rsidR="00360E00" w:rsidRPr="00360E00" w:rsidRDefault="00360E00" w:rsidP="00360E00">
      <w:pPr>
        <w:spacing w:after="0" w:line="321" w:lineRule="exact"/>
        <w:ind w:left="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Снегопады:</w:t>
      </w:r>
    </w:p>
    <w:p w:rsidR="00360E00" w:rsidRPr="00360E00" w:rsidRDefault="00360E00" w:rsidP="00360E00">
      <w:pPr>
        <w:spacing w:after="0" w:line="240" w:lineRule="auto"/>
        <w:ind w:left="11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средняя(из больших) величина снежного покроваза зиму составляет 500мм.Сильныепродолжительныеснегопадымогутпривестикскоплениюмассснега,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дляданногорайонастроительствасоставляет180кг/см².Сильныйснегопадсветромприводят к снежным заносам на автомобильных дорогах. Количество осадков 20 мм иболее, за 12 часов и менее; сильная метель – выпадение снега в сочетании с сильнымветромв течениесуток, скоростью15 м/секи более.</w:t>
      </w:r>
    </w:p>
    <w:p w:rsidR="00360E00" w:rsidRPr="00360E00" w:rsidRDefault="00360E00" w:rsidP="00360E00">
      <w:pPr>
        <w:spacing w:after="0" w:line="322" w:lineRule="exact"/>
        <w:ind w:left="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Гололед:</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Гололёд, в отличие от гололедицы, образуется исключительно при выпадениипереохлаждённого дождя при отрицательной температуре воздуха. Гололёд – редкоеявлениеприродыпосравнениюсгололедицей–скользкойдорогой.Возможныотложения напроводахдиаметром20мм иболее.</w:t>
      </w:r>
    </w:p>
    <w:p w:rsidR="00360E00" w:rsidRPr="00360E00" w:rsidRDefault="00360E00" w:rsidP="00360E00">
      <w:pPr>
        <w:spacing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Вкачествемерзащитыотгололедаспасаетгранитнаякрошка.Прихимическомспособе гололед с покрытий удаляют с помощью химических реагентов. Против гололедаприменяют игранулированныереагенты.</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16"/>
        </w:numPr>
        <w:tabs>
          <w:tab w:val="left" w:pos="1523"/>
        </w:tabs>
        <w:autoSpaceDE w:val="0"/>
        <w:autoSpaceDN w:val="0"/>
        <w:spacing w:before="1" w:after="0" w:line="240" w:lineRule="auto"/>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Природныепожары</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112" w:right="38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Природный пожар – неконтролируемое распространение огня, охватывающее</w:t>
      </w:r>
      <w:r w:rsidRPr="00360E00">
        <w:rPr>
          <w:rFonts w:ascii="Times New Roman" w:eastAsia="Times New Roman" w:hAnsi="Times New Roman" w:cs="Times New Roman"/>
          <w:spacing w:val="-1"/>
          <w:sz w:val="24"/>
          <w:szCs w:val="24"/>
          <w:lang w:eastAsia="ru-RU"/>
        </w:rPr>
        <w:t>большие</w:t>
      </w:r>
      <w:r w:rsidRPr="00360E00">
        <w:rPr>
          <w:rFonts w:ascii="Times New Roman" w:eastAsia="Times New Roman" w:hAnsi="Times New Roman" w:cs="Times New Roman"/>
          <w:sz w:val="24"/>
          <w:szCs w:val="24"/>
          <w:lang w:eastAsia="ru-RU"/>
        </w:rPr>
        <w:t>территории.Возгораниевприродеоченьредкоимеетестественнуюпричину</w:t>
      </w:r>
    </w:p>
    <w:p w:rsidR="00360E00" w:rsidRPr="00360E00" w:rsidRDefault="00360E00" w:rsidP="00360E00">
      <w:pPr>
        <w:spacing w:before="1" w:after="0" w:line="240" w:lineRule="auto"/>
        <w:ind w:left="112" w:right="384"/>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–разрядыатмосферногоэлектричества(молнии),самовозгораниесухойрастительностииторфа,лесныеилесоторфяныепожарычащевсегопричинойприродного пожара является поведение человека, несоблюдение правил пожарнойбезопасности.</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Пожарывозникаютприналичиибольшогоколичествасухойрастительности.Вветреную погоду скорость распространения огня может достигать до 120 км/ч. Ликвидация природного пожара в безлесной местности осложняется сильной задымленностью.</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Влесныхмассивахогоньраспространяетсявнизу(низовой)иповерхушкамдеревьев (верховой). Наибольшую опасность представляет верховой лесной пожар, таккак он способен очень быстро распространяться (до 100 м в минуту). Низовой пожарраспространяетсясоскоростью до0,5 мвминуту.</w:t>
      </w:r>
    </w:p>
    <w:p w:rsidR="00360E00" w:rsidRPr="00360E00" w:rsidRDefault="00360E00" w:rsidP="00360E00">
      <w:pPr>
        <w:spacing w:after="0" w:line="242"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Ликвидация природных пожаров – трудоемкий, длительный и затратный процесс,сопряженныйсрискомдля жизни издоровьяучаствующихвнем людей.</w:t>
      </w:r>
    </w:p>
    <w:p w:rsidR="00360E00" w:rsidRPr="00360E00" w:rsidRDefault="00360E00" w:rsidP="00360E00">
      <w:pPr>
        <w:spacing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Впоследниегодыувеличилоськоличестволесныхиторфяныхпожаров,основными причинами которых являются антропогенный фактор (90 %) и грозовые разряды(10 %).</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Наиболее пожароопасными являются территории, примыкающие к автодорогам,населеннымпунктам,садоводческимучасткамиместаммассовогоотдыхаместногонаселения и пребывания туристов.</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16"/>
        </w:numPr>
        <w:tabs>
          <w:tab w:val="left" w:pos="1523"/>
        </w:tabs>
        <w:autoSpaceDE w:val="0"/>
        <w:autoSpaceDN w:val="0"/>
        <w:spacing w:after="0" w:line="240" w:lineRule="auto"/>
        <w:ind w:left="112" w:right="690"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Основные характеристики поражающих факторов источников природных чрезвычайныхситуаций</w:t>
      </w:r>
    </w:p>
    <w:p w:rsidR="00360E00" w:rsidRPr="00360E00" w:rsidRDefault="00360E00" w:rsidP="00360E00">
      <w:pPr>
        <w:spacing w:before="89"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Основнымифакторамивозникновениячрезвычайнойситуацииприродногохарактеранатерриториипоселенияявляютсяинженерно-геологическиеиклиматические особенности района, а также антропогенная деятельность человека,стимулирующаяразвитиенекоторыхвидовчрезвычайныхситуацийприродногохарактера.</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539" w:firstLine="566"/>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38. «Перечень поражающих факторов источников природных чрезвычайныхситуаций»</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378"/>
        <w:gridCol w:w="2997"/>
        <w:gridCol w:w="4279"/>
      </w:tblGrid>
      <w:tr w:rsidR="00360E00" w:rsidRPr="00360E00" w:rsidTr="00A37F67">
        <w:trPr>
          <w:trHeight w:val="1103"/>
        </w:trPr>
        <w:tc>
          <w:tcPr>
            <w:tcW w:w="540" w:type="dxa"/>
            <w:shd w:val="clear" w:color="auto" w:fill="auto"/>
          </w:tcPr>
          <w:p w:rsidR="00360E00" w:rsidRPr="00360E00" w:rsidRDefault="00360E00" w:rsidP="00360E00">
            <w:pPr>
              <w:widowControl w:val="0"/>
              <w:autoSpaceDE w:val="0"/>
              <w:autoSpaceDN w:val="0"/>
              <w:spacing w:after="0" w:line="240" w:lineRule="auto"/>
              <w:ind w:left="110" w:right="76"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2378" w:type="dxa"/>
            <w:shd w:val="clear" w:color="auto" w:fill="auto"/>
          </w:tcPr>
          <w:p w:rsidR="00360E00" w:rsidRPr="00360E00" w:rsidRDefault="00360E00" w:rsidP="00360E00">
            <w:pPr>
              <w:widowControl w:val="0"/>
              <w:autoSpaceDE w:val="0"/>
              <w:autoSpaceDN w:val="0"/>
              <w:spacing w:after="0" w:line="240" w:lineRule="auto"/>
              <w:ind w:left="203" w:right="188" w:firstLine="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Источникприродной чрезвы-чайнойситуации</w:t>
            </w:r>
          </w:p>
        </w:tc>
        <w:tc>
          <w:tcPr>
            <w:tcW w:w="2997" w:type="dxa"/>
            <w:shd w:val="clear" w:color="auto" w:fill="auto"/>
          </w:tcPr>
          <w:p w:rsidR="00360E00" w:rsidRPr="00360E00" w:rsidRDefault="00360E00" w:rsidP="00360E00">
            <w:pPr>
              <w:widowControl w:val="0"/>
              <w:autoSpaceDE w:val="0"/>
              <w:autoSpaceDN w:val="0"/>
              <w:spacing w:after="0" w:line="276" w:lineRule="exact"/>
              <w:ind w:left="185" w:right="175" w:firstLine="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Наименованиепоражающего фактораприроднойчрезвычайнойситуации</w:t>
            </w:r>
          </w:p>
        </w:tc>
        <w:tc>
          <w:tcPr>
            <w:tcW w:w="4279" w:type="dxa"/>
            <w:shd w:val="clear" w:color="auto" w:fill="auto"/>
          </w:tcPr>
          <w:p w:rsidR="00360E00" w:rsidRPr="00360E00" w:rsidRDefault="00360E00" w:rsidP="00360E00">
            <w:pPr>
              <w:widowControl w:val="0"/>
              <w:autoSpaceDE w:val="0"/>
              <w:autoSpaceDN w:val="0"/>
              <w:spacing w:after="0" w:line="240" w:lineRule="auto"/>
              <w:ind w:left="166" w:right="15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Характер действия поражающего фак-тора</w:t>
            </w:r>
          </w:p>
          <w:p w:rsidR="00360E00" w:rsidRPr="00360E00" w:rsidRDefault="00360E00" w:rsidP="00360E00">
            <w:pPr>
              <w:widowControl w:val="0"/>
              <w:autoSpaceDE w:val="0"/>
              <w:autoSpaceDN w:val="0"/>
              <w:spacing w:after="0" w:line="240" w:lineRule="auto"/>
              <w:ind w:left="166" w:right="14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природнойчрезвычайнойситуации</w:t>
            </w:r>
          </w:p>
        </w:tc>
      </w:tr>
      <w:tr w:rsidR="00360E00" w:rsidRPr="00360E00" w:rsidTr="00A37F67">
        <w:trPr>
          <w:trHeight w:val="275"/>
        </w:trPr>
        <w:tc>
          <w:tcPr>
            <w:tcW w:w="540"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378"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997" w:type="dxa"/>
            <w:shd w:val="clear" w:color="auto" w:fill="auto"/>
          </w:tcPr>
          <w:p w:rsidR="00360E00" w:rsidRPr="00360E00" w:rsidRDefault="00360E00" w:rsidP="00360E00">
            <w:pPr>
              <w:widowControl w:val="0"/>
              <w:autoSpaceDE w:val="0"/>
              <w:autoSpaceDN w:val="0"/>
              <w:spacing w:after="0" w:line="255" w:lineRule="exact"/>
              <w:ind w:left="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4279" w:type="dxa"/>
            <w:shd w:val="clear" w:color="auto" w:fill="auto"/>
          </w:tcPr>
          <w:p w:rsidR="00360E00" w:rsidRPr="00360E00" w:rsidRDefault="00360E00" w:rsidP="00360E00">
            <w:pPr>
              <w:widowControl w:val="0"/>
              <w:autoSpaceDE w:val="0"/>
              <w:autoSpaceDN w:val="0"/>
              <w:spacing w:after="0" w:line="255"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r>
      <w:tr w:rsidR="00360E00" w:rsidRPr="00360E00" w:rsidTr="00A37F67">
        <w:trPr>
          <w:trHeight w:val="275"/>
        </w:trPr>
        <w:tc>
          <w:tcPr>
            <w:tcW w:w="540"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9654" w:type="dxa"/>
            <w:gridSpan w:val="3"/>
            <w:shd w:val="clear" w:color="auto" w:fill="auto"/>
          </w:tcPr>
          <w:p w:rsidR="00360E00" w:rsidRPr="00360E00" w:rsidRDefault="00360E00" w:rsidP="00360E00">
            <w:pPr>
              <w:widowControl w:val="0"/>
              <w:autoSpaceDE w:val="0"/>
              <w:autoSpaceDN w:val="0"/>
              <w:spacing w:after="0" w:line="256" w:lineRule="exact"/>
              <w:ind w:left="2283" w:right="226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Опасныеметеорологическиеявленияи процессы</w:t>
            </w:r>
          </w:p>
        </w:tc>
      </w:tr>
      <w:tr w:rsidR="00360E00" w:rsidRPr="00360E00" w:rsidTr="00A37F67">
        <w:trPr>
          <w:trHeight w:val="1106"/>
        </w:trPr>
        <w:tc>
          <w:tcPr>
            <w:tcW w:w="540" w:type="dxa"/>
            <w:shd w:val="clear" w:color="auto" w:fill="auto"/>
          </w:tcPr>
          <w:p w:rsidR="00360E00" w:rsidRPr="00360E00" w:rsidRDefault="00360E00" w:rsidP="00360E00">
            <w:pPr>
              <w:widowControl w:val="0"/>
              <w:autoSpaceDE w:val="0"/>
              <w:autoSpaceDN w:val="0"/>
              <w:spacing w:before="1"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2.1</w:t>
            </w:r>
          </w:p>
        </w:tc>
        <w:tc>
          <w:tcPr>
            <w:tcW w:w="2378" w:type="dxa"/>
            <w:shd w:val="clear" w:color="auto" w:fill="auto"/>
          </w:tcPr>
          <w:p w:rsidR="00360E00" w:rsidRPr="00360E00" w:rsidRDefault="00360E00" w:rsidP="00360E00">
            <w:pPr>
              <w:widowControl w:val="0"/>
              <w:autoSpaceDE w:val="0"/>
              <w:autoSpaceDN w:val="0"/>
              <w:spacing w:before="1" w:after="0" w:line="240" w:lineRule="auto"/>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Сильный ветер</w:t>
            </w:r>
          </w:p>
        </w:tc>
        <w:tc>
          <w:tcPr>
            <w:tcW w:w="2997" w:type="dxa"/>
            <w:shd w:val="clear" w:color="auto" w:fill="auto"/>
          </w:tcPr>
          <w:p w:rsidR="00360E00" w:rsidRPr="00360E00" w:rsidRDefault="00360E00" w:rsidP="00360E00">
            <w:pPr>
              <w:widowControl w:val="0"/>
              <w:autoSpaceDE w:val="0"/>
              <w:autoSpaceDN w:val="0"/>
              <w:spacing w:before="1"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Аэродинамический</w:t>
            </w:r>
          </w:p>
        </w:tc>
        <w:tc>
          <w:tcPr>
            <w:tcW w:w="4279" w:type="dxa"/>
            <w:shd w:val="clear" w:color="auto" w:fill="auto"/>
          </w:tcPr>
          <w:p w:rsidR="00360E00" w:rsidRPr="00360E00" w:rsidRDefault="00360E00" w:rsidP="00360E00">
            <w:pPr>
              <w:widowControl w:val="0"/>
              <w:autoSpaceDE w:val="0"/>
              <w:autoSpaceDN w:val="0"/>
              <w:spacing w:before="1" w:after="0" w:line="240" w:lineRule="auto"/>
              <w:ind w:left="111" w:right="2257"/>
              <w:rPr>
                <w:rFonts w:ascii="Times New Roman" w:eastAsia="Calibri" w:hAnsi="Times New Roman" w:cs="Times New Roman"/>
                <w:sz w:val="24"/>
                <w:szCs w:val="24"/>
              </w:rPr>
            </w:pPr>
            <w:r w:rsidRPr="00360E00">
              <w:rPr>
                <w:rFonts w:ascii="Times New Roman" w:eastAsia="Calibri" w:hAnsi="Times New Roman" w:cs="Times New Roman"/>
                <w:sz w:val="24"/>
                <w:szCs w:val="24"/>
              </w:rPr>
              <w:t>Ветровой потокВетроваянагрузка</w:t>
            </w:r>
          </w:p>
          <w:p w:rsidR="00360E00" w:rsidRPr="00360E00" w:rsidRDefault="00360E00" w:rsidP="00360E00">
            <w:pPr>
              <w:widowControl w:val="0"/>
              <w:autoSpaceDE w:val="0"/>
              <w:autoSpaceDN w:val="0"/>
              <w:spacing w:after="0" w:line="270" w:lineRule="atLeast"/>
              <w:ind w:left="111" w:right="1187"/>
              <w:rPr>
                <w:rFonts w:ascii="Times New Roman" w:eastAsia="Calibri" w:hAnsi="Times New Roman" w:cs="Times New Roman"/>
                <w:sz w:val="24"/>
                <w:szCs w:val="24"/>
              </w:rPr>
            </w:pPr>
            <w:r w:rsidRPr="00360E00">
              <w:rPr>
                <w:rFonts w:ascii="Times New Roman" w:eastAsia="Calibri" w:hAnsi="Times New Roman" w:cs="Times New Roman"/>
                <w:sz w:val="24"/>
                <w:szCs w:val="24"/>
              </w:rPr>
              <w:t>Аэродинамическое давлениеВибрация</w:t>
            </w:r>
          </w:p>
        </w:tc>
      </w:tr>
      <w:tr w:rsidR="00360E00" w:rsidRPr="00360E00" w:rsidTr="00A37F67">
        <w:trPr>
          <w:trHeight w:val="551"/>
        </w:trPr>
        <w:tc>
          <w:tcPr>
            <w:tcW w:w="540"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2.2</w:t>
            </w:r>
          </w:p>
        </w:tc>
        <w:tc>
          <w:tcPr>
            <w:tcW w:w="2378" w:type="dxa"/>
            <w:shd w:val="clear" w:color="auto" w:fill="auto"/>
          </w:tcPr>
          <w:p w:rsidR="00360E00" w:rsidRPr="00360E00" w:rsidRDefault="00360E00" w:rsidP="00360E00">
            <w:pPr>
              <w:widowControl w:val="0"/>
              <w:autoSpaceDE w:val="0"/>
              <w:autoSpaceDN w:val="0"/>
              <w:spacing w:after="0" w:line="276" w:lineRule="exact"/>
              <w:ind w:left="110" w:right="309"/>
              <w:rPr>
                <w:rFonts w:ascii="Times New Roman" w:eastAsia="Calibri" w:hAnsi="Times New Roman" w:cs="Times New Roman"/>
                <w:sz w:val="24"/>
                <w:szCs w:val="24"/>
              </w:rPr>
            </w:pPr>
            <w:r w:rsidRPr="00360E00">
              <w:rPr>
                <w:rFonts w:ascii="Times New Roman" w:eastAsia="Calibri" w:hAnsi="Times New Roman" w:cs="Times New Roman"/>
                <w:sz w:val="24"/>
                <w:szCs w:val="24"/>
              </w:rPr>
              <w:t>Продолжительныйдождь(ливень)</w:t>
            </w:r>
          </w:p>
        </w:tc>
        <w:tc>
          <w:tcPr>
            <w:tcW w:w="2997"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Гидродинамический</w:t>
            </w:r>
          </w:p>
        </w:tc>
        <w:tc>
          <w:tcPr>
            <w:tcW w:w="4279" w:type="dxa"/>
            <w:shd w:val="clear" w:color="auto" w:fill="auto"/>
          </w:tcPr>
          <w:p w:rsidR="00360E00" w:rsidRPr="00360E00" w:rsidRDefault="00360E00" w:rsidP="00360E00">
            <w:pPr>
              <w:widowControl w:val="0"/>
              <w:autoSpaceDE w:val="0"/>
              <w:autoSpaceDN w:val="0"/>
              <w:spacing w:after="0" w:line="276" w:lineRule="exact"/>
              <w:ind w:left="111" w:right="1738"/>
              <w:rPr>
                <w:rFonts w:ascii="Times New Roman" w:eastAsia="Calibri" w:hAnsi="Times New Roman" w:cs="Times New Roman"/>
                <w:sz w:val="24"/>
                <w:szCs w:val="24"/>
              </w:rPr>
            </w:pPr>
            <w:r w:rsidRPr="00360E00">
              <w:rPr>
                <w:rFonts w:ascii="Times New Roman" w:eastAsia="Calibri" w:hAnsi="Times New Roman" w:cs="Times New Roman"/>
                <w:sz w:val="24"/>
                <w:szCs w:val="24"/>
              </w:rPr>
              <w:t>Поток (течение) водыЗатоплениетерритории</w:t>
            </w:r>
          </w:p>
        </w:tc>
      </w:tr>
      <w:tr w:rsidR="00360E00" w:rsidRPr="00360E00" w:rsidTr="00A37F67">
        <w:trPr>
          <w:trHeight w:val="551"/>
        </w:trPr>
        <w:tc>
          <w:tcPr>
            <w:tcW w:w="540"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2.3</w:t>
            </w:r>
          </w:p>
        </w:tc>
        <w:tc>
          <w:tcPr>
            <w:tcW w:w="2378" w:type="dxa"/>
            <w:shd w:val="clear" w:color="auto" w:fill="auto"/>
          </w:tcPr>
          <w:p w:rsidR="00360E00" w:rsidRPr="00360E00" w:rsidRDefault="00360E00" w:rsidP="00360E00">
            <w:pPr>
              <w:widowControl w:val="0"/>
              <w:autoSpaceDE w:val="0"/>
              <w:autoSpaceDN w:val="0"/>
              <w:spacing w:after="0" w:line="27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Сильныйснегопад</w:t>
            </w:r>
          </w:p>
        </w:tc>
        <w:tc>
          <w:tcPr>
            <w:tcW w:w="2997"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Гидродинамический</w:t>
            </w:r>
          </w:p>
        </w:tc>
        <w:tc>
          <w:tcPr>
            <w:tcW w:w="4279" w:type="dxa"/>
            <w:shd w:val="clear" w:color="auto" w:fill="auto"/>
          </w:tcPr>
          <w:p w:rsidR="00360E00" w:rsidRPr="00360E00" w:rsidRDefault="00360E00" w:rsidP="00360E00">
            <w:pPr>
              <w:widowControl w:val="0"/>
              <w:autoSpaceDE w:val="0"/>
              <w:autoSpaceDN w:val="0"/>
              <w:spacing w:after="0" w:line="276" w:lineRule="exact"/>
              <w:ind w:left="111" w:right="2242"/>
              <w:rPr>
                <w:rFonts w:ascii="Times New Roman" w:eastAsia="Calibri" w:hAnsi="Times New Roman" w:cs="Times New Roman"/>
                <w:sz w:val="24"/>
                <w:szCs w:val="24"/>
              </w:rPr>
            </w:pPr>
            <w:r w:rsidRPr="00360E00">
              <w:rPr>
                <w:rFonts w:ascii="Times New Roman" w:eastAsia="Calibri" w:hAnsi="Times New Roman" w:cs="Times New Roman"/>
                <w:sz w:val="24"/>
                <w:szCs w:val="24"/>
              </w:rPr>
              <w:t>Снеговая нагрузкаСнежныезаносы</w:t>
            </w:r>
          </w:p>
        </w:tc>
      </w:tr>
      <w:tr w:rsidR="00360E00" w:rsidRPr="00360E00" w:rsidTr="00A37F67">
        <w:trPr>
          <w:trHeight w:val="550"/>
        </w:trPr>
        <w:tc>
          <w:tcPr>
            <w:tcW w:w="540"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2.4</w:t>
            </w:r>
          </w:p>
        </w:tc>
        <w:tc>
          <w:tcPr>
            <w:tcW w:w="2378" w:type="dxa"/>
            <w:shd w:val="clear" w:color="auto" w:fill="auto"/>
          </w:tcPr>
          <w:p w:rsidR="00360E00" w:rsidRPr="00360E00" w:rsidRDefault="00360E00" w:rsidP="00360E00">
            <w:pPr>
              <w:widowControl w:val="0"/>
              <w:autoSpaceDE w:val="0"/>
              <w:autoSpaceDN w:val="0"/>
              <w:spacing w:after="0" w:line="27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Гололед</w:t>
            </w:r>
          </w:p>
        </w:tc>
        <w:tc>
          <w:tcPr>
            <w:tcW w:w="2997" w:type="dxa"/>
            <w:shd w:val="clear" w:color="auto" w:fill="auto"/>
          </w:tcPr>
          <w:p w:rsidR="00360E00" w:rsidRPr="00360E00" w:rsidRDefault="00360E00" w:rsidP="00360E00">
            <w:pPr>
              <w:widowControl w:val="0"/>
              <w:autoSpaceDE w:val="0"/>
              <w:autoSpaceDN w:val="0"/>
              <w:spacing w:after="0" w:line="276" w:lineRule="exact"/>
              <w:ind w:left="108" w:right="123"/>
              <w:rPr>
                <w:rFonts w:ascii="Times New Roman" w:eastAsia="Calibri" w:hAnsi="Times New Roman" w:cs="Times New Roman"/>
                <w:sz w:val="24"/>
                <w:szCs w:val="24"/>
              </w:rPr>
            </w:pPr>
            <w:r w:rsidRPr="00360E00">
              <w:rPr>
                <w:rFonts w:ascii="Times New Roman" w:eastAsia="Calibri" w:hAnsi="Times New Roman" w:cs="Times New Roman"/>
                <w:sz w:val="24"/>
                <w:szCs w:val="24"/>
              </w:rPr>
              <w:t>Гравитационный.Динами-ческий</w:t>
            </w:r>
          </w:p>
        </w:tc>
        <w:tc>
          <w:tcPr>
            <w:tcW w:w="4279" w:type="dxa"/>
            <w:shd w:val="clear" w:color="auto" w:fill="auto"/>
          </w:tcPr>
          <w:p w:rsidR="00360E00" w:rsidRPr="00360E00" w:rsidRDefault="00360E00" w:rsidP="00360E00">
            <w:pPr>
              <w:widowControl w:val="0"/>
              <w:autoSpaceDE w:val="0"/>
              <w:autoSpaceDN w:val="0"/>
              <w:spacing w:after="0" w:line="276" w:lineRule="exact"/>
              <w:ind w:left="111" w:right="1994"/>
              <w:rPr>
                <w:rFonts w:ascii="Times New Roman" w:eastAsia="Calibri" w:hAnsi="Times New Roman" w:cs="Times New Roman"/>
                <w:sz w:val="24"/>
                <w:szCs w:val="24"/>
              </w:rPr>
            </w:pPr>
            <w:r w:rsidRPr="00360E00">
              <w:rPr>
                <w:rFonts w:ascii="Times New Roman" w:eastAsia="Calibri" w:hAnsi="Times New Roman" w:cs="Times New Roman"/>
                <w:sz w:val="24"/>
                <w:szCs w:val="24"/>
              </w:rPr>
              <w:t>Гололедная нагрузкаВибрация</w:t>
            </w:r>
          </w:p>
        </w:tc>
      </w:tr>
      <w:tr w:rsidR="00360E00" w:rsidRPr="00360E00" w:rsidTr="00A37F67">
        <w:trPr>
          <w:trHeight w:val="274"/>
        </w:trPr>
        <w:tc>
          <w:tcPr>
            <w:tcW w:w="540" w:type="dxa"/>
            <w:shd w:val="clear" w:color="auto" w:fill="auto"/>
          </w:tcPr>
          <w:p w:rsidR="00360E00" w:rsidRPr="00360E00" w:rsidRDefault="00360E00" w:rsidP="00360E00">
            <w:pPr>
              <w:widowControl w:val="0"/>
              <w:autoSpaceDE w:val="0"/>
              <w:autoSpaceDN w:val="0"/>
              <w:spacing w:after="0" w:line="25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2.5</w:t>
            </w:r>
          </w:p>
        </w:tc>
        <w:tc>
          <w:tcPr>
            <w:tcW w:w="2378" w:type="dxa"/>
            <w:shd w:val="clear" w:color="auto" w:fill="auto"/>
          </w:tcPr>
          <w:p w:rsidR="00360E00" w:rsidRPr="00360E00" w:rsidRDefault="00360E00" w:rsidP="00360E00">
            <w:pPr>
              <w:widowControl w:val="0"/>
              <w:autoSpaceDE w:val="0"/>
              <w:autoSpaceDN w:val="0"/>
              <w:spacing w:after="0" w:line="25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Град</w:t>
            </w:r>
          </w:p>
        </w:tc>
        <w:tc>
          <w:tcPr>
            <w:tcW w:w="2997" w:type="dxa"/>
            <w:shd w:val="clear" w:color="auto" w:fill="auto"/>
          </w:tcPr>
          <w:p w:rsidR="00360E00" w:rsidRPr="00360E00" w:rsidRDefault="00360E00" w:rsidP="00360E00">
            <w:pPr>
              <w:widowControl w:val="0"/>
              <w:autoSpaceDE w:val="0"/>
              <w:autoSpaceDN w:val="0"/>
              <w:spacing w:after="0" w:line="254"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Динамический</w:t>
            </w:r>
          </w:p>
        </w:tc>
        <w:tc>
          <w:tcPr>
            <w:tcW w:w="4279" w:type="dxa"/>
            <w:shd w:val="clear" w:color="auto" w:fill="auto"/>
          </w:tcPr>
          <w:p w:rsidR="00360E00" w:rsidRPr="00360E00" w:rsidRDefault="00360E00" w:rsidP="00360E00">
            <w:pPr>
              <w:widowControl w:val="0"/>
              <w:autoSpaceDE w:val="0"/>
              <w:autoSpaceDN w:val="0"/>
              <w:spacing w:after="0" w:line="254" w:lineRule="exact"/>
              <w:ind w:left="111"/>
              <w:rPr>
                <w:rFonts w:ascii="Times New Roman" w:eastAsia="Calibri" w:hAnsi="Times New Roman" w:cs="Times New Roman"/>
                <w:sz w:val="24"/>
                <w:szCs w:val="24"/>
              </w:rPr>
            </w:pPr>
            <w:r w:rsidRPr="00360E00">
              <w:rPr>
                <w:rFonts w:ascii="Times New Roman" w:eastAsia="Calibri" w:hAnsi="Times New Roman" w:cs="Times New Roman"/>
                <w:sz w:val="24"/>
                <w:szCs w:val="24"/>
              </w:rPr>
              <w:t>Ударная динамическаянагрузка</w:t>
            </w:r>
          </w:p>
        </w:tc>
      </w:tr>
      <w:tr w:rsidR="00360E00" w:rsidRPr="00360E00" w:rsidTr="00A37F67">
        <w:trPr>
          <w:trHeight w:val="275"/>
        </w:trPr>
        <w:tc>
          <w:tcPr>
            <w:tcW w:w="540"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2.6</w:t>
            </w:r>
          </w:p>
        </w:tc>
        <w:tc>
          <w:tcPr>
            <w:tcW w:w="2378"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Заморозок</w:t>
            </w:r>
          </w:p>
        </w:tc>
        <w:tc>
          <w:tcPr>
            <w:tcW w:w="2997"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Тепловой</w:t>
            </w:r>
          </w:p>
        </w:tc>
        <w:tc>
          <w:tcPr>
            <w:tcW w:w="4279" w:type="dxa"/>
            <w:shd w:val="clear" w:color="auto" w:fill="auto"/>
          </w:tcPr>
          <w:p w:rsidR="00360E00" w:rsidRPr="00360E00" w:rsidRDefault="00360E00" w:rsidP="00360E00">
            <w:pPr>
              <w:widowControl w:val="0"/>
              <w:autoSpaceDE w:val="0"/>
              <w:autoSpaceDN w:val="0"/>
              <w:spacing w:after="0" w:line="256" w:lineRule="exact"/>
              <w:ind w:left="111"/>
              <w:rPr>
                <w:rFonts w:ascii="Times New Roman" w:eastAsia="Calibri" w:hAnsi="Times New Roman" w:cs="Times New Roman"/>
                <w:sz w:val="24"/>
                <w:szCs w:val="24"/>
              </w:rPr>
            </w:pPr>
            <w:r w:rsidRPr="00360E00">
              <w:rPr>
                <w:rFonts w:ascii="Times New Roman" w:eastAsia="Calibri" w:hAnsi="Times New Roman" w:cs="Times New Roman"/>
                <w:sz w:val="24"/>
                <w:szCs w:val="24"/>
              </w:rPr>
              <w:t>Охлаждениепочвы,воздуха</w:t>
            </w:r>
          </w:p>
        </w:tc>
      </w:tr>
      <w:tr w:rsidR="00360E00" w:rsidRPr="00360E00" w:rsidTr="00A37F67">
        <w:trPr>
          <w:trHeight w:val="275"/>
        </w:trPr>
        <w:tc>
          <w:tcPr>
            <w:tcW w:w="540"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2.7</w:t>
            </w:r>
          </w:p>
        </w:tc>
        <w:tc>
          <w:tcPr>
            <w:tcW w:w="2378"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Гроза</w:t>
            </w:r>
          </w:p>
        </w:tc>
        <w:tc>
          <w:tcPr>
            <w:tcW w:w="2997" w:type="dxa"/>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Электрофизический</w:t>
            </w:r>
          </w:p>
        </w:tc>
        <w:tc>
          <w:tcPr>
            <w:tcW w:w="4279" w:type="dxa"/>
            <w:shd w:val="clear" w:color="auto" w:fill="auto"/>
          </w:tcPr>
          <w:p w:rsidR="00360E00" w:rsidRPr="00360E00" w:rsidRDefault="00360E00" w:rsidP="00360E00">
            <w:pPr>
              <w:widowControl w:val="0"/>
              <w:autoSpaceDE w:val="0"/>
              <w:autoSpaceDN w:val="0"/>
              <w:spacing w:after="0" w:line="256" w:lineRule="exact"/>
              <w:ind w:left="111"/>
              <w:rPr>
                <w:rFonts w:ascii="Times New Roman" w:eastAsia="Calibri" w:hAnsi="Times New Roman" w:cs="Times New Roman"/>
                <w:sz w:val="24"/>
                <w:szCs w:val="24"/>
              </w:rPr>
            </w:pPr>
            <w:r w:rsidRPr="00360E00">
              <w:rPr>
                <w:rFonts w:ascii="Times New Roman" w:eastAsia="Calibri" w:hAnsi="Times New Roman" w:cs="Times New Roman"/>
                <w:sz w:val="24"/>
                <w:szCs w:val="24"/>
              </w:rPr>
              <w:t>Электрическиеразряды</w:t>
            </w:r>
          </w:p>
        </w:tc>
      </w:tr>
      <w:tr w:rsidR="00360E00" w:rsidRPr="00360E00" w:rsidTr="00A37F67">
        <w:trPr>
          <w:trHeight w:val="278"/>
        </w:trPr>
        <w:tc>
          <w:tcPr>
            <w:tcW w:w="540" w:type="dxa"/>
            <w:shd w:val="clear" w:color="auto" w:fill="auto"/>
          </w:tcPr>
          <w:p w:rsidR="00360E00" w:rsidRPr="00360E00" w:rsidRDefault="00360E00" w:rsidP="00360E00">
            <w:pPr>
              <w:widowControl w:val="0"/>
              <w:autoSpaceDE w:val="0"/>
              <w:autoSpaceDN w:val="0"/>
              <w:spacing w:before="1" w:after="0" w:line="257"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9654" w:type="dxa"/>
            <w:gridSpan w:val="3"/>
            <w:shd w:val="clear" w:color="auto" w:fill="auto"/>
          </w:tcPr>
          <w:p w:rsidR="00360E00" w:rsidRPr="00360E00" w:rsidRDefault="00360E00" w:rsidP="00360E00">
            <w:pPr>
              <w:widowControl w:val="0"/>
              <w:autoSpaceDE w:val="0"/>
              <w:autoSpaceDN w:val="0"/>
              <w:spacing w:before="1" w:after="0" w:line="257" w:lineRule="exact"/>
              <w:ind w:left="2283" w:right="226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Природныепожары</w:t>
            </w:r>
          </w:p>
        </w:tc>
      </w:tr>
      <w:tr w:rsidR="00360E00" w:rsidRPr="00360E00" w:rsidTr="00A37F67">
        <w:trPr>
          <w:trHeight w:val="1379"/>
        </w:trPr>
        <w:tc>
          <w:tcPr>
            <w:tcW w:w="540" w:type="dxa"/>
            <w:shd w:val="clear" w:color="auto" w:fill="auto"/>
          </w:tcPr>
          <w:p w:rsidR="00360E00" w:rsidRPr="00360E00" w:rsidRDefault="00360E00" w:rsidP="00360E00">
            <w:pPr>
              <w:widowControl w:val="0"/>
              <w:autoSpaceDE w:val="0"/>
              <w:autoSpaceDN w:val="0"/>
              <w:spacing w:after="0" w:line="275" w:lineRule="exact"/>
              <w:ind w:left="122"/>
              <w:rPr>
                <w:rFonts w:ascii="Times New Roman" w:eastAsia="Calibri" w:hAnsi="Times New Roman" w:cs="Times New Roman"/>
                <w:sz w:val="24"/>
                <w:szCs w:val="24"/>
              </w:rPr>
            </w:pPr>
            <w:r w:rsidRPr="00360E00">
              <w:rPr>
                <w:rFonts w:ascii="Times New Roman" w:eastAsia="Calibri" w:hAnsi="Times New Roman" w:cs="Times New Roman"/>
                <w:sz w:val="24"/>
                <w:szCs w:val="24"/>
              </w:rPr>
              <w:t>3.1</w:t>
            </w:r>
          </w:p>
        </w:tc>
        <w:tc>
          <w:tcPr>
            <w:tcW w:w="2378" w:type="dxa"/>
            <w:shd w:val="clear" w:color="auto" w:fill="auto"/>
          </w:tcPr>
          <w:p w:rsidR="00360E00" w:rsidRPr="00360E00" w:rsidRDefault="00360E00" w:rsidP="00360E00">
            <w:pPr>
              <w:widowControl w:val="0"/>
              <w:autoSpaceDE w:val="0"/>
              <w:autoSpaceDN w:val="0"/>
              <w:spacing w:after="0" w:line="240" w:lineRule="auto"/>
              <w:ind w:left="110" w:right="264"/>
              <w:rPr>
                <w:rFonts w:ascii="Times New Roman" w:eastAsia="Calibri" w:hAnsi="Times New Roman" w:cs="Times New Roman"/>
                <w:sz w:val="24"/>
                <w:szCs w:val="24"/>
              </w:rPr>
            </w:pPr>
            <w:r w:rsidRPr="00360E00">
              <w:rPr>
                <w:rFonts w:ascii="Times New Roman" w:eastAsia="Calibri" w:hAnsi="Times New Roman" w:cs="Times New Roman"/>
                <w:sz w:val="24"/>
                <w:szCs w:val="24"/>
              </w:rPr>
              <w:t>Пожар ланд-шафтный, степной,лесной</w:t>
            </w:r>
          </w:p>
        </w:tc>
        <w:tc>
          <w:tcPr>
            <w:tcW w:w="2997" w:type="dxa"/>
            <w:shd w:val="clear" w:color="auto" w:fill="auto"/>
          </w:tcPr>
          <w:p w:rsidR="00360E00" w:rsidRPr="00360E00" w:rsidRDefault="00360E00" w:rsidP="00360E00">
            <w:pPr>
              <w:widowControl w:val="0"/>
              <w:autoSpaceDE w:val="0"/>
              <w:autoSpaceDN w:val="0"/>
              <w:spacing w:after="0" w:line="480" w:lineRule="auto"/>
              <w:ind w:left="108" w:right="1023"/>
              <w:rPr>
                <w:rFonts w:ascii="Times New Roman" w:eastAsia="Calibri" w:hAnsi="Times New Roman" w:cs="Times New Roman"/>
                <w:sz w:val="24"/>
                <w:szCs w:val="24"/>
              </w:rPr>
            </w:pPr>
            <w:r w:rsidRPr="00360E00">
              <w:rPr>
                <w:rFonts w:ascii="Times New Roman" w:eastAsia="Calibri" w:hAnsi="Times New Roman" w:cs="Times New Roman"/>
                <w:sz w:val="24"/>
                <w:szCs w:val="24"/>
              </w:rPr>
              <w:t>ТеплофизическийХимический</w:t>
            </w:r>
          </w:p>
        </w:tc>
        <w:tc>
          <w:tcPr>
            <w:tcW w:w="4279" w:type="dxa"/>
            <w:shd w:val="clear" w:color="auto" w:fill="auto"/>
          </w:tcPr>
          <w:p w:rsidR="00360E00" w:rsidRPr="00360E00" w:rsidRDefault="00360E00" w:rsidP="00360E00">
            <w:pPr>
              <w:widowControl w:val="0"/>
              <w:autoSpaceDE w:val="0"/>
              <w:autoSpaceDN w:val="0"/>
              <w:spacing w:after="0" w:line="240" w:lineRule="auto"/>
              <w:ind w:left="111" w:right="321"/>
              <w:rPr>
                <w:rFonts w:ascii="Times New Roman" w:eastAsia="Calibri" w:hAnsi="Times New Roman" w:cs="Times New Roman"/>
                <w:sz w:val="24"/>
                <w:szCs w:val="24"/>
              </w:rPr>
            </w:pPr>
            <w:r w:rsidRPr="00360E00">
              <w:rPr>
                <w:rFonts w:ascii="Times New Roman" w:eastAsia="Calibri" w:hAnsi="Times New Roman" w:cs="Times New Roman"/>
                <w:sz w:val="24"/>
                <w:szCs w:val="24"/>
              </w:rPr>
              <w:t>Пламя. Нагрев тепловым потоком.Тепловой удар. Помутнение воздуха.Опасныедымы.</w:t>
            </w:r>
          </w:p>
          <w:p w:rsidR="00360E00" w:rsidRPr="00360E00" w:rsidRDefault="00360E00" w:rsidP="00360E00">
            <w:pPr>
              <w:widowControl w:val="0"/>
              <w:autoSpaceDE w:val="0"/>
              <w:autoSpaceDN w:val="0"/>
              <w:spacing w:after="0" w:line="270" w:lineRule="atLeast"/>
              <w:ind w:left="111" w:right="265"/>
              <w:rPr>
                <w:rFonts w:ascii="Times New Roman" w:eastAsia="Calibri" w:hAnsi="Times New Roman" w:cs="Times New Roman"/>
                <w:sz w:val="24"/>
                <w:szCs w:val="24"/>
              </w:rPr>
            </w:pPr>
            <w:r w:rsidRPr="00360E00">
              <w:rPr>
                <w:rFonts w:ascii="Times New Roman" w:eastAsia="Calibri" w:hAnsi="Times New Roman" w:cs="Times New Roman"/>
                <w:sz w:val="24"/>
                <w:szCs w:val="24"/>
              </w:rPr>
              <w:t>Загрязнение атмосферы, почвы, грун-тов, гидросферы</w:t>
            </w:r>
          </w:p>
        </w:tc>
      </w:tr>
    </w:tbl>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16"/>
        </w:numPr>
        <w:tabs>
          <w:tab w:val="left" w:pos="1523"/>
        </w:tabs>
        <w:autoSpaceDE w:val="0"/>
        <w:autoSpaceDN w:val="0"/>
        <w:spacing w:before="90" w:after="0" w:line="322" w:lineRule="exact"/>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Основныемероприятияпозащитеотприродныхчрезвычайныхситуаций</w:t>
      </w:r>
    </w:p>
    <w:p w:rsidR="00360E00" w:rsidRPr="00360E00" w:rsidRDefault="00360E00" w:rsidP="00360E00">
      <w:pPr>
        <w:spacing w:before="7"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89" w:after="0" w:line="242" w:lineRule="auto"/>
        <w:ind w:left="112" w:right="637" w:firstLine="566"/>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Таблица 39. «Превентивные мероприятия по поводу основных рисков возникновенияприродныхчрезвычайных ситуаций»</w:t>
      </w:r>
    </w:p>
    <w:p w:rsidR="00360E00" w:rsidRPr="00360E00" w:rsidRDefault="00360E00" w:rsidP="00360E00">
      <w:pPr>
        <w:spacing w:after="0" w:line="242" w:lineRule="auto"/>
        <w:rPr>
          <w:rFonts w:ascii="Times New Roman" w:eastAsia="Times New Roman" w:hAnsi="Times New Roman" w:cs="Times New Roman"/>
          <w:sz w:val="24"/>
          <w:szCs w:val="24"/>
          <w:lang w:eastAsia="ru-RU"/>
        </w:rPr>
        <w:sectPr w:rsidR="00360E00" w:rsidRPr="00360E00">
          <w:headerReference w:type="default" r:id="rId18"/>
          <w:pgSz w:w="11910" w:h="16840"/>
          <w:pgMar w:top="1040" w:right="180" w:bottom="280" w:left="1020" w:header="719" w:footer="0" w:gutter="0"/>
          <w:cols w:space="720"/>
        </w:sectPr>
      </w:pPr>
    </w:p>
    <w:p w:rsidR="00360E00" w:rsidRPr="00360E00" w:rsidRDefault="00360E00" w:rsidP="00360E00">
      <w:pPr>
        <w:spacing w:before="7"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362"/>
        <w:gridCol w:w="7181"/>
      </w:tblGrid>
      <w:tr w:rsidR="00360E00" w:rsidRPr="00360E00" w:rsidTr="00A37F67">
        <w:trPr>
          <w:trHeight w:val="827"/>
        </w:trPr>
        <w:tc>
          <w:tcPr>
            <w:tcW w:w="653" w:type="dxa"/>
            <w:shd w:val="clear" w:color="auto" w:fill="auto"/>
          </w:tcPr>
          <w:p w:rsidR="00360E00" w:rsidRPr="00360E00" w:rsidRDefault="00360E00" w:rsidP="00360E00">
            <w:pPr>
              <w:widowControl w:val="0"/>
              <w:autoSpaceDE w:val="0"/>
              <w:autoSpaceDN w:val="0"/>
              <w:spacing w:after="0" w:line="240" w:lineRule="auto"/>
              <w:ind w:left="165" w:right="134"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2362" w:type="dxa"/>
            <w:shd w:val="clear" w:color="auto" w:fill="auto"/>
          </w:tcPr>
          <w:p w:rsidR="00360E00" w:rsidRPr="00360E00" w:rsidRDefault="00360E00" w:rsidP="00360E00">
            <w:pPr>
              <w:widowControl w:val="0"/>
              <w:autoSpaceDE w:val="0"/>
              <w:autoSpaceDN w:val="0"/>
              <w:spacing w:after="0" w:line="276" w:lineRule="exact"/>
              <w:ind w:left="122" w:right="102" w:hanging="5"/>
              <w:jc w:val="both"/>
              <w:rPr>
                <w:rFonts w:ascii="Times New Roman" w:eastAsia="Calibri" w:hAnsi="Times New Roman" w:cs="Times New Roman"/>
                <w:sz w:val="24"/>
                <w:szCs w:val="24"/>
              </w:rPr>
            </w:pPr>
            <w:r w:rsidRPr="00360E00">
              <w:rPr>
                <w:rFonts w:ascii="Times New Roman" w:eastAsia="Calibri" w:hAnsi="Times New Roman" w:cs="Times New Roman"/>
                <w:spacing w:val="-1"/>
                <w:sz w:val="24"/>
                <w:szCs w:val="24"/>
              </w:rPr>
              <w:t xml:space="preserve">Наименование </w:t>
            </w:r>
            <w:r w:rsidRPr="00360E00">
              <w:rPr>
                <w:rFonts w:ascii="Times New Roman" w:eastAsia="Calibri" w:hAnsi="Times New Roman" w:cs="Times New Roman"/>
                <w:sz w:val="24"/>
                <w:szCs w:val="24"/>
              </w:rPr>
              <w:t>рискавозникновения чрез-вычайнойситуации</w:t>
            </w:r>
          </w:p>
        </w:tc>
        <w:tc>
          <w:tcPr>
            <w:tcW w:w="7181" w:type="dxa"/>
            <w:shd w:val="clear" w:color="auto" w:fill="auto"/>
          </w:tcPr>
          <w:p w:rsidR="00360E00" w:rsidRPr="00360E00" w:rsidRDefault="00360E00" w:rsidP="00360E00">
            <w:pPr>
              <w:widowControl w:val="0"/>
              <w:autoSpaceDE w:val="0"/>
              <w:autoSpaceDN w:val="0"/>
              <w:spacing w:after="0" w:line="240" w:lineRule="auto"/>
              <w:ind w:left="2159" w:right="2140" w:firstLine="950"/>
              <w:rPr>
                <w:rFonts w:ascii="Times New Roman" w:eastAsia="Calibri" w:hAnsi="Times New Roman" w:cs="Times New Roman"/>
                <w:sz w:val="24"/>
                <w:szCs w:val="24"/>
              </w:rPr>
            </w:pPr>
            <w:r w:rsidRPr="00360E00">
              <w:rPr>
                <w:rFonts w:ascii="Times New Roman" w:eastAsia="Calibri" w:hAnsi="Times New Roman" w:cs="Times New Roman"/>
                <w:sz w:val="24"/>
                <w:szCs w:val="24"/>
              </w:rPr>
              <w:t>Переченьпревентивныхмероприятий</w:t>
            </w:r>
          </w:p>
        </w:tc>
      </w:tr>
      <w:tr w:rsidR="00360E00" w:rsidRPr="00360E00" w:rsidTr="00A37F67">
        <w:trPr>
          <w:trHeight w:val="342"/>
        </w:trPr>
        <w:tc>
          <w:tcPr>
            <w:tcW w:w="653" w:type="dxa"/>
            <w:shd w:val="clear" w:color="auto" w:fill="auto"/>
          </w:tcPr>
          <w:p w:rsidR="00360E00" w:rsidRPr="00360E00" w:rsidRDefault="00360E00" w:rsidP="00360E00">
            <w:pPr>
              <w:widowControl w:val="0"/>
              <w:autoSpaceDE w:val="0"/>
              <w:autoSpaceDN w:val="0"/>
              <w:spacing w:before="65" w:after="0" w:line="257" w:lineRule="exact"/>
              <w:ind w:right="252"/>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362" w:type="dxa"/>
            <w:shd w:val="clear" w:color="auto" w:fill="auto"/>
          </w:tcPr>
          <w:p w:rsidR="00360E00" w:rsidRPr="00360E00" w:rsidRDefault="00360E00" w:rsidP="00360E00">
            <w:pPr>
              <w:widowControl w:val="0"/>
              <w:autoSpaceDE w:val="0"/>
              <w:autoSpaceDN w:val="0"/>
              <w:spacing w:before="65" w:after="0" w:line="257" w:lineRule="exact"/>
              <w:ind w:left="1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7181" w:type="dxa"/>
            <w:shd w:val="clear" w:color="auto" w:fill="auto"/>
          </w:tcPr>
          <w:p w:rsidR="00360E00" w:rsidRPr="00360E00" w:rsidRDefault="00360E00" w:rsidP="00360E00">
            <w:pPr>
              <w:widowControl w:val="0"/>
              <w:autoSpaceDE w:val="0"/>
              <w:autoSpaceDN w:val="0"/>
              <w:spacing w:before="65" w:after="0" w:line="257" w:lineRule="exact"/>
              <w:ind w:left="1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r>
      <w:tr w:rsidR="00360E00" w:rsidRPr="00360E00" w:rsidTr="00A37F67">
        <w:trPr>
          <w:trHeight w:val="2483"/>
        </w:trPr>
        <w:tc>
          <w:tcPr>
            <w:tcW w:w="653" w:type="dxa"/>
            <w:shd w:val="clear" w:color="auto" w:fill="auto"/>
          </w:tcPr>
          <w:p w:rsidR="00360E00" w:rsidRPr="00360E00" w:rsidRDefault="00360E00" w:rsidP="00360E00">
            <w:pPr>
              <w:widowControl w:val="0"/>
              <w:autoSpaceDE w:val="0"/>
              <w:autoSpaceDN w:val="0"/>
              <w:spacing w:after="0" w:line="275" w:lineRule="exact"/>
              <w:ind w:right="252"/>
              <w:jc w:val="right"/>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362" w:type="dxa"/>
            <w:shd w:val="clear" w:color="auto" w:fill="auto"/>
          </w:tcPr>
          <w:p w:rsidR="00360E00" w:rsidRPr="00360E00" w:rsidRDefault="00360E00" w:rsidP="00360E00">
            <w:pPr>
              <w:widowControl w:val="0"/>
              <w:autoSpaceDE w:val="0"/>
              <w:autoSpaceDN w:val="0"/>
              <w:spacing w:after="0" w:line="240" w:lineRule="auto"/>
              <w:ind w:left="110" w:right="280"/>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Риски возникнове-нияприродныхпо-жаров</w:t>
            </w:r>
          </w:p>
        </w:tc>
        <w:tc>
          <w:tcPr>
            <w:tcW w:w="7181" w:type="dxa"/>
            <w:shd w:val="clear" w:color="auto" w:fill="auto"/>
          </w:tcPr>
          <w:p w:rsidR="00360E00" w:rsidRPr="00360E00" w:rsidRDefault="00360E00" w:rsidP="00360E00">
            <w:pPr>
              <w:widowControl w:val="0"/>
              <w:autoSpaceDE w:val="0"/>
              <w:autoSpaceDN w:val="0"/>
              <w:spacing w:after="0" w:line="240" w:lineRule="auto"/>
              <w:ind w:left="109" w:right="196"/>
              <w:rPr>
                <w:rFonts w:ascii="Times New Roman" w:eastAsia="Calibri" w:hAnsi="Times New Roman" w:cs="Times New Roman"/>
                <w:sz w:val="24"/>
                <w:szCs w:val="24"/>
              </w:rPr>
            </w:pPr>
            <w:r w:rsidRPr="00360E00">
              <w:rPr>
                <w:rFonts w:ascii="Times New Roman" w:eastAsia="Calibri" w:hAnsi="Times New Roman" w:cs="Times New Roman"/>
                <w:sz w:val="24"/>
                <w:szCs w:val="24"/>
              </w:rPr>
              <w:t>Введениенатерриторииособогопротивопожарногорежима,втомчислеограничение доступа населенияна территориюлесногофонда;</w:t>
            </w:r>
          </w:p>
          <w:p w:rsidR="00360E00" w:rsidRPr="00360E00" w:rsidRDefault="00360E00" w:rsidP="00360E00">
            <w:pPr>
              <w:widowControl w:val="0"/>
              <w:autoSpaceDE w:val="0"/>
              <w:autoSpaceDN w:val="0"/>
              <w:spacing w:after="0" w:line="240" w:lineRule="auto"/>
              <w:ind w:left="109" w:right="124"/>
              <w:rPr>
                <w:rFonts w:ascii="Times New Roman" w:eastAsia="Calibri" w:hAnsi="Times New Roman" w:cs="Times New Roman"/>
                <w:sz w:val="24"/>
                <w:szCs w:val="24"/>
              </w:rPr>
            </w:pPr>
            <w:r w:rsidRPr="00360E00">
              <w:rPr>
                <w:rFonts w:ascii="Times New Roman" w:eastAsia="Calibri" w:hAnsi="Times New Roman" w:cs="Times New Roman"/>
                <w:sz w:val="24"/>
                <w:szCs w:val="24"/>
              </w:rPr>
              <w:t>организация круглосуточных постов и мобильных групп с пожарно-техническимвооружением,подготовкадополнительнойтехники(емкостей) дляподвозаводы;</w:t>
            </w:r>
          </w:p>
          <w:p w:rsidR="00360E00" w:rsidRPr="00360E00" w:rsidRDefault="00360E00" w:rsidP="00360E00">
            <w:pPr>
              <w:widowControl w:val="0"/>
              <w:autoSpaceDE w:val="0"/>
              <w:autoSpaceDN w:val="0"/>
              <w:spacing w:after="0" w:line="270" w:lineRule="atLeast"/>
              <w:ind w:left="109" w:right="233"/>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определениепорядкаэвакуациилюдей,вывозаматериальныхцен-ностей,отгонаскотаидругиемероприятийдляснижениявозмож-ного ущербаидругие</w:t>
            </w:r>
          </w:p>
        </w:tc>
      </w:tr>
    </w:tbl>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16"/>
        </w:numPr>
        <w:tabs>
          <w:tab w:val="left" w:pos="1310"/>
        </w:tabs>
        <w:autoSpaceDE w:val="0"/>
        <w:autoSpaceDN w:val="0"/>
        <w:spacing w:before="90" w:after="0" w:line="240" w:lineRule="auto"/>
        <w:ind w:left="1309"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Переченьисточниковтехногеннойчрезвычайной ситуации</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Техногенная</w:t>
      </w:r>
      <w:r w:rsidRPr="00360E00">
        <w:rPr>
          <w:rFonts w:ascii="Times New Roman" w:eastAsia="Times New Roman" w:hAnsi="Times New Roman" w:cs="Times New Roman"/>
          <w:sz w:val="24"/>
          <w:szCs w:val="24"/>
          <w:lang w:eastAsia="ru-RU"/>
        </w:rPr>
        <w:t>чрезвычайнаяситуация–состояние,прикоторомврезультатевозникновения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деятельностилюдей,возникаетугрозаихжизнииздоровью,наноситсяущербимуществунаселения, народному хозяйству и окружающей природной среде. Различают техногенныечрезвычайныеситуациипоместуихвозникновенияипохарактеруосновныхпоражающихфакторов источникачрезвычайной ситуации.</w:t>
      </w:r>
    </w:p>
    <w:p w:rsidR="00360E00" w:rsidRPr="00360E00" w:rsidRDefault="00360E00" w:rsidP="00360E00">
      <w:pPr>
        <w:spacing w:before="2"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Источник техногенной чрезвычайной ситуации – опасное техногенное происшествие, в результате которого на объекте, определенной территории или акваториипроизошла техногенная чрезвычайная ситуация. К опасным техногенным происшествиямотносятавариинапромышленныхобъектахилинатранспорте, пожары,взрывыили высвобождениеразличныхвидов энергии.</w:t>
      </w:r>
    </w:p>
    <w:p w:rsidR="00360E00" w:rsidRPr="00360E00" w:rsidRDefault="00360E00" w:rsidP="00360E00">
      <w:pPr>
        <w:spacing w:after="0" w:line="242"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Возможными техногенными чрезвычайными ситуациями на территории поселения могут быть:</w:t>
      </w:r>
    </w:p>
    <w:p w:rsidR="00360E00" w:rsidRPr="00360E00" w:rsidRDefault="00360E00" w:rsidP="00360E00">
      <w:pPr>
        <w:widowControl w:val="0"/>
        <w:numPr>
          <w:ilvl w:val="0"/>
          <w:numId w:val="15"/>
        </w:numPr>
        <w:tabs>
          <w:tab w:val="left" w:pos="1032"/>
        </w:tabs>
        <w:autoSpaceDE w:val="0"/>
        <w:autoSpaceDN w:val="0"/>
        <w:spacing w:after="0" w:line="317" w:lineRule="exact"/>
        <w:ind w:left="103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авариина транспорте;</w:t>
      </w:r>
    </w:p>
    <w:p w:rsidR="00360E00" w:rsidRPr="00360E00" w:rsidRDefault="00360E00" w:rsidP="00360E00">
      <w:pPr>
        <w:widowControl w:val="0"/>
        <w:numPr>
          <w:ilvl w:val="0"/>
          <w:numId w:val="15"/>
        </w:numPr>
        <w:tabs>
          <w:tab w:val="left" w:pos="1032"/>
        </w:tabs>
        <w:autoSpaceDE w:val="0"/>
        <w:autoSpaceDN w:val="0"/>
        <w:spacing w:after="0" w:line="322" w:lineRule="exact"/>
        <w:ind w:left="103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авариинаэлектроэнергетическихсистемахисистемахсвязи;</w:t>
      </w:r>
    </w:p>
    <w:p w:rsidR="00360E00" w:rsidRPr="00360E00" w:rsidRDefault="00360E00" w:rsidP="00360E00">
      <w:pPr>
        <w:widowControl w:val="0"/>
        <w:numPr>
          <w:ilvl w:val="0"/>
          <w:numId w:val="15"/>
        </w:numPr>
        <w:tabs>
          <w:tab w:val="left" w:pos="1032"/>
        </w:tabs>
        <w:autoSpaceDE w:val="0"/>
        <w:autoSpaceDN w:val="0"/>
        <w:spacing w:after="0" w:line="322" w:lineRule="exact"/>
        <w:ind w:left="103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авариина коммунальныхсистемахжизнеобеспечения.</w:t>
      </w:r>
    </w:p>
    <w:p w:rsidR="00360E00" w:rsidRPr="00360E00" w:rsidRDefault="00360E00" w:rsidP="00360E00">
      <w:pPr>
        <w:spacing w:after="0" w:line="240" w:lineRule="auto"/>
        <w:ind w:left="112" w:right="38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Анализ прошедших аварий позволяет выделить три основные группы причинихвозникновения:</w:t>
      </w:r>
    </w:p>
    <w:p w:rsidR="00360E00" w:rsidRPr="00360E00" w:rsidRDefault="00360E00" w:rsidP="00360E00">
      <w:pPr>
        <w:widowControl w:val="0"/>
        <w:numPr>
          <w:ilvl w:val="0"/>
          <w:numId w:val="15"/>
        </w:numPr>
        <w:tabs>
          <w:tab w:val="left" w:pos="1029"/>
        </w:tabs>
        <w:autoSpaceDE w:val="0"/>
        <w:autoSpaceDN w:val="0"/>
        <w:spacing w:after="0" w:line="240" w:lineRule="auto"/>
        <w:ind w:right="384"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отказоборудованиявпроизводственномпроцессе,механическоеразрушениеэлементов оборудования из-за усталостных явлений, разгерметизация оборудованияпопричинеегоразрушения от коррозии;</w:t>
      </w:r>
    </w:p>
    <w:p w:rsidR="00360E00" w:rsidRPr="00360E00" w:rsidRDefault="00360E00" w:rsidP="00360E00">
      <w:pPr>
        <w:widowControl w:val="0"/>
        <w:numPr>
          <w:ilvl w:val="0"/>
          <w:numId w:val="15"/>
        </w:numPr>
        <w:tabs>
          <w:tab w:val="left" w:pos="1029"/>
        </w:tabs>
        <w:autoSpaceDE w:val="0"/>
        <w:autoSpaceDN w:val="0"/>
        <w:spacing w:after="0" w:line="240" w:lineRule="auto"/>
        <w:ind w:right="383"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человеческийфактор:нарушениеинструкцийпообслуживанию,несоблюдениедолжностныхинструкций,неудовлетворительнаяорганизацияработ,низкаяпро</w:t>
      </w:r>
      <w:r w:rsidRPr="00360E00">
        <w:rPr>
          <w:rFonts w:ascii="Times New Roman" w:eastAsia="Times New Roman" w:hAnsi="Times New Roman" w:cs="Times New Roman"/>
          <w:spacing w:val="-1"/>
          <w:sz w:val="24"/>
          <w:szCs w:val="24"/>
          <w:lang w:eastAsia="ar-SA"/>
        </w:rPr>
        <w:t>изводственная</w:t>
      </w:r>
      <w:r w:rsidRPr="00360E00">
        <w:rPr>
          <w:rFonts w:ascii="Times New Roman" w:eastAsia="Times New Roman" w:hAnsi="Times New Roman" w:cs="Times New Roman"/>
          <w:sz w:val="24"/>
          <w:szCs w:val="24"/>
          <w:lang w:eastAsia="ar-SA"/>
        </w:rPr>
        <w:t>дисциплина,низкаяквалификацияперсонала,отсутствиеконтролянадтехническимсостояниемоборудования,ошибкаперсонала;</w:t>
      </w:r>
    </w:p>
    <w:p w:rsidR="00360E00" w:rsidRPr="00360E00" w:rsidRDefault="00360E00" w:rsidP="00360E00">
      <w:pPr>
        <w:widowControl w:val="0"/>
        <w:numPr>
          <w:ilvl w:val="0"/>
          <w:numId w:val="15"/>
        </w:numPr>
        <w:tabs>
          <w:tab w:val="left" w:pos="1032"/>
        </w:tabs>
        <w:autoSpaceDE w:val="0"/>
        <w:autoSpaceDN w:val="0"/>
        <w:spacing w:after="0" w:line="322" w:lineRule="exact"/>
        <w:ind w:left="103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внешниевоздействияприродногоитехногенногохарактера.</w:t>
      </w:r>
    </w:p>
    <w:p w:rsidR="00360E00" w:rsidRPr="00360E00" w:rsidRDefault="00360E00" w:rsidP="00360E00">
      <w:pPr>
        <w:spacing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pacing w:val="-1"/>
          <w:sz w:val="24"/>
          <w:szCs w:val="24"/>
          <w:lang w:eastAsia="ru-RU"/>
        </w:rPr>
        <w:t>Поражающие</w:t>
      </w:r>
      <w:r w:rsidRPr="00360E00">
        <w:rPr>
          <w:rFonts w:ascii="Times New Roman" w:eastAsia="Times New Roman" w:hAnsi="Times New Roman" w:cs="Times New Roman"/>
          <w:sz w:val="24"/>
          <w:szCs w:val="24"/>
          <w:lang w:eastAsia="ru-RU"/>
        </w:rPr>
        <w:t>факторыисточниковтехногенныхчрезвычайныхситуацийпомеханизмудействияподразделяют нафакторы:</w:t>
      </w:r>
    </w:p>
    <w:p w:rsidR="00360E00" w:rsidRPr="00360E00" w:rsidRDefault="00360E00" w:rsidP="00360E00">
      <w:pPr>
        <w:widowControl w:val="0"/>
        <w:numPr>
          <w:ilvl w:val="0"/>
          <w:numId w:val="15"/>
        </w:numPr>
        <w:tabs>
          <w:tab w:val="left" w:pos="1032"/>
        </w:tabs>
        <w:autoSpaceDE w:val="0"/>
        <w:autoSpaceDN w:val="0"/>
        <w:spacing w:after="0" w:line="240" w:lineRule="auto"/>
        <w:ind w:left="103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физическогодействия;</w:t>
      </w:r>
    </w:p>
    <w:p w:rsidR="00360E00" w:rsidRPr="00360E00" w:rsidRDefault="00360E00" w:rsidP="00360E00">
      <w:pPr>
        <w:widowControl w:val="0"/>
        <w:numPr>
          <w:ilvl w:val="0"/>
          <w:numId w:val="15"/>
        </w:numPr>
        <w:tabs>
          <w:tab w:val="left" w:pos="1032"/>
        </w:tabs>
        <w:autoSpaceDE w:val="0"/>
        <w:autoSpaceDN w:val="0"/>
        <w:spacing w:before="89" w:after="0" w:line="240" w:lineRule="auto"/>
        <w:ind w:left="103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химическогодействия.</w:t>
      </w:r>
    </w:p>
    <w:p w:rsidR="00360E00" w:rsidRPr="00360E00" w:rsidRDefault="00360E00" w:rsidP="00360E00">
      <w:pPr>
        <w:spacing w:after="0" w:line="240" w:lineRule="auto"/>
        <w:ind w:left="112" w:right="38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Обеспечениебезопасностигидротехническихсооруженийосуществляетсясобственникомгидротехническогосооруженияиэксплуатирующейорганизацией.</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 xml:space="preserve">Чрезвычайные ситуации на транспорте могут возникнуть при транспортировкеавтоцистерн с ГСМ и АХОВ и транспортировке баллонов сжиженного газа. </w:t>
      </w:r>
      <w:r w:rsidRPr="00360E00">
        <w:rPr>
          <w:rFonts w:ascii="Times New Roman" w:eastAsia="Times New Roman" w:hAnsi="Times New Roman" w:cs="Times New Roman"/>
          <w:sz w:val="24"/>
          <w:szCs w:val="24"/>
          <w:lang w:eastAsia="ru-RU"/>
        </w:rPr>
        <w:lastRenderedPageBreak/>
        <w:t>Рискидорожно-транспортных чрезвычайных ситуаций возникают при нарушении правилдорожногодвижения.</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По информации Главного управления МЧС России по Волгоградской областинатерриторииНижнедолговскогосельскогопоселенияпотенциальноопасныеикритическиважныеобъектыотсутствуют.</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Генеральным планом рекомендуется реконструкция с повышением технической категории всех существующих автомобильных дорог на территории поселения,чтопозволитснизитьрискивозникновениячрезвычайнойситуациинатранспорте.</w:t>
      </w: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Аварии на объектах энергоснабжения приводят к аварийным отключениям систем жизнеобеспечения на сутки и более. Риск возникновения чрезвычайной ситуации сохраняется в связи с износом основных сетей и оборудования и представляетугрозу увеличения частоты чрезвычайных ситуаций техногенного характера. Рекомендуемыработыпореконструкцииэнергетическихсетей.</w:t>
      </w: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Сцельюзащитыоттеррористическихактовнеобходимысистемныемероприятия по оснащению объектов социально-культурного и коммунального назначениятехническимисредствамиэкстренногооповещенияправоохранительныхорганов,охране подразделениями вневедомственной охраны, оснащению техническими средствами, исключающими пронос на территорию зданий и сооружений взрывчатых ихимически опасных веществ. Учреждения с массовым пребыванием людей должныбытьоборудованыкамераминаблюдения.</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2"/>
          <w:numId w:val="16"/>
        </w:numPr>
        <w:tabs>
          <w:tab w:val="left" w:pos="1523"/>
        </w:tabs>
        <w:autoSpaceDE w:val="0"/>
        <w:autoSpaceDN w:val="0"/>
        <w:spacing w:after="0" w:line="240" w:lineRule="auto"/>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Переченьпотенциальноопасных объектовиобъектовтранспорта</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16"/>
        </w:numPr>
        <w:tabs>
          <w:tab w:val="left" w:pos="1731"/>
        </w:tabs>
        <w:autoSpaceDE w:val="0"/>
        <w:autoSpaceDN w:val="0"/>
        <w:spacing w:after="0" w:line="240" w:lineRule="auto"/>
        <w:ind w:hanging="911"/>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Авариина транспорте</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Сложнаяобстановкасаварийностьюиналичиетенденцийкдальнейшемуухудшениюситуации во многомобъясняютсяследующимипричинами:</w:t>
      </w:r>
    </w:p>
    <w:p w:rsidR="00360E00" w:rsidRPr="00360E00" w:rsidRDefault="00360E00" w:rsidP="00360E00">
      <w:pPr>
        <w:widowControl w:val="0"/>
        <w:numPr>
          <w:ilvl w:val="0"/>
          <w:numId w:val="15"/>
        </w:numPr>
        <w:tabs>
          <w:tab w:val="left" w:pos="1032"/>
        </w:tabs>
        <w:autoSpaceDE w:val="0"/>
        <w:autoSpaceDN w:val="0"/>
        <w:spacing w:before="2" w:after="0" w:line="322" w:lineRule="exact"/>
        <w:ind w:left="1031" w:hanging="212"/>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постоянновозрастающеечислоавтомобилей,принадлежащихнаселению;</w:t>
      </w:r>
    </w:p>
    <w:p w:rsidR="00360E00" w:rsidRPr="00360E00" w:rsidRDefault="00360E00" w:rsidP="00360E00">
      <w:pPr>
        <w:widowControl w:val="0"/>
        <w:numPr>
          <w:ilvl w:val="0"/>
          <w:numId w:val="15"/>
        </w:numPr>
        <w:tabs>
          <w:tab w:val="left" w:pos="1052"/>
        </w:tabs>
        <w:autoSpaceDE w:val="0"/>
        <w:autoSpaceDN w:val="0"/>
        <w:spacing w:after="0" w:line="240" w:lineRule="auto"/>
        <w:ind w:right="385"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уменьшение перевозок общественным транспортом и увеличение перевозокличнымтранспортом;</w:t>
      </w:r>
    </w:p>
    <w:p w:rsidR="00360E00" w:rsidRPr="00360E00" w:rsidRDefault="00360E00" w:rsidP="00360E00">
      <w:pPr>
        <w:widowControl w:val="0"/>
        <w:numPr>
          <w:ilvl w:val="0"/>
          <w:numId w:val="15"/>
        </w:numPr>
        <w:tabs>
          <w:tab w:val="left" w:pos="1063"/>
        </w:tabs>
        <w:autoSpaceDE w:val="0"/>
        <w:autoSpaceDN w:val="0"/>
        <w:spacing w:after="0" w:line="240" w:lineRule="auto"/>
        <w:ind w:right="384" w:firstLine="708"/>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нарастающая диспропорция между увеличением количества автомобилей и</w:t>
      </w:r>
      <w:r w:rsidRPr="00360E00">
        <w:rPr>
          <w:rFonts w:ascii="Times New Roman" w:eastAsia="Times New Roman" w:hAnsi="Times New Roman" w:cs="Times New Roman"/>
          <w:spacing w:val="-1"/>
          <w:sz w:val="24"/>
          <w:szCs w:val="24"/>
          <w:lang w:eastAsia="ar-SA"/>
        </w:rPr>
        <w:t>протяженностью</w:t>
      </w:r>
      <w:r w:rsidRPr="00360E00">
        <w:rPr>
          <w:rFonts w:ascii="Times New Roman" w:eastAsia="Times New Roman" w:hAnsi="Times New Roman" w:cs="Times New Roman"/>
          <w:sz w:val="24"/>
          <w:szCs w:val="24"/>
          <w:lang w:eastAsia="ar-SA"/>
        </w:rPr>
        <w:t>улично-дорожнойсети,нерассчитаннойнасовременныетранспортныепотоки.</w:t>
      </w:r>
    </w:p>
    <w:p w:rsidR="00360E00" w:rsidRPr="00360E00" w:rsidRDefault="00360E00" w:rsidP="00360E00">
      <w:pPr>
        <w:widowControl w:val="0"/>
        <w:numPr>
          <w:ilvl w:val="3"/>
          <w:numId w:val="16"/>
        </w:numPr>
        <w:tabs>
          <w:tab w:val="left" w:pos="1731"/>
        </w:tabs>
        <w:autoSpaceDE w:val="0"/>
        <w:autoSpaceDN w:val="0"/>
        <w:spacing w:after="0" w:line="321" w:lineRule="exact"/>
        <w:ind w:hanging="911"/>
        <w:jc w:val="both"/>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Авариина газопроводе</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322" w:lineRule="exact"/>
        <w:ind w:left="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Опаснымипроизводственнымифакторамигазопроводаявляются:</w:t>
      </w:r>
    </w:p>
    <w:p w:rsidR="00360E00" w:rsidRPr="00360E00" w:rsidRDefault="00360E00" w:rsidP="00360E00">
      <w:pPr>
        <w:widowControl w:val="0"/>
        <w:numPr>
          <w:ilvl w:val="0"/>
          <w:numId w:val="15"/>
        </w:numPr>
        <w:tabs>
          <w:tab w:val="left" w:pos="1102"/>
        </w:tabs>
        <w:autoSpaceDE w:val="0"/>
        <w:autoSpaceDN w:val="0"/>
        <w:spacing w:after="0" w:line="240" w:lineRule="auto"/>
        <w:ind w:right="386" w:firstLine="708"/>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разрушениетрубопроводаилиегоэлементов,сопровождающееразлетомосколков металла игрунта;</w:t>
      </w:r>
    </w:p>
    <w:p w:rsidR="00360E00" w:rsidRPr="00360E00" w:rsidRDefault="00360E00" w:rsidP="00360E00">
      <w:pPr>
        <w:widowControl w:val="0"/>
        <w:numPr>
          <w:ilvl w:val="0"/>
          <w:numId w:val="15"/>
        </w:numPr>
        <w:tabs>
          <w:tab w:val="left" w:pos="1205"/>
          <w:tab w:val="left" w:pos="1206"/>
          <w:tab w:val="left" w:pos="2774"/>
          <w:tab w:val="left" w:pos="3485"/>
          <w:tab w:val="left" w:pos="4171"/>
          <w:tab w:val="left" w:pos="5857"/>
          <w:tab w:val="left" w:pos="7825"/>
          <w:tab w:val="left" w:pos="9255"/>
          <w:tab w:val="left" w:pos="10169"/>
        </w:tabs>
        <w:autoSpaceDE w:val="0"/>
        <w:autoSpaceDN w:val="0"/>
        <w:spacing w:after="0" w:line="240" w:lineRule="auto"/>
        <w:ind w:left="1205" w:hanging="386"/>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возгорание</w:t>
      </w:r>
      <w:r w:rsidRPr="00360E00">
        <w:rPr>
          <w:rFonts w:ascii="Times New Roman" w:eastAsia="Times New Roman" w:hAnsi="Times New Roman" w:cs="Times New Roman"/>
          <w:sz w:val="24"/>
          <w:szCs w:val="24"/>
          <w:lang w:eastAsia="ar-SA"/>
        </w:rPr>
        <w:tab/>
        <w:t>газа</w:t>
      </w:r>
      <w:r w:rsidRPr="00360E00">
        <w:rPr>
          <w:rFonts w:ascii="Times New Roman" w:eastAsia="Times New Roman" w:hAnsi="Times New Roman" w:cs="Times New Roman"/>
          <w:sz w:val="24"/>
          <w:szCs w:val="24"/>
          <w:lang w:eastAsia="ar-SA"/>
        </w:rPr>
        <w:tab/>
        <w:t>при</w:t>
      </w:r>
      <w:r w:rsidRPr="00360E00">
        <w:rPr>
          <w:rFonts w:ascii="Times New Roman" w:eastAsia="Times New Roman" w:hAnsi="Times New Roman" w:cs="Times New Roman"/>
          <w:sz w:val="24"/>
          <w:szCs w:val="24"/>
          <w:lang w:eastAsia="ar-SA"/>
        </w:rPr>
        <w:tab/>
        <w:t>разрушении</w:t>
      </w:r>
      <w:r w:rsidRPr="00360E00">
        <w:rPr>
          <w:rFonts w:ascii="Times New Roman" w:eastAsia="Times New Roman" w:hAnsi="Times New Roman" w:cs="Times New Roman"/>
          <w:sz w:val="24"/>
          <w:szCs w:val="24"/>
          <w:lang w:eastAsia="ar-SA"/>
        </w:rPr>
        <w:tab/>
        <w:t>трубопровода,</w:t>
      </w:r>
      <w:r w:rsidRPr="00360E00">
        <w:rPr>
          <w:rFonts w:ascii="Times New Roman" w:eastAsia="Times New Roman" w:hAnsi="Times New Roman" w:cs="Times New Roman"/>
          <w:sz w:val="24"/>
          <w:szCs w:val="24"/>
          <w:lang w:eastAsia="ar-SA"/>
        </w:rPr>
        <w:tab/>
        <w:t>открытый</w:t>
      </w:r>
      <w:r w:rsidRPr="00360E00">
        <w:rPr>
          <w:rFonts w:ascii="Times New Roman" w:eastAsia="Times New Roman" w:hAnsi="Times New Roman" w:cs="Times New Roman"/>
          <w:sz w:val="24"/>
          <w:szCs w:val="24"/>
          <w:lang w:eastAsia="ar-SA"/>
        </w:rPr>
        <w:tab/>
        <w:t>огонь</w:t>
      </w:r>
      <w:r w:rsidRPr="00360E00">
        <w:rPr>
          <w:rFonts w:ascii="Times New Roman" w:eastAsia="Times New Roman" w:hAnsi="Times New Roman" w:cs="Times New Roman"/>
          <w:sz w:val="24"/>
          <w:szCs w:val="24"/>
          <w:lang w:eastAsia="ar-SA"/>
        </w:rPr>
        <w:tab/>
        <w:t>и</w:t>
      </w:r>
    </w:p>
    <w:p w:rsidR="00360E00" w:rsidRPr="00360E00" w:rsidRDefault="00360E00" w:rsidP="00360E00">
      <w:pPr>
        <w:spacing w:before="89" w:after="0" w:line="240" w:lineRule="auto"/>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термическоевоздействие пожара;</w:t>
      </w:r>
    </w:p>
    <w:p w:rsidR="00360E00" w:rsidRPr="00360E00" w:rsidRDefault="00360E00" w:rsidP="00360E00">
      <w:pPr>
        <w:widowControl w:val="0"/>
        <w:numPr>
          <w:ilvl w:val="0"/>
          <w:numId w:val="15"/>
        </w:numPr>
        <w:tabs>
          <w:tab w:val="left" w:pos="1032"/>
        </w:tabs>
        <w:autoSpaceDE w:val="0"/>
        <w:autoSpaceDN w:val="0"/>
        <w:spacing w:after="0" w:line="240" w:lineRule="auto"/>
        <w:ind w:left="103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взрывгазовоздушнойсмеси;</w:t>
      </w:r>
    </w:p>
    <w:p w:rsidR="00360E00" w:rsidRPr="00360E00" w:rsidRDefault="00360E00" w:rsidP="00360E00">
      <w:pPr>
        <w:widowControl w:val="0"/>
        <w:numPr>
          <w:ilvl w:val="0"/>
          <w:numId w:val="15"/>
        </w:numPr>
        <w:tabs>
          <w:tab w:val="left" w:pos="1032"/>
        </w:tabs>
        <w:autoSpaceDE w:val="0"/>
        <w:autoSpaceDN w:val="0"/>
        <w:spacing w:after="0" w:line="322" w:lineRule="exact"/>
        <w:ind w:left="103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обрушениеиповреждениесооруженийиустановок;</w:t>
      </w:r>
    </w:p>
    <w:p w:rsidR="00360E00" w:rsidRPr="00360E00" w:rsidRDefault="00360E00" w:rsidP="00360E00">
      <w:pPr>
        <w:widowControl w:val="0"/>
        <w:numPr>
          <w:ilvl w:val="0"/>
          <w:numId w:val="15"/>
        </w:numPr>
        <w:tabs>
          <w:tab w:val="left" w:pos="1032"/>
        </w:tabs>
        <w:autoSpaceDE w:val="0"/>
        <w:autoSpaceDN w:val="0"/>
        <w:spacing w:after="0" w:line="322" w:lineRule="exact"/>
        <w:ind w:left="1031" w:hanging="212"/>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пониженнаяконцентрациякислорода,задымленность.</w:t>
      </w:r>
    </w:p>
    <w:p w:rsidR="00360E00" w:rsidRPr="00360E00" w:rsidRDefault="00360E00" w:rsidP="00360E00">
      <w:pPr>
        <w:spacing w:after="0" w:line="240" w:lineRule="auto"/>
        <w:ind w:left="112" w:right="38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Наиболееопаснымиаварияминагазопроводах,характеризующимисянаибольшими значениями зон действия поражающих факторов и продолжительностью воз-действия негативных факторов, являются аварии, сопровождающиеся пожарами ис</w:t>
      </w:r>
      <w:r w:rsidRPr="00360E00">
        <w:rPr>
          <w:rFonts w:ascii="Times New Roman" w:eastAsia="Times New Roman" w:hAnsi="Times New Roman" w:cs="Times New Roman"/>
          <w:spacing w:val="1"/>
          <w:sz w:val="24"/>
          <w:szCs w:val="24"/>
          <w:lang w:eastAsia="ru-RU"/>
        </w:rPr>
        <w:t>т</w:t>
      </w:r>
      <w:r w:rsidRPr="00360E00">
        <w:rPr>
          <w:rFonts w:ascii="Times New Roman" w:eastAsia="Times New Roman" w:hAnsi="Times New Roman" w:cs="Times New Roman"/>
          <w:sz w:val="24"/>
          <w:szCs w:val="24"/>
          <w:lang w:eastAsia="ru-RU"/>
        </w:rPr>
        <w:t>екающего газа.</w:t>
      </w:r>
    </w:p>
    <w:p w:rsidR="00360E00" w:rsidRPr="00360E00" w:rsidRDefault="00360E00" w:rsidP="00360E00">
      <w:pPr>
        <w:spacing w:after="0" w:line="240" w:lineRule="auto"/>
        <w:ind w:left="112" w:right="385"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Под зонами поражения при пожарах понимались зоны поражения открытымпламенеми зоныпоражениятепловым излучением.</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3"/>
          <w:numId w:val="16"/>
        </w:numPr>
        <w:tabs>
          <w:tab w:val="left" w:pos="1731"/>
        </w:tabs>
        <w:autoSpaceDE w:val="0"/>
        <w:autoSpaceDN w:val="0"/>
        <w:spacing w:after="0" w:line="240" w:lineRule="auto"/>
        <w:ind w:hanging="911"/>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Авариинаобъектахэнергоснабжения</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Возможность возникновения чрезвычайных ситуаций на электроэнергетических системах области может быть вызвана рядом причин, таких как: шквалистыеветрывпорывахболее25м/сек.,ссопровождениемобильныхосадковввидемокрогоснег</w:t>
      </w:r>
      <w:r w:rsidRPr="00360E00">
        <w:rPr>
          <w:rFonts w:ascii="Times New Roman" w:eastAsia="Times New Roman" w:hAnsi="Times New Roman" w:cs="Times New Roman"/>
          <w:sz w:val="24"/>
          <w:szCs w:val="24"/>
          <w:lang w:eastAsia="ru-RU"/>
        </w:rPr>
        <w:lastRenderedPageBreak/>
        <w:t>алибодождя,переходящеговмокрыйснег,местаминалипаниемокрогоснеганапровода,возможныметели.</w:t>
      </w:r>
    </w:p>
    <w:p w:rsidR="00360E00" w:rsidRPr="00360E00" w:rsidRDefault="00360E00" w:rsidP="00360E00">
      <w:pPr>
        <w:spacing w:before="1"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этот период возможен обрыв линий электропередачи, нарушение устойчивостиработысистемжизнеобеспечения.</w:t>
      </w:r>
    </w:p>
    <w:p w:rsidR="00360E00" w:rsidRPr="00360E00" w:rsidRDefault="00360E00" w:rsidP="00360E00">
      <w:pPr>
        <w:spacing w:after="0" w:line="240" w:lineRule="auto"/>
        <w:ind w:left="112" w:right="38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Натерриториигородасуществуетрисквозникновениячрезвычайныхситуацийна ВЛ-10 кВ №5 от подстанции 110/10 кВ "Верхнереченская", ВЛ-10 кВ № 1 от ПС"Луковская".</w:t>
      </w:r>
    </w:p>
    <w:p w:rsidR="00360E00" w:rsidRPr="00360E00" w:rsidRDefault="00360E00" w:rsidP="00360E00">
      <w:pPr>
        <w:spacing w:before="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16"/>
        </w:numPr>
        <w:tabs>
          <w:tab w:val="left" w:pos="1310"/>
        </w:tabs>
        <w:autoSpaceDE w:val="0"/>
        <w:autoSpaceDN w:val="0"/>
        <w:spacing w:before="89" w:after="0" w:line="240" w:lineRule="auto"/>
        <w:ind w:left="1309"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Переченьвозможныхисточниковбиолого-социальнойчрезвычайнойситуации</w:t>
      </w:r>
    </w:p>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89"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Биолого-социальнаячрезвычайнаяситуация-состояние,прикоторомврезультате возникновения источника биолого-социальной чрезвычайной ситуации на определеннойтерриториинарушаютсянормальныеусловияжизниидеятельностилюдей,существования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болезней,потерьсельскохозяйственных животных ирастений.</w:t>
      </w:r>
    </w:p>
    <w:p w:rsidR="00360E00" w:rsidRPr="00360E00" w:rsidRDefault="00360E00" w:rsidP="00360E00">
      <w:pPr>
        <w:spacing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Источник биолого-социальной чрезвычайной ситуации – особо опасная илишироко распространенная инфекционная болезнь людей, сельскохозяйственных ж</w:t>
      </w:r>
      <w:r w:rsidRPr="00360E00">
        <w:rPr>
          <w:rFonts w:ascii="Times New Roman" w:eastAsia="Times New Roman" w:hAnsi="Times New Roman" w:cs="Times New Roman"/>
          <w:spacing w:val="-67"/>
          <w:sz w:val="24"/>
          <w:szCs w:val="24"/>
          <w:lang w:eastAsia="ru-RU"/>
        </w:rPr>
        <w:t>и</w:t>
      </w:r>
      <w:r w:rsidRPr="00360E00">
        <w:rPr>
          <w:rFonts w:ascii="Times New Roman" w:eastAsia="Times New Roman" w:hAnsi="Times New Roman" w:cs="Times New Roman"/>
          <w:sz w:val="24"/>
          <w:szCs w:val="24"/>
          <w:lang w:eastAsia="ru-RU"/>
        </w:rPr>
        <w:t>вотныхирастений,врезультатекоторойнаопределеннойтерриториипроизошлаилиможетвозникнутьбиолого-социальнаячрезвычайная ситуация.</w:t>
      </w:r>
    </w:p>
    <w:p w:rsidR="00360E00" w:rsidRPr="00360E00" w:rsidRDefault="00360E00" w:rsidP="00360E00">
      <w:pPr>
        <w:spacing w:after="0" w:line="242"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 территории сельского поселения биологически опасные объекты (скотомогильники, ямы Беккарии другие) отсутствуют.</w:t>
      </w: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Для населения сельского поселения остаются опасными в плане возможностивозникновения вспышек и эпидемий следующие заболевания: острые кишечные инфекции, острая респираторная вирусная инфекция, грипп. На территории Нижнедолговскогосельскогопоселениясуществуетугрозазаболеванияприродно-очаговымии особо опасными инфекционными заболеваниями – туляремии, сибирской язвы, лептоспироза, геморрагической лихорадкес почечнымсиндромом,идругие.</w:t>
      </w:r>
    </w:p>
    <w:p w:rsidR="00360E00" w:rsidRPr="00360E00" w:rsidRDefault="00360E00" w:rsidP="00360E00">
      <w:pPr>
        <w:spacing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Природно-очаговые инфекции являются естественными компонентами экосистемытерритории.Сформировавшиесяприродныеочаги устойчивы,существуютдлительное время. В результате хозяйственной деятельности человека они могуттрансформироваться и менять свои границы. Источники инфекций – сложные комплексы взаимосвязанных и взаимозависимых популяций теплокровных животных,членистоногих и микроорганизмов. Основными носителями инфекций являются дикие позвоночные животные, переносчиками – членистоногие кровососы (клещи, комары,слепни и пр.)</w:t>
      </w:r>
    </w:p>
    <w:p w:rsidR="00360E00" w:rsidRPr="00360E00" w:rsidRDefault="00360E00" w:rsidP="00360E00">
      <w:pPr>
        <w:spacing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Наличие природно-очаговых заболеваний являются факторами экологическогориска и возможного возникновения чрезвычайных ситуаций, что необходимо учитывать при хозяйственном и рекреационном использовании территории. В результатеухудшения качества окружающей среды, воздействия техногенных образований навсе без исключения компоненты экосистем возрастает риск возникновения заболеваний населения.</w:t>
      </w:r>
    </w:p>
    <w:p w:rsidR="00360E00" w:rsidRPr="00360E00" w:rsidRDefault="00360E00" w:rsidP="00360E00">
      <w:pPr>
        <w:spacing w:after="0" w:line="240" w:lineRule="auto"/>
        <w:ind w:left="112" w:right="38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Наряду с природно-очаговыми инфекциями опасность представляют и социально-обусловленныеинфекции:вирусиммунодефицитачеловека,туберкулезидругие.</w:t>
      </w:r>
    </w:p>
    <w:p w:rsidR="00360E00" w:rsidRPr="00360E00" w:rsidRDefault="00360E00" w:rsidP="00360E00">
      <w:pPr>
        <w:spacing w:after="0" w:line="240" w:lineRule="auto"/>
        <w:ind w:left="142" w:right="385"/>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Эпизоотическая обстановка на территории сельского поселения – стабильная.Профилактикаинфекционныхзаболеваний,особеннопогруппе природноочаговыхинфекцийнапрямуюзависитотсанитарно-гигиеническогосостояниятерритории. В связи с этим, предусмотрена ликвидация несанкционированных свалок, организациясбораиутилизациикоммунальных отходов.</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16"/>
        </w:numPr>
        <w:tabs>
          <w:tab w:val="left" w:pos="1310"/>
        </w:tabs>
        <w:autoSpaceDE w:val="0"/>
        <w:autoSpaceDN w:val="0"/>
        <w:spacing w:after="0" w:line="240" w:lineRule="auto"/>
        <w:ind w:left="1309" w:hanging="490"/>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Переченьмероприятийпообеспечениюпожарнойбезопасности</w:t>
      </w:r>
    </w:p>
    <w:p w:rsidR="00360E00" w:rsidRPr="00360E00" w:rsidRDefault="00360E00" w:rsidP="00360E00">
      <w:pPr>
        <w:spacing w:before="10"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1"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При проектировании проездов и пешеходных путей необходимо обеспечиватьвозможность проезда пожарных машин к жилым и общественным зданиям, в томчислесовстроенно-пристроеннымипомещениями,идоступпожарныхсавтомобильныхлестниц илиавтоподъемниковв любуюквартируили помещение.</w:t>
      </w:r>
    </w:p>
    <w:p w:rsidR="00360E00" w:rsidRPr="00360E00" w:rsidRDefault="00360E00" w:rsidP="00360E00">
      <w:pPr>
        <w:spacing w:before="1"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Вдоль фасадов зданий, не имеющих входов, допускается предусматривать полосы шириной 6 м, пригодные для проезда пожарных машин. В качестве источниковпротивопожарноговодоснабжениямогутиспользоватьсяестественныеиискусственные водоемы, а также внутренний и наружный водопроводы (в том числе питьевые,хозяйственно-питьевые,хозяйственныеи противопожарные).</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Территорию Нижнедолговского сельского поселения обслуживает Пожарно-спасательная часть № 45 ПСЧ 2 ПСО ФПС ГПС Главного управления МЧС РоссиипоВолгоградскойобластипоадресу:403171,Волгоградскаяобласть,ст.Нехаевская,ул. Победы,11.</w:t>
      </w:r>
    </w:p>
    <w:p w:rsidR="00360E00" w:rsidRPr="00360E00" w:rsidRDefault="00360E00" w:rsidP="00360E00">
      <w:pPr>
        <w:spacing w:after="0" w:line="240" w:lineRule="auto"/>
        <w:ind w:left="112" w:right="386"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Закольцованная водопроводная сеть населенного пункта должна обеспечитьбесперебойнуюподачу водыпотребителями припожаротушении объектов.</w:t>
      </w:r>
    </w:p>
    <w:p w:rsidR="00360E00" w:rsidRPr="00360E00" w:rsidRDefault="00360E00" w:rsidP="00360E00">
      <w:pPr>
        <w:spacing w:after="0" w:line="240" w:lineRule="auto"/>
        <w:ind w:left="112" w:right="383"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 xml:space="preserve">Повышение уровня защищенности населения и территории сельского поселенияотчрезвычайныхситуацийприродногоитехногенногохарактера,обеспечение </w:t>
      </w:r>
      <w:r w:rsidRPr="00360E00">
        <w:rPr>
          <w:rFonts w:ascii="Times New Roman" w:eastAsia="Times New Roman" w:hAnsi="Times New Roman" w:cs="Times New Roman"/>
          <w:spacing w:val="-1"/>
          <w:sz w:val="24"/>
          <w:szCs w:val="24"/>
          <w:lang w:eastAsia="ru-RU"/>
        </w:rPr>
        <w:t>пожарной</w:t>
      </w:r>
      <w:r w:rsidRPr="00360E00">
        <w:rPr>
          <w:rFonts w:ascii="Times New Roman" w:eastAsia="Times New Roman" w:hAnsi="Times New Roman" w:cs="Times New Roman"/>
          <w:sz w:val="24"/>
          <w:szCs w:val="24"/>
          <w:lang w:eastAsia="ru-RU"/>
        </w:rPr>
        <w:t>безопасностиибезопасностилюдейнаводныхобъектахзапланированопутем реализации специальных мероприятий, связанных с предупреждением и ликвидацией последствий чрезвычайных ситуаций. Главная роль отводится предупреждениюинедопущениючрезвычайных ситуаций.</w:t>
      </w:r>
    </w:p>
    <w:p w:rsidR="00360E00" w:rsidRPr="00360E00" w:rsidRDefault="00360E00" w:rsidP="00360E00">
      <w:pPr>
        <w:spacing w:before="5"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Таблица40.«Объекты пожарнойбезопасности»</w:t>
      </w:r>
    </w:p>
    <w:p w:rsidR="00360E00" w:rsidRPr="00360E00" w:rsidRDefault="00360E00" w:rsidP="00360E00">
      <w:pPr>
        <w:spacing w:before="4" w:after="1"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4111"/>
        <w:gridCol w:w="4284"/>
      </w:tblGrid>
      <w:tr w:rsidR="00360E00" w:rsidRPr="00360E00" w:rsidTr="00A37F67">
        <w:trPr>
          <w:trHeight w:val="275"/>
        </w:trPr>
        <w:tc>
          <w:tcPr>
            <w:tcW w:w="955"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4111"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Наименование</w:t>
            </w:r>
          </w:p>
        </w:tc>
        <w:tc>
          <w:tcPr>
            <w:tcW w:w="4284"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Местоположение</w:t>
            </w:r>
          </w:p>
        </w:tc>
      </w:tr>
      <w:tr w:rsidR="00360E00" w:rsidRPr="00360E00" w:rsidTr="00A37F67">
        <w:trPr>
          <w:trHeight w:val="275"/>
        </w:trPr>
        <w:tc>
          <w:tcPr>
            <w:tcW w:w="955" w:type="dxa"/>
            <w:shd w:val="clear" w:color="auto" w:fill="auto"/>
          </w:tcPr>
          <w:p w:rsidR="00360E00" w:rsidRPr="00360E00" w:rsidRDefault="00360E00" w:rsidP="00360E00">
            <w:pPr>
              <w:widowControl w:val="0"/>
              <w:autoSpaceDE w:val="0"/>
              <w:autoSpaceDN w:val="0"/>
              <w:spacing w:after="0" w:line="256"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4111" w:type="dxa"/>
            <w:shd w:val="clear" w:color="auto" w:fill="auto"/>
          </w:tcPr>
          <w:p w:rsidR="00360E00" w:rsidRPr="00360E00" w:rsidRDefault="00360E00" w:rsidP="00360E00">
            <w:pPr>
              <w:widowControl w:val="0"/>
              <w:autoSpaceDE w:val="0"/>
              <w:autoSpaceDN w:val="0"/>
              <w:spacing w:after="0" w:line="256"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4284" w:type="dxa"/>
            <w:shd w:val="clear" w:color="auto" w:fill="auto"/>
          </w:tcPr>
          <w:p w:rsidR="00360E00" w:rsidRPr="00360E00" w:rsidRDefault="00360E00" w:rsidP="00360E00">
            <w:pPr>
              <w:widowControl w:val="0"/>
              <w:autoSpaceDE w:val="0"/>
              <w:autoSpaceDN w:val="0"/>
              <w:spacing w:after="0" w:line="256"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r>
      <w:tr w:rsidR="00360E00" w:rsidRPr="00360E00" w:rsidTr="00A37F67">
        <w:trPr>
          <w:trHeight w:val="275"/>
        </w:trPr>
        <w:tc>
          <w:tcPr>
            <w:tcW w:w="955" w:type="dxa"/>
            <w:shd w:val="clear" w:color="auto" w:fill="auto"/>
          </w:tcPr>
          <w:p w:rsidR="00360E00" w:rsidRPr="00360E00" w:rsidRDefault="00360E00" w:rsidP="00360E00">
            <w:pPr>
              <w:widowControl w:val="0"/>
              <w:autoSpaceDE w:val="0"/>
              <w:autoSpaceDN w:val="0"/>
              <w:spacing w:after="0" w:line="256"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4111"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Гидрант</w:t>
            </w:r>
          </w:p>
        </w:tc>
        <w:tc>
          <w:tcPr>
            <w:tcW w:w="4284"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Ул.Мира,12</w:t>
            </w:r>
          </w:p>
        </w:tc>
      </w:tr>
      <w:tr w:rsidR="00360E00" w:rsidRPr="00360E00" w:rsidTr="00A37F67">
        <w:trPr>
          <w:trHeight w:val="275"/>
        </w:trPr>
        <w:tc>
          <w:tcPr>
            <w:tcW w:w="955" w:type="dxa"/>
            <w:shd w:val="clear" w:color="auto" w:fill="auto"/>
          </w:tcPr>
          <w:p w:rsidR="00360E00" w:rsidRPr="00360E00" w:rsidRDefault="00360E00" w:rsidP="00360E00">
            <w:pPr>
              <w:widowControl w:val="0"/>
              <w:autoSpaceDE w:val="0"/>
              <w:autoSpaceDN w:val="0"/>
              <w:spacing w:after="0" w:line="256"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4111"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Гидрант</w:t>
            </w:r>
          </w:p>
        </w:tc>
        <w:tc>
          <w:tcPr>
            <w:tcW w:w="4284" w:type="dxa"/>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Ул.Победы,67</w:t>
            </w:r>
          </w:p>
        </w:tc>
      </w:tr>
      <w:tr w:rsidR="00360E00" w:rsidRPr="00360E00" w:rsidTr="00A37F67">
        <w:trPr>
          <w:trHeight w:val="277"/>
        </w:trPr>
        <w:tc>
          <w:tcPr>
            <w:tcW w:w="955" w:type="dxa"/>
            <w:shd w:val="clear" w:color="auto" w:fill="auto"/>
          </w:tcPr>
          <w:p w:rsidR="00360E00" w:rsidRPr="00360E00" w:rsidRDefault="00360E00" w:rsidP="00360E00">
            <w:pPr>
              <w:widowControl w:val="0"/>
              <w:autoSpaceDE w:val="0"/>
              <w:autoSpaceDN w:val="0"/>
              <w:spacing w:after="0" w:line="258" w:lineRule="exact"/>
              <w:ind w:left="1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4111" w:type="dxa"/>
            <w:shd w:val="clear" w:color="auto" w:fill="auto"/>
          </w:tcPr>
          <w:p w:rsidR="00360E00" w:rsidRPr="00360E00" w:rsidRDefault="00360E00" w:rsidP="00360E00">
            <w:pPr>
              <w:widowControl w:val="0"/>
              <w:autoSpaceDE w:val="0"/>
              <w:autoSpaceDN w:val="0"/>
              <w:spacing w:after="0" w:line="258"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Гидрант</w:t>
            </w:r>
          </w:p>
        </w:tc>
        <w:tc>
          <w:tcPr>
            <w:tcW w:w="4284" w:type="dxa"/>
            <w:shd w:val="clear" w:color="auto" w:fill="auto"/>
          </w:tcPr>
          <w:p w:rsidR="00360E00" w:rsidRPr="00360E00" w:rsidRDefault="00360E00" w:rsidP="00360E00">
            <w:pPr>
              <w:widowControl w:val="0"/>
              <w:autoSpaceDE w:val="0"/>
              <w:autoSpaceDN w:val="0"/>
              <w:spacing w:after="0" w:line="258"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Пер.Абрикосовый,1</w:t>
            </w:r>
          </w:p>
        </w:tc>
      </w:tr>
    </w:tbl>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89"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b/>
          <w:sz w:val="24"/>
          <w:szCs w:val="24"/>
          <w:lang w:eastAsia="ru-RU"/>
        </w:rPr>
        <w:t>Раздел 6.</w:t>
      </w:r>
      <w:r w:rsidRPr="00360E00">
        <w:rPr>
          <w:rFonts w:ascii="Times New Roman" w:eastAsia="Times New Roman" w:hAnsi="Times New Roman" w:cs="Times New Roman"/>
          <w:sz w:val="24"/>
          <w:szCs w:val="24"/>
          <w:lang w:eastAsia="ru-RU"/>
        </w:rPr>
        <w:t xml:space="preserve"> Перечень земельных участков, которые включаются в границы населенных пунктов, входящих в состав Нижнедолговского сельского поселения, или исключаютсяизихграниц</w:t>
      </w:r>
    </w:p>
    <w:p w:rsidR="00360E00" w:rsidRPr="00360E00" w:rsidRDefault="00360E00" w:rsidP="00360E00">
      <w:pPr>
        <w:spacing w:before="9"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tabs>
          <w:tab w:val="left" w:pos="1540"/>
        </w:tabs>
        <w:spacing w:before="1" w:after="0" w:line="240" w:lineRule="auto"/>
        <w:ind w:left="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1.1.</w:t>
      </w:r>
      <w:r w:rsidRPr="00360E00">
        <w:rPr>
          <w:rFonts w:ascii="Times New Roman" w:eastAsia="Times New Roman" w:hAnsi="Times New Roman" w:cs="Times New Roman"/>
          <w:sz w:val="24"/>
          <w:szCs w:val="24"/>
          <w:lang w:eastAsia="ru-RU"/>
        </w:rPr>
        <w:tab/>
        <w:t>Сведенияоранееустановленныхграницахнаселенныхпунктов</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Граница населенного пункта х. Нижнедолговский установлена ранее утвержденным генеральным планом в 2013 году. Сведения о границе х. Нижнедолговскийне внесены в Единый государственный реестр недвижимости. Настоящим генеральным планом Нижнедолговского сельского поселения граница х. Нижнедолговскийизменяется: с целью устранения пересечений с границами земельных участков и земельлесного фонда.</w:t>
      </w:r>
    </w:p>
    <w:p w:rsidR="00360E00" w:rsidRPr="00360E00" w:rsidRDefault="00360E00" w:rsidP="00360E00">
      <w:pPr>
        <w:spacing w:after="0" w:line="240" w:lineRule="auto"/>
        <w:ind w:left="112" w:right="38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Границых.Караичевский,х.Федосовский,х.Суховский2-й,х.Березняговскийустановлены впервые с учетом требований статьи 83 Земельного кодекса РФ (гра</w:t>
      </w:r>
      <w:r w:rsidRPr="00360E00">
        <w:rPr>
          <w:rFonts w:ascii="Times New Roman" w:eastAsia="Times New Roman" w:hAnsi="Times New Roman" w:cs="Times New Roman"/>
          <w:spacing w:val="-1"/>
          <w:sz w:val="24"/>
          <w:szCs w:val="24"/>
          <w:lang w:eastAsia="ru-RU"/>
        </w:rPr>
        <w:t>ницынаселенных</w:t>
      </w:r>
      <w:r w:rsidRPr="00360E00">
        <w:rPr>
          <w:rFonts w:ascii="Times New Roman" w:eastAsia="Times New Roman" w:hAnsi="Times New Roman" w:cs="Times New Roman"/>
          <w:sz w:val="24"/>
          <w:szCs w:val="24"/>
          <w:lang w:eastAsia="ru-RU"/>
        </w:rPr>
        <w:t>пунктовнемогутпересекатьграницымуниципальныхобразованийиливыходитьзаихграницы,атакжепересекатьграницыземельныхучастков,предоставленныхгражданамили юридическимлицам).</w:t>
      </w:r>
    </w:p>
    <w:p w:rsidR="00360E00" w:rsidRPr="00360E00" w:rsidRDefault="00360E00" w:rsidP="00360E00">
      <w:pPr>
        <w:spacing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14"/>
        </w:numPr>
        <w:tabs>
          <w:tab w:val="left" w:pos="1313"/>
        </w:tabs>
        <w:autoSpaceDE w:val="0"/>
        <w:autoSpaceDN w:val="0"/>
        <w:spacing w:after="0" w:line="240" w:lineRule="auto"/>
        <w:ind w:hanging="49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Земельныеучастки, включаемыев границынаселенныхпунктов</w:t>
      </w:r>
    </w:p>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820"/>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Вграницых.Нижнедолговский включены следующиеземельныеучастки.</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 41.«Земельныеучастки, включаемыевграницы х.Нижнедолговский»</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119"/>
        <w:gridCol w:w="1560"/>
        <w:gridCol w:w="2261"/>
        <w:gridCol w:w="1699"/>
        <w:gridCol w:w="1841"/>
      </w:tblGrid>
      <w:tr w:rsidR="00360E00" w:rsidRPr="00360E00" w:rsidTr="00A37F67">
        <w:trPr>
          <w:trHeight w:val="1103"/>
        </w:trPr>
        <w:tc>
          <w:tcPr>
            <w:tcW w:w="715" w:type="dxa"/>
            <w:shd w:val="clear" w:color="auto" w:fill="auto"/>
          </w:tcPr>
          <w:p w:rsidR="00360E00" w:rsidRPr="00360E00" w:rsidRDefault="00360E00" w:rsidP="00360E00">
            <w:pPr>
              <w:widowControl w:val="0"/>
              <w:autoSpaceDE w:val="0"/>
              <w:autoSpaceDN w:val="0"/>
              <w:spacing w:after="0" w:line="240" w:lineRule="auto"/>
              <w:ind w:left="208" w:right="153"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2119" w:type="dxa"/>
            <w:shd w:val="clear" w:color="auto" w:fill="auto"/>
          </w:tcPr>
          <w:p w:rsidR="00360E00" w:rsidRPr="00360E00" w:rsidRDefault="00360E00" w:rsidP="00360E00">
            <w:pPr>
              <w:widowControl w:val="0"/>
              <w:autoSpaceDE w:val="0"/>
              <w:autoSpaceDN w:val="0"/>
              <w:spacing w:after="0" w:line="276" w:lineRule="exact"/>
              <w:ind w:left="383" w:right="37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Кадастровыйномерземельногоучастка</w:t>
            </w:r>
          </w:p>
        </w:tc>
        <w:tc>
          <w:tcPr>
            <w:tcW w:w="1560" w:type="dxa"/>
            <w:shd w:val="clear" w:color="auto" w:fill="auto"/>
          </w:tcPr>
          <w:p w:rsidR="00360E00" w:rsidRPr="00360E00" w:rsidRDefault="00360E00" w:rsidP="00360E00">
            <w:pPr>
              <w:widowControl w:val="0"/>
              <w:autoSpaceDE w:val="0"/>
              <w:autoSpaceDN w:val="0"/>
              <w:spacing w:after="0" w:line="276" w:lineRule="exact"/>
              <w:ind w:left="144" w:right="12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Существую-щееиспользова-ние</w:t>
            </w:r>
          </w:p>
        </w:tc>
        <w:tc>
          <w:tcPr>
            <w:tcW w:w="2261" w:type="dxa"/>
            <w:shd w:val="clear" w:color="auto" w:fill="auto"/>
          </w:tcPr>
          <w:p w:rsidR="00360E00" w:rsidRPr="00360E00" w:rsidRDefault="00360E00" w:rsidP="00360E00">
            <w:pPr>
              <w:widowControl w:val="0"/>
              <w:autoSpaceDE w:val="0"/>
              <w:autoSpaceDN w:val="0"/>
              <w:spacing w:after="0" w:line="240" w:lineRule="auto"/>
              <w:ind w:left="249" w:right="235" w:firstLine="84"/>
              <w:rPr>
                <w:rFonts w:ascii="Times New Roman" w:eastAsia="Calibri" w:hAnsi="Times New Roman" w:cs="Times New Roman"/>
                <w:sz w:val="24"/>
                <w:szCs w:val="24"/>
              </w:rPr>
            </w:pPr>
            <w:r w:rsidRPr="00360E00">
              <w:rPr>
                <w:rFonts w:ascii="Times New Roman" w:eastAsia="Calibri" w:hAnsi="Times New Roman" w:cs="Times New Roman"/>
                <w:sz w:val="24"/>
                <w:szCs w:val="24"/>
              </w:rPr>
              <w:t>Существующаякатегорияземель</w:t>
            </w:r>
          </w:p>
        </w:tc>
        <w:tc>
          <w:tcPr>
            <w:tcW w:w="1699" w:type="dxa"/>
            <w:shd w:val="clear" w:color="auto" w:fill="auto"/>
          </w:tcPr>
          <w:p w:rsidR="00360E00" w:rsidRPr="00360E00" w:rsidRDefault="00360E00" w:rsidP="00360E00">
            <w:pPr>
              <w:widowControl w:val="0"/>
              <w:autoSpaceDE w:val="0"/>
              <w:autoSpaceDN w:val="0"/>
              <w:spacing w:after="0" w:line="276" w:lineRule="exact"/>
              <w:ind w:left="127" w:right="110" w:hanging="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Цельпланируемогоиспользова-ния</w:t>
            </w:r>
          </w:p>
        </w:tc>
        <w:tc>
          <w:tcPr>
            <w:tcW w:w="1841" w:type="dxa"/>
            <w:shd w:val="clear" w:color="auto" w:fill="auto"/>
          </w:tcPr>
          <w:p w:rsidR="00360E00" w:rsidRPr="00360E00" w:rsidRDefault="00360E00" w:rsidP="00360E00">
            <w:pPr>
              <w:widowControl w:val="0"/>
              <w:autoSpaceDE w:val="0"/>
              <w:autoSpaceDN w:val="0"/>
              <w:spacing w:after="0" w:line="240" w:lineRule="auto"/>
              <w:ind w:left="184" w:right="16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Функциональ-ная зона погенплану</w:t>
            </w:r>
          </w:p>
        </w:tc>
      </w:tr>
      <w:tr w:rsidR="00360E00" w:rsidRPr="00360E00" w:rsidTr="00A37F67">
        <w:trPr>
          <w:trHeight w:val="275"/>
        </w:trPr>
        <w:tc>
          <w:tcPr>
            <w:tcW w:w="715" w:type="dxa"/>
            <w:shd w:val="clear" w:color="auto" w:fill="auto"/>
          </w:tcPr>
          <w:p w:rsidR="00360E00" w:rsidRPr="00360E00" w:rsidRDefault="00360E00" w:rsidP="00360E00">
            <w:pPr>
              <w:widowControl w:val="0"/>
              <w:autoSpaceDE w:val="0"/>
              <w:autoSpaceDN w:val="0"/>
              <w:spacing w:after="0" w:line="255" w:lineRule="exact"/>
              <w:ind w:left="3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119" w:type="dxa"/>
            <w:shd w:val="clear" w:color="auto" w:fill="auto"/>
          </w:tcPr>
          <w:p w:rsidR="00360E00" w:rsidRPr="00360E00" w:rsidRDefault="00360E00" w:rsidP="00360E00">
            <w:pPr>
              <w:widowControl w:val="0"/>
              <w:autoSpaceDE w:val="0"/>
              <w:autoSpaceDN w:val="0"/>
              <w:spacing w:after="0" w:line="255" w:lineRule="exact"/>
              <w:ind w:lef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560" w:type="dxa"/>
            <w:shd w:val="clear" w:color="auto" w:fill="auto"/>
          </w:tcPr>
          <w:p w:rsidR="00360E00" w:rsidRPr="00360E00" w:rsidRDefault="00360E00" w:rsidP="00360E00">
            <w:pPr>
              <w:widowControl w:val="0"/>
              <w:autoSpaceDE w:val="0"/>
              <w:autoSpaceDN w:val="0"/>
              <w:spacing w:after="0" w:line="255" w:lineRule="exact"/>
              <w:ind w:left="1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261" w:type="dxa"/>
            <w:shd w:val="clear" w:color="auto" w:fill="auto"/>
          </w:tcPr>
          <w:p w:rsidR="00360E00" w:rsidRPr="00360E00" w:rsidRDefault="00360E00" w:rsidP="00360E00">
            <w:pPr>
              <w:widowControl w:val="0"/>
              <w:autoSpaceDE w:val="0"/>
              <w:autoSpaceDN w:val="0"/>
              <w:spacing w:after="0" w:line="255"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699" w:type="dxa"/>
            <w:shd w:val="clear" w:color="auto" w:fill="auto"/>
          </w:tcPr>
          <w:p w:rsidR="00360E00" w:rsidRPr="00360E00" w:rsidRDefault="00360E00" w:rsidP="00360E00">
            <w:pPr>
              <w:widowControl w:val="0"/>
              <w:autoSpaceDE w:val="0"/>
              <w:autoSpaceDN w:val="0"/>
              <w:spacing w:after="0" w:line="255" w:lineRule="exact"/>
              <w:ind w:left="1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1841"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r>
      <w:tr w:rsidR="00360E00" w:rsidRPr="00360E00" w:rsidTr="00A37F67">
        <w:trPr>
          <w:trHeight w:val="282"/>
        </w:trPr>
        <w:tc>
          <w:tcPr>
            <w:tcW w:w="715" w:type="dxa"/>
            <w:tcBorders>
              <w:bottom w:val="nil"/>
            </w:tcBorders>
            <w:shd w:val="clear" w:color="auto" w:fill="auto"/>
          </w:tcPr>
          <w:p w:rsidR="00360E00" w:rsidRPr="00360E00" w:rsidRDefault="00360E00" w:rsidP="00360E00">
            <w:pPr>
              <w:widowControl w:val="0"/>
              <w:autoSpaceDE w:val="0"/>
              <w:autoSpaceDN w:val="0"/>
              <w:spacing w:before="1" w:after="0" w:line="261" w:lineRule="exact"/>
              <w:ind w:right="6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119" w:type="dxa"/>
            <w:tcBorders>
              <w:bottom w:val="nil"/>
            </w:tcBorders>
            <w:shd w:val="clear" w:color="auto" w:fill="auto"/>
          </w:tcPr>
          <w:p w:rsidR="00360E00" w:rsidRPr="00360E00" w:rsidRDefault="00360E00" w:rsidP="00360E00">
            <w:pPr>
              <w:widowControl w:val="0"/>
              <w:autoSpaceDE w:val="0"/>
              <w:autoSpaceDN w:val="0"/>
              <w:spacing w:before="1" w:after="0" w:line="261" w:lineRule="exact"/>
              <w:ind w:left="90" w:right="9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34:17:000000:1233</w:t>
            </w:r>
          </w:p>
        </w:tc>
        <w:tc>
          <w:tcPr>
            <w:tcW w:w="1560" w:type="dxa"/>
            <w:tcBorders>
              <w:bottom w:val="nil"/>
            </w:tcBorders>
            <w:shd w:val="clear" w:color="auto" w:fill="auto"/>
          </w:tcPr>
          <w:p w:rsidR="00360E00" w:rsidRPr="00360E00" w:rsidRDefault="00360E00" w:rsidP="00360E00">
            <w:pPr>
              <w:widowControl w:val="0"/>
              <w:autoSpaceDE w:val="0"/>
              <w:autoSpaceDN w:val="0"/>
              <w:spacing w:before="1" w:after="0" w:line="261" w:lineRule="exact"/>
              <w:ind w:left="111"/>
              <w:rPr>
                <w:rFonts w:ascii="Times New Roman" w:eastAsia="Calibri" w:hAnsi="Times New Roman" w:cs="Times New Roman"/>
                <w:sz w:val="24"/>
                <w:szCs w:val="24"/>
              </w:rPr>
            </w:pPr>
            <w:r w:rsidRPr="00360E00">
              <w:rPr>
                <w:rFonts w:ascii="Times New Roman" w:eastAsia="Calibri" w:hAnsi="Times New Roman" w:cs="Times New Roman"/>
                <w:sz w:val="24"/>
                <w:szCs w:val="24"/>
              </w:rPr>
              <w:t>Дляразме-</w:t>
            </w:r>
          </w:p>
        </w:tc>
        <w:tc>
          <w:tcPr>
            <w:tcW w:w="2261" w:type="dxa"/>
            <w:tcBorders>
              <w:bottom w:val="nil"/>
            </w:tcBorders>
            <w:shd w:val="clear" w:color="auto" w:fill="auto"/>
          </w:tcPr>
          <w:p w:rsidR="00360E00" w:rsidRPr="00360E00" w:rsidRDefault="00360E00" w:rsidP="00360E00">
            <w:pPr>
              <w:widowControl w:val="0"/>
              <w:autoSpaceDE w:val="0"/>
              <w:autoSpaceDN w:val="0"/>
              <w:spacing w:before="1" w:after="0" w:line="261"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Землипромышлен-</w:t>
            </w:r>
          </w:p>
        </w:tc>
        <w:tc>
          <w:tcPr>
            <w:tcW w:w="1699" w:type="dxa"/>
            <w:tcBorders>
              <w:bottom w:val="nil"/>
            </w:tcBorders>
            <w:shd w:val="clear" w:color="auto" w:fill="auto"/>
          </w:tcPr>
          <w:p w:rsidR="00360E00" w:rsidRPr="00360E00" w:rsidRDefault="00360E00" w:rsidP="00360E00">
            <w:pPr>
              <w:widowControl w:val="0"/>
              <w:autoSpaceDE w:val="0"/>
              <w:autoSpaceDN w:val="0"/>
              <w:spacing w:before="1" w:after="0" w:line="261"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Дляразмеще-</w:t>
            </w:r>
          </w:p>
        </w:tc>
        <w:tc>
          <w:tcPr>
            <w:tcW w:w="1841" w:type="dxa"/>
            <w:tcBorders>
              <w:bottom w:val="nil"/>
            </w:tcBorders>
            <w:shd w:val="clear" w:color="auto" w:fill="auto"/>
          </w:tcPr>
          <w:p w:rsidR="00360E00" w:rsidRPr="00360E00" w:rsidRDefault="00360E00" w:rsidP="00360E00">
            <w:pPr>
              <w:widowControl w:val="0"/>
              <w:autoSpaceDE w:val="0"/>
              <w:autoSpaceDN w:val="0"/>
              <w:spacing w:before="1" w:after="0" w:line="261"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Зонасельско-</w:t>
            </w:r>
          </w:p>
        </w:tc>
      </w:tr>
      <w:tr w:rsidR="00360E00" w:rsidRPr="00360E00" w:rsidTr="00A37F67">
        <w:trPr>
          <w:trHeight w:val="275"/>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щенияобъ-</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ности,энергетики,</w:t>
            </w: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нияобъекта</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хозяйственного</w:t>
            </w:r>
          </w:p>
        </w:tc>
      </w:tr>
      <w:tr w:rsidR="00360E00" w:rsidRPr="00360E00" w:rsidTr="00A37F67">
        <w:trPr>
          <w:trHeight w:val="276"/>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екта регио-</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транспорта, связи,</w:t>
            </w: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региональ-</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использования</w:t>
            </w:r>
          </w:p>
        </w:tc>
      </w:tr>
      <w:tr w:rsidR="00360E00" w:rsidRPr="00360E00" w:rsidTr="00A37F67">
        <w:trPr>
          <w:trHeight w:val="275"/>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нального</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радиовещания, те-</w:t>
            </w: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ного значения</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значения</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левидения,инфор-</w:t>
            </w: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"Строитель-</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"Строитель-</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матики,земли для</w:t>
            </w: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ство подъезд-</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ство подъ-</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обеспечения кос-</w:t>
            </w: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ных автомо-</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4"/>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ездных авто-</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5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мической деятель-</w:t>
            </w: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бильных до-</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4"/>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мобильных</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5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ности,земли обо-</w:t>
            </w: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5"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рог к объек-</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дорог кобъ-</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роны, безопасности</w:t>
            </w: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тамООО</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ектамООО</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иземли иного спе-</w:t>
            </w: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"Становское"</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6"/>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"Станов-</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циальногоназначе-</w:t>
            </w: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в х.Нижне-</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ское" в</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ния</w:t>
            </w: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долговском</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х.Нижнедол-</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Нехаевского</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говском</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муниципаль-</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5"/>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Нехаевского</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ного района</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6"/>
        </w:trPr>
        <w:tc>
          <w:tcPr>
            <w:tcW w:w="715"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муниципаль-</w:t>
            </w:r>
          </w:p>
        </w:tc>
        <w:tc>
          <w:tcPr>
            <w:tcW w:w="226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699" w:type="dxa"/>
            <w:tcBorders>
              <w:top w:val="nil"/>
              <w:bottom w:val="nil"/>
            </w:tcBorders>
            <w:shd w:val="clear" w:color="auto" w:fill="auto"/>
          </w:tcPr>
          <w:p w:rsidR="00360E00" w:rsidRPr="00360E00" w:rsidRDefault="00360E00" w:rsidP="00360E00">
            <w:pPr>
              <w:widowControl w:val="0"/>
              <w:autoSpaceDE w:val="0"/>
              <w:autoSpaceDN w:val="0"/>
              <w:spacing w:after="0" w:line="256"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Волгоград-</w:t>
            </w:r>
          </w:p>
        </w:tc>
        <w:tc>
          <w:tcPr>
            <w:tcW w:w="1841" w:type="dxa"/>
            <w:tcBorders>
              <w:top w:val="nil"/>
              <w:bottom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273"/>
        </w:trPr>
        <w:tc>
          <w:tcPr>
            <w:tcW w:w="715"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tcBorders>
              <w:top w:val="nil"/>
            </w:tcBorders>
            <w:shd w:val="clear" w:color="auto" w:fill="auto"/>
          </w:tcPr>
          <w:p w:rsidR="00360E00" w:rsidRPr="00360E00" w:rsidRDefault="00360E00" w:rsidP="00360E00">
            <w:pPr>
              <w:widowControl w:val="0"/>
              <w:autoSpaceDE w:val="0"/>
              <w:autoSpaceDN w:val="0"/>
              <w:spacing w:after="0" w:line="25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ногорайона</w:t>
            </w:r>
          </w:p>
        </w:tc>
        <w:tc>
          <w:tcPr>
            <w:tcW w:w="2261"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699" w:type="dxa"/>
            <w:tcBorders>
              <w:top w:val="nil"/>
            </w:tcBorders>
            <w:shd w:val="clear" w:color="auto" w:fill="auto"/>
          </w:tcPr>
          <w:p w:rsidR="00360E00" w:rsidRPr="00360E00" w:rsidRDefault="00360E00" w:rsidP="00360E00">
            <w:pPr>
              <w:widowControl w:val="0"/>
              <w:autoSpaceDE w:val="0"/>
              <w:autoSpaceDN w:val="0"/>
              <w:spacing w:after="0" w:line="254" w:lineRule="exact"/>
              <w:ind w:left="110"/>
              <w:rPr>
                <w:rFonts w:ascii="Times New Roman" w:eastAsia="Calibri" w:hAnsi="Times New Roman" w:cs="Times New Roman"/>
                <w:sz w:val="24"/>
                <w:szCs w:val="24"/>
              </w:rPr>
            </w:pPr>
            <w:r w:rsidRPr="00360E00">
              <w:rPr>
                <w:rFonts w:ascii="Times New Roman" w:eastAsia="Calibri" w:hAnsi="Times New Roman" w:cs="Times New Roman"/>
                <w:sz w:val="24"/>
                <w:szCs w:val="24"/>
              </w:rPr>
              <w:t>ской области</w:t>
            </w:r>
          </w:p>
        </w:tc>
        <w:tc>
          <w:tcPr>
            <w:tcW w:w="1841" w:type="dxa"/>
            <w:tcBorders>
              <w:top w:val="nil"/>
            </w:tcBorders>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bl>
    <w:p w:rsidR="00360E00" w:rsidRPr="00360E00" w:rsidRDefault="00360E00" w:rsidP="00360E00">
      <w:pPr>
        <w:spacing w:before="7"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119"/>
        <w:gridCol w:w="1560"/>
        <w:gridCol w:w="2261"/>
        <w:gridCol w:w="1699"/>
        <w:gridCol w:w="1841"/>
      </w:tblGrid>
      <w:tr w:rsidR="00360E00" w:rsidRPr="00360E00" w:rsidTr="00A37F67">
        <w:trPr>
          <w:trHeight w:val="1103"/>
        </w:trPr>
        <w:tc>
          <w:tcPr>
            <w:tcW w:w="715" w:type="dxa"/>
            <w:shd w:val="clear" w:color="auto" w:fill="auto"/>
          </w:tcPr>
          <w:p w:rsidR="00360E00" w:rsidRPr="00360E00" w:rsidRDefault="00360E00" w:rsidP="00360E00">
            <w:pPr>
              <w:widowControl w:val="0"/>
              <w:autoSpaceDE w:val="0"/>
              <w:autoSpaceDN w:val="0"/>
              <w:spacing w:after="0" w:line="240" w:lineRule="auto"/>
              <w:ind w:left="208" w:right="153"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2119" w:type="dxa"/>
            <w:shd w:val="clear" w:color="auto" w:fill="auto"/>
          </w:tcPr>
          <w:p w:rsidR="00360E00" w:rsidRPr="00360E00" w:rsidRDefault="00360E00" w:rsidP="00360E00">
            <w:pPr>
              <w:widowControl w:val="0"/>
              <w:autoSpaceDE w:val="0"/>
              <w:autoSpaceDN w:val="0"/>
              <w:spacing w:after="0" w:line="276" w:lineRule="exact"/>
              <w:ind w:left="383" w:right="374"/>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Кадастровыйномерземельногоучастка</w:t>
            </w:r>
          </w:p>
        </w:tc>
        <w:tc>
          <w:tcPr>
            <w:tcW w:w="1560" w:type="dxa"/>
            <w:shd w:val="clear" w:color="auto" w:fill="auto"/>
          </w:tcPr>
          <w:p w:rsidR="00360E00" w:rsidRPr="00360E00" w:rsidRDefault="00360E00" w:rsidP="00360E00">
            <w:pPr>
              <w:widowControl w:val="0"/>
              <w:autoSpaceDE w:val="0"/>
              <w:autoSpaceDN w:val="0"/>
              <w:spacing w:after="0" w:line="276" w:lineRule="exact"/>
              <w:ind w:left="144" w:right="12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Существую-щееиспользова-ние</w:t>
            </w:r>
          </w:p>
        </w:tc>
        <w:tc>
          <w:tcPr>
            <w:tcW w:w="2261" w:type="dxa"/>
            <w:shd w:val="clear" w:color="auto" w:fill="auto"/>
          </w:tcPr>
          <w:p w:rsidR="00360E00" w:rsidRPr="00360E00" w:rsidRDefault="00360E00" w:rsidP="00360E00">
            <w:pPr>
              <w:widowControl w:val="0"/>
              <w:autoSpaceDE w:val="0"/>
              <w:autoSpaceDN w:val="0"/>
              <w:spacing w:after="0" w:line="240" w:lineRule="auto"/>
              <w:ind w:left="249" w:right="235" w:firstLine="84"/>
              <w:rPr>
                <w:rFonts w:ascii="Times New Roman" w:eastAsia="Calibri" w:hAnsi="Times New Roman" w:cs="Times New Roman"/>
                <w:sz w:val="24"/>
                <w:szCs w:val="24"/>
              </w:rPr>
            </w:pPr>
            <w:r w:rsidRPr="00360E00">
              <w:rPr>
                <w:rFonts w:ascii="Times New Roman" w:eastAsia="Calibri" w:hAnsi="Times New Roman" w:cs="Times New Roman"/>
                <w:sz w:val="24"/>
                <w:szCs w:val="24"/>
              </w:rPr>
              <w:t>Существующаякатегорияземель</w:t>
            </w:r>
          </w:p>
        </w:tc>
        <w:tc>
          <w:tcPr>
            <w:tcW w:w="1699" w:type="dxa"/>
            <w:shd w:val="clear" w:color="auto" w:fill="auto"/>
          </w:tcPr>
          <w:p w:rsidR="00360E00" w:rsidRPr="00360E00" w:rsidRDefault="00360E00" w:rsidP="00360E00">
            <w:pPr>
              <w:widowControl w:val="0"/>
              <w:autoSpaceDE w:val="0"/>
              <w:autoSpaceDN w:val="0"/>
              <w:spacing w:after="0" w:line="276" w:lineRule="exact"/>
              <w:ind w:left="127" w:right="110" w:hanging="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Цельпланируемогоиспользова-ния</w:t>
            </w:r>
          </w:p>
        </w:tc>
        <w:tc>
          <w:tcPr>
            <w:tcW w:w="1841" w:type="dxa"/>
            <w:shd w:val="clear" w:color="auto" w:fill="auto"/>
          </w:tcPr>
          <w:p w:rsidR="00360E00" w:rsidRPr="00360E00" w:rsidRDefault="00360E00" w:rsidP="00360E00">
            <w:pPr>
              <w:widowControl w:val="0"/>
              <w:autoSpaceDE w:val="0"/>
              <w:autoSpaceDN w:val="0"/>
              <w:spacing w:after="0" w:line="240" w:lineRule="auto"/>
              <w:ind w:left="184" w:right="16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Функциональ-ная зона погенплану</w:t>
            </w:r>
          </w:p>
        </w:tc>
      </w:tr>
      <w:tr w:rsidR="00360E00" w:rsidRPr="00360E00" w:rsidTr="00A37F67">
        <w:trPr>
          <w:trHeight w:val="275"/>
        </w:trPr>
        <w:tc>
          <w:tcPr>
            <w:tcW w:w="715" w:type="dxa"/>
            <w:shd w:val="clear" w:color="auto" w:fill="auto"/>
          </w:tcPr>
          <w:p w:rsidR="00360E00" w:rsidRPr="00360E00" w:rsidRDefault="00360E00" w:rsidP="00360E00">
            <w:pPr>
              <w:widowControl w:val="0"/>
              <w:autoSpaceDE w:val="0"/>
              <w:autoSpaceDN w:val="0"/>
              <w:spacing w:after="0" w:line="255" w:lineRule="exact"/>
              <w:ind w:left="3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119" w:type="dxa"/>
            <w:shd w:val="clear" w:color="auto" w:fill="auto"/>
          </w:tcPr>
          <w:p w:rsidR="00360E00" w:rsidRPr="00360E00" w:rsidRDefault="00360E00" w:rsidP="00360E00">
            <w:pPr>
              <w:widowControl w:val="0"/>
              <w:autoSpaceDE w:val="0"/>
              <w:autoSpaceDN w:val="0"/>
              <w:spacing w:after="0" w:line="255" w:lineRule="exact"/>
              <w:ind w:left="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560" w:type="dxa"/>
            <w:shd w:val="clear" w:color="auto" w:fill="auto"/>
          </w:tcPr>
          <w:p w:rsidR="00360E00" w:rsidRPr="00360E00" w:rsidRDefault="00360E00" w:rsidP="00360E00">
            <w:pPr>
              <w:widowControl w:val="0"/>
              <w:autoSpaceDE w:val="0"/>
              <w:autoSpaceDN w:val="0"/>
              <w:spacing w:after="0" w:line="255" w:lineRule="exact"/>
              <w:ind w:left="1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261" w:type="dxa"/>
            <w:shd w:val="clear" w:color="auto" w:fill="auto"/>
          </w:tcPr>
          <w:p w:rsidR="00360E00" w:rsidRPr="00360E00" w:rsidRDefault="00360E00" w:rsidP="00360E00">
            <w:pPr>
              <w:widowControl w:val="0"/>
              <w:autoSpaceDE w:val="0"/>
              <w:autoSpaceDN w:val="0"/>
              <w:spacing w:after="0" w:line="255" w:lineRule="exact"/>
              <w:ind w:left="1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1699" w:type="dxa"/>
            <w:shd w:val="clear" w:color="auto" w:fill="auto"/>
          </w:tcPr>
          <w:p w:rsidR="00360E00" w:rsidRPr="00360E00" w:rsidRDefault="00360E00" w:rsidP="00360E00">
            <w:pPr>
              <w:widowControl w:val="0"/>
              <w:autoSpaceDE w:val="0"/>
              <w:autoSpaceDN w:val="0"/>
              <w:spacing w:after="0" w:line="255" w:lineRule="exact"/>
              <w:ind w:left="1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1841" w:type="dxa"/>
            <w:shd w:val="clear" w:color="auto" w:fill="auto"/>
          </w:tcPr>
          <w:p w:rsidR="00360E00" w:rsidRPr="00360E00" w:rsidRDefault="00360E00" w:rsidP="00360E00">
            <w:pPr>
              <w:widowControl w:val="0"/>
              <w:autoSpaceDE w:val="0"/>
              <w:autoSpaceDN w:val="0"/>
              <w:spacing w:after="0" w:line="255" w:lineRule="exact"/>
              <w:ind w:left="12"/>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r>
      <w:tr w:rsidR="00360E00" w:rsidRPr="00360E00" w:rsidTr="00A37F67">
        <w:trPr>
          <w:trHeight w:val="551"/>
        </w:trPr>
        <w:tc>
          <w:tcPr>
            <w:tcW w:w="715"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19"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560" w:type="dxa"/>
            <w:shd w:val="clear" w:color="auto" w:fill="auto"/>
          </w:tcPr>
          <w:p w:rsidR="00360E00" w:rsidRPr="00360E00" w:rsidRDefault="00360E00" w:rsidP="00360E00">
            <w:pPr>
              <w:widowControl w:val="0"/>
              <w:autoSpaceDE w:val="0"/>
              <w:autoSpaceDN w:val="0"/>
              <w:spacing w:after="0" w:line="276" w:lineRule="exact"/>
              <w:ind w:left="110" w:right="94"/>
              <w:rPr>
                <w:rFonts w:ascii="Times New Roman" w:eastAsia="Calibri" w:hAnsi="Times New Roman" w:cs="Times New Roman"/>
                <w:sz w:val="24"/>
                <w:szCs w:val="24"/>
              </w:rPr>
            </w:pPr>
            <w:r w:rsidRPr="00360E00">
              <w:rPr>
                <w:rFonts w:ascii="Times New Roman" w:eastAsia="Calibri" w:hAnsi="Times New Roman" w:cs="Times New Roman"/>
                <w:sz w:val="24"/>
                <w:szCs w:val="24"/>
              </w:rPr>
              <w:t>Волгоград-скойобласти</w:t>
            </w:r>
          </w:p>
        </w:tc>
        <w:tc>
          <w:tcPr>
            <w:tcW w:w="2261"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699"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1841"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r>
      <w:tr w:rsidR="00360E00" w:rsidRPr="00360E00" w:rsidTr="00A37F67">
        <w:trPr>
          <w:trHeight w:val="3587"/>
        </w:trPr>
        <w:tc>
          <w:tcPr>
            <w:tcW w:w="715" w:type="dxa"/>
            <w:shd w:val="clear" w:color="auto" w:fill="auto"/>
          </w:tcPr>
          <w:p w:rsidR="00360E00" w:rsidRPr="00360E00" w:rsidRDefault="00360E00" w:rsidP="00360E00">
            <w:pPr>
              <w:widowControl w:val="0"/>
              <w:autoSpaceDE w:val="0"/>
              <w:autoSpaceDN w:val="0"/>
              <w:spacing w:after="0" w:line="275" w:lineRule="exact"/>
              <w:ind w:right="6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119" w:type="dxa"/>
            <w:shd w:val="clear" w:color="auto" w:fill="auto"/>
          </w:tcPr>
          <w:p w:rsidR="00360E00" w:rsidRPr="00360E00" w:rsidRDefault="00360E00" w:rsidP="00360E00">
            <w:pPr>
              <w:widowControl w:val="0"/>
              <w:autoSpaceDE w:val="0"/>
              <w:autoSpaceDN w:val="0"/>
              <w:spacing w:after="0" w:line="275"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34:17:000000:1227</w:t>
            </w:r>
          </w:p>
        </w:tc>
        <w:tc>
          <w:tcPr>
            <w:tcW w:w="1560" w:type="dxa"/>
            <w:shd w:val="clear" w:color="auto" w:fill="auto"/>
          </w:tcPr>
          <w:p w:rsidR="00360E00" w:rsidRPr="00360E00" w:rsidRDefault="00360E00" w:rsidP="00360E00">
            <w:pPr>
              <w:widowControl w:val="0"/>
              <w:autoSpaceDE w:val="0"/>
              <w:autoSpaceDN w:val="0"/>
              <w:spacing w:after="0" w:line="240" w:lineRule="auto"/>
              <w:ind w:left="110" w:right="85"/>
              <w:rPr>
                <w:rFonts w:ascii="Times New Roman" w:eastAsia="Calibri" w:hAnsi="Times New Roman" w:cs="Times New Roman"/>
                <w:sz w:val="24"/>
                <w:szCs w:val="24"/>
              </w:rPr>
            </w:pPr>
            <w:r w:rsidRPr="00360E00">
              <w:rPr>
                <w:rFonts w:ascii="Times New Roman" w:eastAsia="Calibri" w:hAnsi="Times New Roman" w:cs="Times New Roman"/>
                <w:sz w:val="24"/>
                <w:szCs w:val="24"/>
              </w:rPr>
              <w:t>Для эксплуа-тациигазо-проводасреднего инизкогодав-ления</w:t>
            </w:r>
          </w:p>
        </w:tc>
        <w:tc>
          <w:tcPr>
            <w:tcW w:w="2261" w:type="dxa"/>
            <w:shd w:val="clear" w:color="auto" w:fill="auto"/>
          </w:tcPr>
          <w:p w:rsidR="00360E00" w:rsidRPr="00360E00" w:rsidRDefault="00360E00" w:rsidP="00360E00">
            <w:pPr>
              <w:widowControl w:val="0"/>
              <w:autoSpaceDE w:val="0"/>
              <w:autoSpaceDN w:val="0"/>
              <w:spacing w:after="0" w:line="240" w:lineRule="auto"/>
              <w:ind w:left="108" w:right="238"/>
              <w:rPr>
                <w:rFonts w:ascii="Times New Roman" w:eastAsia="Calibri" w:hAnsi="Times New Roman" w:cs="Times New Roman"/>
                <w:sz w:val="24"/>
                <w:szCs w:val="24"/>
              </w:rPr>
            </w:pPr>
            <w:r w:rsidRPr="00360E00">
              <w:rPr>
                <w:rFonts w:ascii="Times New Roman" w:eastAsia="Calibri" w:hAnsi="Times New Roman" w:cs="Times New Roman"/>
                <w:sz w:val="24"/>
                <w:szCs w:val="24"/>
              </w:rPr>
              <w:t>Землинаселенныхпунктов</w:t>
            </w:r>
          </w:p>
        </w:tc>
        <w:tc>
          <w:tcPr>
            <w:tcW w:w="1699" w:type="dxa"/>
            <w:shd w:val="clear" w:color="auto" w:fill="auto"/>
          </w:tcPr>
          <w:p w:rsidR="00360E00" w:rsidRPr="00360E00" w:rsidRDefault="00360E00" w:rsidP="00360E00">
            <w:pPr>
              <w:widowControl w:val="0"/>
              <w:autoSpaceDE w:val="0"/>
              <w:autoSpaceDN w:val="0"/>
              <w:spacing w:after="0" w:line="240" w:lineRule="auto"/>
              <w:ind w:left="110" w:right="122"/>
              <w:rPr>
                <w:rFonts w:ascii="Times New Roman" w:eastAsia="Calibri" w:hAnsi="Times New Roman" w:cs="Times New Roman"/>
                <w:sz w:val="24"/>
                <w:szCs w:val="24"/>
              </w:rPr>
            </w:pPr>
            <w:r w:rsidRPr="00360E00">
              <w:rPr>
                <w:rFonts w:ascii="Times New Roman" w:eastAsia="Calibri" w:hAnsi="Times New Roman" w:cs="Times New Roman"/>
                <w:sz w:val="24"/>
                <w:szCs w:val="24"/>
              </w:rPr>
              <w:t>Для эксплуа-тациигазо-провода сред-негоиниз-когодавления</w:t>
            </w:r>
          </w:p>
        </w:tc>
        <w:tc>
          <w:tcPr>
            <w:tcW w:w="1841" w:type="dxa"/>
            <w:shd w:val="clear" w:color="auto" w:fill="auto"/>
          </w:tcPr>
          <w:p w:rsidR="00360E00" w:rsidRPr="00360E00" w:rsidRDefault="00360E00" w:rsidP="00360E00">
            <w:pPr>
              <w:widowControl w:val="0"/>
              <w:autoSpaceDE w:val="0"/>
              <w:autoSpaceDN w:val="0"/>
              <w:spacing w:after="0" w:line="276" w:lineRule="exact"/>
              <w:ind w:left="110" w:right="144"/>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Зоназастройкииндивидуаль-ными жилымидомами; Обще-ственно-дело-вая зона; Зонасельскохозяй-ственного ис-пользования;Рекреационнаязона;Зонаин-женернойин-фраструктуры</w:t>
            </w:r>
          </w:p>
        </w:tc>
      </w:tr>
      <w:tr w:rsidR="00360E00" w:rsidRPr="00360E00" w:rsidTr="00A37F67">
        <w:trPr>
          <w:trHeight w:val="1102"/>
        </w:trPr>
        <w:tc>
          <w:tcPr>
            <w:tcW w:w="715" w:type="dxa"/>
            <w:shd w:val="clear" w:color="auto" w:fill="auto"/>
          </w:tcPr>
          <w:p w:rsidR="00360E00" w:rsidRPr="00360E00" w:rsidRDefault="00360E00" w:rsidP="00360E00">
            <w:pPr>
              <w:widowControl w:val="0"/>
              <w:autoSpaceDE w:val="0"/>
              <w:autoSpaceDN w:val="0"/>
              <w:spacing w:after="0" w:line="274" w:lineRule="exact"/>
              <w:ind w:right="6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119" w:type="dxa"/>
            <w:shd w:val="clear" w:color="auto" w:fill="auto"/>
          </w:tcPr>
          <w:p w:rsidR="00360E00" w:rsidRPr="00360E00" w:rsidRDefault="00360E00" w:rsidP="00360E00">
            <w:pPr>
              <w:widowControl w:val="0"/>
              <w:autoSpaceDE w:val="0"/>
              <w:autoSpaceDN w:val="0"/>
              <w:spacing w:after="0" w:line="274"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34:17:020001:51</w:t>
            </w:r>
          </w:p>
        </w:tc>
        <w:tc>
          <w:tcPr>
            <w:tcW w:w="1560" w:type="dxa"/>
            <w:shd w:val="clear" w:color="auto" w:fill="auto"/>
          </w:tcPr>
          <w:p w:rsidR="00360E00" w:rsidRPr="00360E00" w:rsidRDefault="00360E00" w:rsidP="00360E00">
            <w:pPr>
              <w:widowControl w:val="0"/>
              <w:autoSpaceDE w:val="0"/>
              <w:autoSpaceDN w:val="0"/>
              <w:spacing w:after="0" w:line="276" w:lineRule="exact"/>
              <w:ind w:left="110" w:right="150"/>
              <w:rPr>
                <w:rFonts w:ascii="Times New Roman" w:eastAsia="Calibri" w:hAnsi="Times New Roman" w:cs="Times New Roman"/>
                <w:sz w:val="24"/>
                <w:szCs w:val="24"/>
              </w:rPr>
            </w:pPr>
            <w:r w:rsidRPr="00360E00">
              <w:rPr>
                <w:rFonts w:ascii="Times New Roman" w:eastAsia="Calibri" w:hAnsi="Times New Roman" w:cs="Times New Roman"/>
                <w:sz w:val="24"/>
                <w:szCs w:val="24"/>
              </w:rPr>
              <w:t>Для веденияличногоподсобногохозяйства</w:t>
            </w:r>
          </w:p>
        </w:tc>
        <w:tc>
          <w:tcPr>
            <w:tcW w:w="2261" w:type="dxa"/>
            <w:shd w:val="clear" w:color="auto" w:fill="auto"/>
          </w:tcPr>
          <w:p w:rsidR="00360E00" w:rsidRPr="00360E00" w:rsidRDefault="00360E00" w:rsidP="00360E00">
            <w:pPr>
              <w:widowControl w:val="0"/>
              <w:autoSpaceDE w:val="0"/>
              <w:autoSpaceDN w:val="0"/>
              <w:spacing w:after="0" w:line="240" w:lineRule="auto"/>
              <w:ind w:left="108" w:right="238"/>
              <w:rPr>
                <w:rFonts w:ascii="Times New Roman" w:eastAsia="Calibri" w:hAnsi="Times New Roman" w:cs="Times New Roman"/>
                <w:sz w:val="24"/>
                <w:szCs w:val="24"/>
              </w:rPr>
            </w:pPr>
            <w:r w:rsidRPr="00360E00">
              <w:rPr>
                <w:rFonts w:ascii="Times New Roman" w:eastAsia="Calibri" w:hAnsi="Times New Roman" w:cs="Times New Roman"/>
                <w:sz w:val="24"/>
                <w:szCs w:val="24"/>
              </w:rPr>
              <w:t>Землинаселенныхпунктов</w:t>
            </w:r>
          </w:p>
        </w:tc>
        <w:tc>
          <w:tcPr>
            <w:tcW w:w="1699" w:type="dxa"/>
            <w:shd w:val="clear" w:color="auto" w:fill="auto"/>
          </w:tcPr>
          <w:p w:rsidR="00360E00" w:rsidRPr="00360E00" w:rsidRDefault="00360E00" w:rsidP="00360E00">
            <w:pPr>
              <w:widowControl w:val="0"/>
              <w:autoSpaceDE w:val="0"/>
              <w:autoSpaceDN w:val="0"/>
              <w:spacing w:after="0" w:line="276" w:lineRule="exact"/>
              <w:ind w:left="110" w:right="212"/>
              <w:rPr>
                <w:rFonts w:ascii="Times New Roman" w:eastAsia="Calibri" w:hAnsi="Times New Roman" w:cs="Times New Roman"/>
                <w:sz w:val="24"/>
                <w:szCs w:val="24"/>
              </w:rPr>
            </w:pPr>
            <w:r w:rsidRPr="00360E00">
              <w:rPr>
                <w:rFonts w:ascii="Times New Roman" w:eastAsia="Calibri" w:hAnsi="Times New Roman" w:cs="Times New Roman"/>
                <w:sz w:val="24"/>
                <w:szCs w:val="24"/>
              </w:rPr>
              <w:t>Для веденияличного под-собного хо-зяйства</w:t>
            </w:r>
          </w:p>
        </w:tc>
        <w:tc>
          <w:tcPr>
            <w:tcW w:w="1841" w:type="dxa"/>
            <w:shd w:val="clear" w:color="auto" w:fill="auto"/>
          </w:tcPr>
          <w:p w:rsidR="00360E00" w:rsidRPr="00360E00" w:rsidRDefault="00360E00" w:rsidP="00360E00">
            <w:pPr>
              <w:widowControl w:val="0"/>
              <w:autoSpaceDE w:val="0"/>
              <w:autoSpaceDN w:val="0"/>
              <w:spacing w:after="0" w:line="276" w:lineRule="exact"/>
              <w:ind w:left="110" w:right="153"/>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застройкииндивидуаль-ными жилымидомами</w:t>
            </w:r>
          </w:p>
        </w:tc>
      </w:tr>
      <w:tr w:rsidR="00360E00" w:rsidRPr="00360E00" w:rsidTr="00A37F67">
        <w:trPr>
          <w:trHeight w:val="1102"/>
        </w:trPr>
        <w:tc>
          <w:tcPr>
            <w:tcW w:w="715" w:type="dxa"/>
            <w:shd w:val="clear" w:color="auto" w:fill="auto"/>
          </w:tcPr>
          <w:p w:rsidR="00360E00" w:rsidRPr="00360E00" w:rsidRDefault="00360E00" w:rsidP="00360E00">
            <w:pPr>
              <w:widowControl w:val="0"/>
              <w:autoSpaceDE w:val="0"/>
              <w:autoSpaceDN w:val="0"/>
              <w:spacing w:after="0" w:line="274" w:lineRule="exact"/>
              <w:ind w:right="6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119" w:type="dxa"/>
            <w:shd w:val="clear" w:color="auto" w:fill="auto"/>
          </w:tcPr>
          <w:p w:rsidR="00360E00" w:rsidRPr="00360E00" w:rsidRDefault="00360E00" w:rsidP="00360E00">
            <w:pPr>
              <w:widowControl w:val="0"/>
              <w:autoSpaceDE w:val="0"/>
              <w:autoSpaceDN w:val="0"/>
              <w:spacing w:after="0" w:line="274"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34:17:020001:189</w:t>
            </w:r>
          </w:p>
        </w:tc>
        <w:tc>
          <w:tcPr>
            <w:tcW w:w="1560" w:type="dxa"/>
            <w:shd w:val="clear" w:color="auto" w:fill="auto"/>
          </w:tcPr>
          <w:p w:rsidR="00360E00" w:rsidRPr="00360E00" w:rsidRDefault="00360E00" w:rsidP="00360E00">
            <w:pPr>
              <w:widowControl w:val="0"/>
              <w:autoSpaceDE w:val="0"/>
              <w:autoSpaceDN w:val="0"/>
              <w:spacing w:after="0" w:line="276" w:lineRule="exact"/>
              <w:ind w:left="110" w:right="150"/>
              <w:rPr>
                <w:rFonts w:ascii="Times New Roman" w:eastAsia="Calibri" w:hAnsi="Times New Roman" w:cs="Times New Roman"/>
                <w:sz w:val="24"/>
                <w:szCs w:val="24"/>
              </w:rPr>
            </w:pPr>
            <w:r w:rsidRPr="00360E00">
              <w:rPr>
                <w:rFonts w:ascii="Times New Roman" w:eastAsia="Calibri" w:hAnsi="Times New Roman" w:cs="Times New Roman"/>
                <w:sz w:val="24"/>
                <w:szCs w:val="24"/>
              </w:rPr>
              <w:t>Для веденияличногоподсобногохозяйства</w:t>
            </w:r>
          </w:p>
        </w:tc>
        <w:tc>
          <w:tcPr>
            <w:tcW w:w="2261" w:type="dxa"/>
            <w:shd w:val="clear" w:color="auto" w:fill="auto"/>
          </w:tcPr>
          <w:p w:rsidR="00360E00" w:rsidRPr="00360E00" w:rsidRDefault="00360E00" w:rsidP="00360E00">
            <w:pPr>
              <w:widowControl w:val="0"/>
              <w:autoSpaceDE w:val="0"/>
              <w:autoSpaceDN w:val="0"/>
              <w:spacing w:after="0" w:line="240" w:lineRule="auto"/>
              <w:ind w:left="108" w:right="238"/>
              <w:rPr>
                <w:rFonts w:ascii="Times New Roman" w:eastAsia="Calibri" w:hAnsi="Times New Roman" w:cs="Times New Roman"/>
                <w:sz w:val="24"/>
                <w:szCs w:val="24"/>
              </w:rPr>
            </w:pPr>
            <w:r w:rsidRPr="00360E00">
              <w:rPr>
                <w:rFonts w:ascii="Times New Roman" w:eastAsia="Calibri" w:hAnsi="Times New Roman" w:cs="Times New Roman"/>
                <w:sz w:val="24"/>
                <w:szCs w:val="24"/>
              </w:rPr>
              <w:t>Землинаселенныхпунктов</w:t>
            </w:r>
          </w:p>
        </w:tc>
        <w:tc>
          <w:tcPr>
            <w:tcW w:w="1699" w:type="dxa"/>
            <w:shd w:val="clear" w:color="auto" w:fill="auto"/>
          </w:tcPr>
          <w:p w:rsidR="00360E00" w:rsidRPr="00360E00" w:rsidRDefault="00360E00" w:rsidP="00360E00">
            <w:pPr>
              <w:widowControl w:val="0"/>
              <w:autoSpaceDE w:val="0"/>
              <w:autoSpaceDN w:val="0"/>
              <w:spacing w:after="0" w:line="276" w:lineRule="exact"/>
              <w:ind w:left="110" w:right="212"/>
              <w:rPr>
                <w:rFonts w:ascii="Times New Roman" w:eastAsia="Calibri" w:hAnsi="Times New Roman" w:cs="Times New Roman"/>
                <w:sz w:val="24"/>
                <w:szCs w:val="24"/>
              </w:rPr>
            </w:pPr>
            <w:r w:rsidRPr="00360E00">
              <w:rPr>
                <w:rFonts w:ascii="Times New Roman" w:eastAsia="Calibri" w:hAnsi="Times New Roman" w:cs="Times New Roman"/>
                <w:sz w:val="24"/>
                <w:szCs w:val="24"/>
              </w:rPr>
              <w:t>Для веденияличного под-собного хо-зяйства</w:t>
            </w:r>
          </w:p>
        </w:tc>
        <w:tc>
          <w:tcPr>
            <w:tcW w:w="1841" w:type="dxa"/>
            <w:shd w:val="clear" w:color="auto" w:fill="auto"/>
          </w:tcPr>
          <w:p w:rsidR="00360E00" w:rsidRPr="00360E00" w:rsidRDefault="00360E00" w:rsidP="00360E00">
            <w:pPr>
              <w:widowControl w:val="0"/>
              <w:autoSpaceDE w:val="0"/>
              <w:autoSpaceDN w:val="0"/>
              <w:spacing w:after="0" w:line="276" w:lineRule="exact"/>
              <w:ind w:left="110" w:right="153"/>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застройкииндивидуаль-ными жилымидомами</w:t>
            </w:r>
          </w:p>
        </w:tc>
      </w:tr>
      <w:tr w:rsidR="00360E00" w:rsidRPr="00360E00" w:rsidTr="00A37F67">
        <w:trPr>
          <w:trHeight w:val="2483"/>
        </w:trPr>
        <w:tc>
          <w:tcPr>
            <w:tcW w:w="715" w:type="dxa"/>
            <w:shd w:val="clear" w:color="auto" w:fill="auto"/>
          </w:tcPr>
          <w:p w:rsidR="00360E00" w:rsidRPr="00360E00" w:rsidRDefault="00360E00" w:rsidP="00360E00">
            <w:pPr>
              <w:widowControl w:val="0"/>
              <w:autoSpaceDE w:val="0"/>
              <w:autoSpaceDN w:val="0"/>
              <w:spacing w:after="0" w:line="276" w:lineRule="exact"/>
              <w:ind w:right="69"/>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5</w:t>
            </w:r>
          </w:p>
        </w:tc>
        <w:tc>
          <w:tcPr>
            <w:tcW w:w="2119" w:type="dxa"/>
            <w:shd w:val="clear" w:color="auto" w:fill="auto"/>
          </w:tcPr>
          <w:p w:rsidR="00360E00" w:rsidRPr="00360E00" w:rsidRDefault="00360E00" w:rsidP="00360E00">
            <w:pPr>
              <w:widowControl w:val="0"/>
              <w:autoSpaceDE w:val="0"/>
              <w:autoSpaceDN w:val="0"/>
              <w:spacing w:after="0" w:line="276" w:lineRule="exact"/>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34:17:000000:1328</w:t>
            </w:r>
          </w:p>
          <w:p w:rsidR="00360E00" w:rsidRPr="00360E00" w:rsidRDefault="00360E00" w:rsidP="00360E00">
            <w:pPr>
              <w:widowControl w:val="0"/>
              <w:autoSpaceDE w:val="0"/>
              <w:autoSpaceDN w:val="0"/>
              <w:spacing w:after="0" w:line="240" w:lineRule="auto"/>
              <w:ind w:left="108"/>
              <w:rPr>
                <w:rFonts w:ascii="Times New Roman" w:eastAsia="Calibri" w:hAnsi="Times New Roman" w:cs="Times New Roman"/>
                <w:sz w:val="24"/>
                <w:szCs w:val="24"/>
              </w:rPr>
            </w:pPr>
            <w:r w:rsidRPr="00360E00">
              <w:rPr>
                <w:rFonts w:ascii="Times New Roman" w:eastAsia="Calibri" w:hAnsi="Times New Roman" w:cs="Times New Roman"/>
                <w:sz w:val="24"/>
                <w:szCs w:val="24"/>
              </w:rPr>
              <w:t>(частично)</w:t>
            </w:r>
          </w:p>
        </w:tc>
        <w:tc>
          <w:tcPr>
            <w:tcW w:w="1560" w:type="dxa"/>
            <w:shd w:val="clear" w:color="auto" w:fill="auto"/>
          </w:tcPr>
          <w:p w:rsidR="00360E00" w:rsidRPr="00360E00" w:rsidRDefault="00360E00" w:rsidP="00360E00">
            <w:pPr>
              <w:widowControl w:val="0"/>
              <w:autoSpaceDE w:val="0"/>
              <w:autoSpaceDN w:val="0"/>
              <w:spacing w:after="0" w:line="240" w:lineRule="auto"/>
              <w:ind w:left="110" w:right="232"/>
              <w:rPr>
                <w:rFonts w:ascii="Times New Roman" w:eastAsia="Calibri" w:hAnsi="Times New Roman" w:cs="Times New Roman"/>
                <w:sz w:val="24"/>
                <w:szCs w:val="24"/>
              </w:rPr>
            </w:pPr>
            <w:r w:rsidRPr="00360E00">
              <w:rPr>
                <w:rFonts w:ascii="Times New Roman" w:eastAsia="Calibri" w:hAnsi="Times New Roman" w:cs="Times New Roman"/>
                <w:sz w:val="24"/>
                <w:szCs w:val="24"/>
              </w:rPr>
              <w:t>коммуналь-ное обслу-живание(ВЛ-10 кВ</w:t>
            </w:r>
          </w:p>
          <w:p w:rsidR="00360E00" w:rsidRPr="00360E00" w:rsidRDefault="00360E00" w:rsidP="00360E00">
            <w:pPr>
              <w:widowControl w:val="0"/>
              <w:autoSpaceDE w:val="0"/>
              <w:autoSpaceDN w:val="0"/>
              <w:spacing w:after="0" w:line="240" w:lineRule="auto"/>
              <w:ind w:left="110" w:right="275"/>
              <w:rPr>
                <w:rFonts w:ascii="Times New Roman" w:eastAsia="Calibri" w:hAnsi="Times New Roman" w:cs="Times New Roman"/>
                <w:sz w:val="24"/>
                <w:szCs w:val="24"/>
              </w:rPr>
            </w:pPr>
            <w:r w:rsidRPr="00360E00">
              <w:rPr>
                <w:rFonts w:ascii="Times New Roman" w:eastAsia="Calibri" w:hAnsi="Times New Roman" w:cs="Times New Roman"/>
                <w:sz w:val="24"/>
                <w:szCs w:val="24"/>
              </w:rPr>
              <w:t>№5 от под-станции110/10 кВ</w:t>
            </w:r>
          </w:p>
          <w:p w:rsidR="00360E00" w:rsidRPr="00360E00" w:rsidRDefault="00360E00" w:rsidP="00360E00">
            <w:pPr>
              <w:widowControl w:val="0"/>
              <w:autoSpaceDE w:val="0"/>
              <w:autoSpaceDN w:val="0"/>
              <w:spacing w:after="0" w:line="270" w:lineRule="atLeast"/>
              <w:ind w:left="110" w:right="274"/>
              <w:rPr>
                <w:rFonts w:ascii="Times New Roman" w:eastAsia="Calibri" w:hAnsi="Times New Roman" w:cs="Times New Roman"/>
                <w:sz w:val="24"/>
                <w:szCs w:val="24"/>
              </w:rPr>
            </w:pPr>
            <w:r w:rsidRPr="00360E00">
              <w:rPr>
                <w:rFonts w:ascii="Times New Roman" w:eastAsia="Calibri" w:hAnsi="Times New Roman" w:cs="Times New Roman"/>
                <w:sz w:val="24"/>
                <w:szCs w:val="24"/>
              </w:rPr>
              <w:t>"Верхнере-ченская")</w:t>
            </w:r>
          </w:p>
        </w:tc>
        <w:tc>
          <w:tcPr>
            <w:tcW w:w="2261" w:type="dxa"/>
            <w:shd w:val="clear" w:color="auto" w:fill="auto"/>
          </w:tcPr>
          <w:p w:rsidR="00360E00" w:rsidRPr="00360E00" w:rsidRDefault="00360E00" w:rsidP="00360E00">
            <w:pPr>
              <w:widowControl w:val="0"/>
              <w:autoSpaceDE w:val="0"/>
              <w:autoSpaceDN w:val="0"/>
              <w:spacing w:after="0" w:line="240" w:lineRule="auto"/>
              <w:ind w:left="108" w:right="238"/>
              <w:rPr>
                <w:rFonts w:ascii="Times New Roman" w:eastAsia="Calibri" w:hAnsi="Times New Roman" w:cs="Times New Roman"/>
                <w:sz w:val="24"/>
                <w:szCs w:val="24"/>
              </w:rPr>
            </w:pPr>
            <w:r w:rsidRPr="00360E00">
              <w:rPr>
                <w:rFonts w:ascii="Times New Roman" w:eastAsia="Calibri" w:hAnsi="Times New Roman" w:cs="Times New Roman"/>
                <w:sz w:val="24"/>
                <w:szCs w:val="24"/>
              </w:rPr>
              <w:t>Землинаселенныхпунктов</w:t>
            </w:r>
          </w:p>
        </w:tc>
        <w:tc>
          <w:tcPr>
            <w:tcW w:w="1699" w:type="dxa"/>
            <w:shd w:val="clear" w:color="auto" w:fill="auto"/>
          </w:tcPr>
          <w:p w:rsidR="00360E00" w:rsidRPr="00360E00" w:rsidRDefault="00360E00" w:rsidP="00360E00">
            <w:pPr>
              <w:widowControl w:val="0"/>
              <w:autoSpaceDE w:val="0"/>
              <w:autoSpaceDN w:val="0"/>
              <w:spacing w:after="0" w:line="240" w:lineRule="auto"/>
              <w:ind w:left="110" w:right="94"/>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коммунальноеобслуживание(ВЛ-10 кВ№5</w:t>
            </w:r>
          </w:p>
          <w:p w:rsidR="00360E00" w:rsidRPr="00360E00" w:rsidRDefault="00360E00" w:rsidP="00360E00">
            <w:pPr>
              <w:widowControl w:val="0"/>
              <w:autoSpaceDE w:val="0"/>
              <w:autoSpaceDN w:val="0"/>
              <w:spacing w:after="0" w:line="240" w:lineRule="auto"/>
              <w:ind w:left="110" w:right="126"/>
              <w:rPr>
                <w:rFonts w:ascii="Times New Roman" w:eastAsia="Calibri" w:hAnsi="Times New Roman" w:cs="Times New Roman"/>
                <w:sz w:val="24"/>
                <w:szCs w:val="24"/>
              </w:rPr>
            </w:pPr>
            <w:r w:rsidRPr="00360E00">
              <w:rPr>
                <w:rFonts w:ascii="Times New Roman" w:eastAsia="Calibri" w:hAnsi="Times New Roman" w:cs="Times New Roman"/>
                <w:sz w:val="24"/>
                <w:szCs w:val="24"/>
              </w:rPr>
              <w:t>от подстан-ции 110/10 кВ"Верхнере-ченская")</w:t>
            </w:r>
          </w:p>
        </w:tc>
        <w:tc>
          <w:tcPr>
            <w:tcW w:w="1841" w:type="dxa"/>
            <w:shd w:val="clear" w:color="auto" w:fill="auto"/>
          </w:tcPr>
          <w:p w:rsidR="00360E00" w:rsidRPr="00360E00" w:rsidRDefault="00360E00" w:rsidP="00360E00">
            <w:pPr>
              <w:widowControl w:val="0"/>
              <w:autoSpaceDE w:val="0"/>
              <w:autoSpaceDN w:val="0"/>
              <w:spacing w:after="0" w:line="276" w:lineRule="exact"/>
              <w:ind w:left="110" w:right="153"/>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 застройкииндивидуаль-ными жилымидомами;Зонасельскохозяй-ственного ис-пользования;Рекреационнаязона</w:t>
            </w:r>
          </w:p>
        </w:tc>
      </w:tr>
    </w:tbl>
    <w:p w:rsidR="00360E00" w:rsidRPr="00360E00" w:rsidRDefault="00360E00" w:rsidP="00360E00">
      <w:pPr>
        <w:spacing w:before="2"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90" w:after="0" w:line="240" w:lineRule="auto"/>
        <w:ind w:left="112"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границы населенного пункта х. Караичевский также включены территории,расположенныевкадастровомквартале34:17:020005,также частично 34:17:020007.</w:t>
      </w:r>
    </w:p>
    <w:p w:rsidR="00360E00" w:rsidRPr="00360E00" w:rsidRDefault="00360E00" w:rsidP="00360E00">
      <w:pPr>
        <w:spacing w:after="0" w:line="240" w:lineRule="auto"/>
        <w:ind w:left="112" w:right="569"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границы населенного пункта х. Федосовский, также включены территории,расположенныевкадастровом квартале34:17:020002.</w:t>
      </w:r>
    </w:p>
    <w:p w:rsidR="00360E00" w:rsidRPr="00360E00" w:rsidRDefault="00360E00" w:rsidP="00360E00">
      <w:pPr>
        <w:spacing w:after="0" w:line="242" w:lineRule="auto"/>
        <w:ind w:left="112" w:right="401"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границы населенного пункта х. Суховский 2-й, также включены территории,расположенныевкадастровом квартале34:17:020006.</w:t>
      </w:r>
    </w:p>
    <w:p w:rsidR="00360E00" w:rsidRPr="00360E00" w:rsidRDefault="00360E00" w:rsidP="00360E00">
      <w:pPr>
        <w:spacing w:after="0" w:line="240" w:lineRule="auto"/>
        <w:ind w:left="112" w:right="754" w:firstLine="708"/>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В границы населенного пункта х. Березняговский также включены территории,расположенныевкадастровомквартале34:17:020004.</w:t>
      </w:r>
    </w:p>
    <w:p w:rsidR="00360E00" w:rsidRPr="00360E00" w:rsidRDefault="00360E00" w:rsidP="00360E00">
      <w:pPr>
        <w:spacing w:before="3"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widowControl w:val="0"/>
        <w:numPr>
          <w:ilvl w:val="1"/>
          <w:numId w:val="14"/>
        </w:numPr>
        <w:tabs>
          <w:tab w:val="left" w:pos="1313"/>
        </w:tabs>
        <w:autoSpaceDE w:val="0"/>
        <w:autoSpaceDN w:val="0"/>
        <w:spacing w:before="1" w:after="0" w:line="240" w:lineRule="auto"/>
        <w:ind w:hanging="493"/>
        <w:rPr>
          <w:rFonts w:ascii="Times New Roman" w:eastAsia="Times New Roman" w:hAnsi="Times New Roman" w:cs="Times New Roman"/>
          <w:sz w:val="24"/>
          <w:szCs w:val="24"/>
          <w:lang w:eastAsia="ar-SA"/>
        </w:rPr>
      </w:pPr>
      <w:r w:rsidRPr="00360E00">
        <w:rPr>
          <w:rFonts w:ascii="Times New Roman" w:eastAsia="Times New Roman" w:hAnsi="Times New Roman" w:cs="Times New Roman"/>
          <w:sz w:val="24"/>
          <w:szCs w:val="24"/>
          <w:lang w:eastAsia="ar-SA"/>
        </w:rPr>
        <w:t>Земельныеучастки, исключаемыеизграницнаселенных пунктов</w:t>
      </w:r>
    </w:p>
    <w:p w:rsidR="00360E00" w:rsidRPr="00360E00" w:rsidRDefault="00360E00" w:rsidP="00360E00">
      <w:pPr>
        <w:spacing w:before="11" w:after="0" w:line="240" w:lineRule="auto"/>
        <w:jc w:val="both"/>
        <w:rPr>
          <w:rFonts w:ascii="Times New Roman" w:eastAsia="Times New Roman" w:hAnsi="Times New Roman" w:cs="Times New Roman"/>
          <w:sz w:val="24"/>
          <w:szCs w:val="24"/>
          <w:lang w:eastAsia="ru-RU"/>
        </w:rPr>
      </w:pPr>
    </w:p>
    <w:p w:rsidR="00360E00" w:rsidRPr="00360E00" w:rsidRDefault="00360E00" w:rsidP="00360E00">
      <w:pPr>
        <w:spacing w:before="89" w:after="0" w:line="240" w:lineRule="auto"/>
        <w:ind w:left="679"/>
        <w:jc w:val="both"/>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Таблица42.«Земельныеучастки,исключаемыеизграницх.Нижнедолговский»</w:t>
      </w:r>
    </w:p>
    <w:p w:rsidR="00360E00" w:rsidRPr="00360E00" w:rsidRDefault="00360E00" w:rsidP="00360E00">
      <w:pPr>
        <w:spacing w:before="4" w:after="0" w:line="240" w:lineRule="auto"/>
        <w:jc w:val="both"/>
        <w:rPr>
          <w:rFonts w:ascii="Times New Roman" w:eastAsia="Times New Roman" w:hAnsi="Times New Roman" w:cs="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122"/>
        <w:gridCol w:w="1702"/>
        <w:gridCol w:w="1700"/>
        <w:gridCol w:w="2125"/>
        <w:gridCol w:w="1842"/>
      </w:tblGrid>
      <w:tr w:rsidR="00360E00" w:rsidRPr="00360E00" w:rsidTr="00A37F67">
        <w:trPr>
          <w:trHeight w:val="1103"/>
        </w:trPr>
        <w:tc>
          <w:tcPr>
            <w:tcW w:w="708" w:type="dxa"/>
            <w:shd w:val="clear" w:color="auto" w:fill="auto"/>
          </w:tcPr>
          <w:p w:rsidR="00360E00" w:rsidRPr="00360E00" w:rsidRDefault="00360E00" w:rsidP="00360E00">
            <w:pPr>
              <w:widowControl w:val="0"/>
              <w:autoSpaceDE w:val="0"/>
              <w:autoSpaceDN w:val="0"/>
              <w:spacing w:after="0" w:line="240" w:lineRule="auto"/>
              <w:ind w:left="194" w:right="160" w:firstLine="48"/>
              <w:rPr>
                <w:rFonts w:ascii="Times New Roman" w:eastAsia="Calibri" w:hAnsi="Times New Roman" w:cs="Times New Roman"/>
                <w:sz w:val="24"/>
                <w:szCs w:val="24"/>
              </w:rPr>
            </w:pPr>
            <w:r w:rsidRPr="00360E00">
              <w:rPr>
                <w:rFonts w:ascii="Times New Roman" w:eastAsia="Calibri" w:hAnsi="Times New Roman" w:cs="Times New Roman"/>
                <w:sz w:val="24"/>
                <w:szCs w:val="24"/>
              </w:rPr>
              <w:t>№п/п</w:t>
            </w:r>
          </w:p>
        </w:tc>
        <w:tc>
          <w:tcPr>
            <w:tcW w:w="2122" w:type="dxa"/>
            <w:shd w:val="clear" w:color="auto" w:fill="auto"/>
          </w:tcPr>
          <w:p w:rsidR="00360E00" w:rsidRPr="00360E00" w:rsidRDefault="00360E00" w:rsidP="00360E00">
            <w:pPr>
              <w:widowControl w:val="0"/>
              <w:autoSpaceDE w:val="0"/>
              <w:autoSpaceDN w:val="0"/>
              <w:spacing w:after="0" w:line="276" w:lineRule="exact"/>
              <w:ind w:left="232" w:right="22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Кадастровый номерземельногоучастка</w:t>
            </w:r>
          </w:p>
        </w:tc>
        <w:tc>
          <w:tcPr>
            <w:tcW w:w="1702" w:type="dxa"/>
            <w:shd w:val="clear" w:color="auto" w:fill="auto"/>
          </w:tcPr>
          <w:p w:rsidR="00360E00" w:rsidRPr="00360E00" w:rsidRDefault="00360E00" w:rsidP="00360E00">
            <w:pPr>
              <w:widowControl w:val="0"/>
              <w:autoSpaceDE w:val="0"/>
              <w:autoSpaceDN w:val="0"/>
              <w:spacing w:after="0" w:line="276" w:lineRule="exact"/>
              <w:ind w:left="213" w:right="20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Существую-щееиспользова-ние</w:t>
            </w:r>
          </w:p>
        </w:tc>
        <w:tc>
          <w:tcPr>
            <w:tcW w:w="1700" w:type="dxa"/>
            <w:shd w:val="clear" w:color="auto" w:fill="auto"/>
          </w:tcPr>
          <w:p w:rsidR="00360E00" w:rsidRPr="00360E00" w:rsidRDefault="00360E00" w:rsidP="00360E00">
            <w:pPr>
              <w:widowControl w:val="0"/>
              <w:autoSpaceDE w:val="0"/>
              <w:autoSpaceDN w:val="0"/>
              <w:spacing w:after="0" w:line="240" w:lineRule="auto"/>
              <w:ind w:left="109" w:right="100"/>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Функциональ-ная зона погенплану</w:t>
            </w:r>
          </w:p>
        </w:tc>
        <w:tc>
          <w:tcPr>
            <w:tcW w:w="2125" w:type="dxa"/>
            <w:shd w:val="clear" w:color="auto" w:fill="auto"/>
          </w:tcPr>
          <w:p w:rsidR="00360E00" w:rsidRPr="00360E00" w:rsidRDefault="00360E00" w:rsidP="00360E00">
            <w:pPr>
              <w:widowControl w:val="0"/>
              <w:autoSpaceDE w:val="0"/>
              <w:autoSpaceDN w:val="0"/>
              <w:spacing w:after="0" w:line="276" w:lineRule="exact"/>
              <w:ind w:left="125" w:right="116" w:firstLine="2"/>
              <w:jc w:val="both"/>
              <w:rPr>
                <w:rFonts w:ascii="Times New Roman" w:eastAsia="Calibri" w:hAnsi="Times New Roman" w:cs="Times New Roman"/>
                <w:sz w:val="24"/>
                <w:szCs w:val="24"/>
              </w:rPr>
            </w:pPr>
            <w:r w:rsidRPr="00360E00">
              <w:rPr>
                <w:rFonts w:ascii="Times New Roman" w:eastAsia="Calibri" w:hAnsi="Times New Roman" w:cs="Times New Roman"/>
                <w:sz w:val="24"/>
                <w:szCs w:val="24"/>
              </w:rPr>
              <w:t>Категория земель,к которой плани-руется отнести зе-мельныйучасток</w:t>
            </w:r>
          </w:p>
        </w:tc>
        <w:tc>
          <w:tcPr>
            <w:tcW w:w="1842" w:type="dxa"/>
            <w:shd w:val="clear" w:color="auto" w:fill="auto"/>
          </w:tcPr>
          <w:p w:rsidR="00360E00" w:rsidRPr="00360E00" w:rsidRDefault="00360E00" w:rsidP="00360E00">
            <w:pPr>
              <w:widowControl w:val="0"/>
              <w:autoSpaceDE w:val="0"/>
              <w:autoSpaceDN w:val="0"/>
              <w:spacing w:after="0" w:line="240" w:lineRule="auto"/>
              <w:ind w:left="160" w:right="154" w:hanging="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Цельпланируемогоиспользования</w:t>
            </w:r>
          </w:p>
        </w:tc>
      </w:tr>
      <w:tr w:rsidR="00360E00" w:rsidRPr="00360E00" w:rsidTr="00A37F67">
        <w:trPr>
          <w:trHeight w:val="275"/>
        </w:trPr>
        <w:tc>
          <w:tcPr>
            <w:tcW w:w="708" w:type="dxa"/>
            <w:shd w:val="clear" w:color="auto" w:fill="auto"/>
          </w:tcPr>
          <w:p w:rsidR="00360E00" w:rsidRPr="00360E00" w:rsidRDefault="00360E00" w:rsidP="00360E00">
            <w:pPr>
              <w:widowControl w:val="0"/>
              <w:autoSpaceDE w:val="0"/>
              <w:autoSpaceDN w:val="0"/>
              <w:spacing w:after="0" w:line="255" w:lineRule="exact"/>
              <w:ind w:left="263"/>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122" w:type="dxa"/>
            <w:shd w:val="clear" w:color="auto" w:fill="auto"/>
          </w:tcPr>
          <w:p w:rsidR="00360E00" w:rsidRPr="00360E00" w:rsidRDefault="00360E00" w:rsidP="00360E00">
            <w:pPr>
              <w:widowControl w:val="0"/>
              <w:autoSpaceDE w:val="0"/>
              <w:autoSpaceDN w:val="0"/>
              <w:spacing w:after="0" w:line="255" w:lineRule="exact"/>
              <w:ind w:right="75"/>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702" w:type="dxa"/>
            <w:shd w:val="clear" w:color="auto" w:fill="auto"/>
          </w:tcPr>
          <w:p w:rsidR="00360E00" w:rsidRPr="00360E00" w:rsidRDefault="00360E00" w:rsidP="00360E00">
            <w:pPr>
              <w:widowControl w:val="0"/>
              <w:autoSpaceDE w:val="0"/>
              <w:autoSpaceDN w:val="0"/>
              <w:spacing w:after="0" w:line="255" w:lineRule="exact"/>
              <w:ind w:right="73"/>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1700" w:type="dxa"/>
            <w:shd w:val="clear" w:color="auto" w:fill="auto"/>
          </w:tcPr>
          <w:p w:rsidR="00360E00" w:rsidRPr="00360E00" w:rsidRDefault="00360E00" w:rsidP="00360E00">
            <w:pPr>
              <w:widowControl w:val="0"/>
              <w:autoSpaceDE w:val="0"/>
              <w:autoSpaceDN w:val="0"/>
              <w:spacing w:after="0" w:line="255" w:lineRule="exact"/>
              <w:ind w:right="77"/>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125" w:type="dxa"/>
            <w:shd w:val="clear" w:color="auto" w:fill="auto"/>
          </w:tcPr>
          <w:p w:rsidR="00360E00" w:rsidRPr="00360E00" w:rsidRDefault="00360E00" w:rsidP="00360E00">
            <w:pPr>
              <w:widowControl w:val="0"/>
              <w:autoSpaceDE w:val="0"/>
              <w:autoSpaceDN w:val="0"/>
              <w:spacing w:after="0" w:line="255" w:lineRule="exact"/>
              <w:ind w:right="76"/>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1842" w:type="dxa"/>
            <w:shd w:val="clear" w:color="auto" w:fill="auto"/>
          </w:tcPr>
          <w:p w:rsidR="00360E00" w:rsidRPr="00360E00" w:rsidRDefault="00360E00" w:rsidP="00360E00">
            <w:pPr>
              <w:widowControl w:val="0"/>
              <w:autoSpaceDE w:val="0"/>
              <w:autoSpaceDN w:val="0"/>
              <w:spacing w:after="0" w:line="255" w:lineRule="exact"/>
              <w:ind w:right="78"/>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6</w:t>
            </w:r>
          </w:p>
        </w:tc>
      </w:tr>
      <w:tr w:rsidR="00360E00" w:rsidRPr="00360E00" w:rsidTr="00A37F67">
        <w:trPr>
          <w:trHeight w:val="1379"/>
        </w:trPr>
        <w:tc>
          <w:tcPr>
            <w:tcW w:w="708" w:type="dxa"/>
            <w:shd w:val="clear" w:color="auto" w:fill="auto"/>
          </w:tcPr>
          <w:p w:rsidR="00360E00" w:rsidRPr="00360E00" w:rsidRDefault="00360E00" w:rsidP="00360E00">
            <w:pPr>
              <w:widowControl w:val="0"/>
              <w:autoSpaceDE w:val="0"/>
              <w:autoSpaceDN w:val="0"/>
              <w:spacing w:after="0" w:line="275" w:lineRule="exact"/>
              <w:ind w:left="251"/>
              <w:rPr>
                <w:rFonts w:ascii="Times New Roman" w:eastAsia="Calibri" w:hAnsi="Times New Roman" w:cs="Times New Roman"/>
                <w:sz w:val="24"/>
                <w:szCs w:val="24"/>
              </w:rPr>
            </w:pPr>
            <w:r w:rsidRPr="00360E00">
              <w:rPr>
                <w:rFonts w:ascii="Times New Roman" w:eastAsia="Calibri" w:hAnsi="Times New Roman" w:cs="Times New Roman"/>
                <w:sz w:val="24"/>
                <w:szCs w:val="24"/>
              </w:rPr>
              <w:t>1</w:t>
            </w:r>
          </w:p>
        </w:tc>
        <w:tc>
          <w:tcPr>
            <w:tcW w:w="2122"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34:17:000000:122</w:t>
            </w:r>
          </w:p>
          <w:p w:rsidR="00360E00" w:rsidRPr="00360E00" w:rsidRDefault="00360E00" w:rsidP="00360E00">
            <w:pPr>
              <w:widowControl w:val="0"/>
              <w:autoSpaceDE w:val="0"/>
              <w:autoSpaceDN w:val="0"/>
              <w:spacing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0</w:t>
            </w:r>
          </w:p>
        </w:tc>
        <w:tc>
          <w:tcPr>
            <w:tcW w:w="1702" w:type="dxa"/>
            <w:shd w:val="clear" w:color="auto" w:fill="auto"/>
          </w:tcPr>
          <w:p w:rsidR="00360E00" w:rsidRPr="00360E00" w:rsidRDefault="00360E00" w:rsidP="00360E00">
            <w:pPr>
              <w:widowControl w:val="0"/>
              <w:autoSpaceDE w:val="0"/>
              <w:autoSpaceDN w:val="0"/>
              <w:spacing w:after="0" w:line="276" w:lineRule="exact"/>
              <w:ind w:left="109" w:right="173"/>
              <w:rPr>
                <w:rFonts w:ascii="Times New Roman" w:eastAsia="Calibri" w:hAnsi="Times New Roman" w:cs="Times New Roman"/>
                <w:sz w:val="24"/>
                <w:szCs w:val="24"/>
              </w:rPr>
            </w:pPr>
            <w:r w:rsidRPr="00360E00">
              <w:rPr>
                <w:rFonts w:ascii="Times New Roman" w:eastAsia="Calibri" w:hAnsi="Times New Roman" w:cs="Times New Roman"/>
                <w:sz w:val="24"/>
                <w:szCs w:val="24"/>
              </w:rPr>
              <w:t>Дляэксплуа-тациигазо-провода вы-сокого давле-ния</w:t>
            </w:r>
          </w:p>
        </w:tc>
        <w:tc>
          <w:tcPr>
            <w:tcW w:w="1700" w:type="dxa"/>
            <w:shd w:val="clear" w:color="auto" w:fill="auto"/>
          </w:tcPr>
          <w:p w:rsidR="00360E00" w:rsidRPr="00360E00" w:rsidRDefault="00360E00" w:rsidP="00360E00">
            <w:pPr>
              <w:widowControl w:val="0"/>
              <w:autoSpaceDE w:val="0"/>
              <w:autoSpaceDN w:val="0"/>
              <w:spacing w:after="0" w:line="240" w:lineRule="auto"/>
              <w:ind w:left="106" w:right="525"/>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Зонасель-скохозяй-ственныхугодий</w:t>
            </w:r>
          </w:p>
        </w:tc>
        <w:tc>
          <w:tcPr>
            <w:tcW w:w="2125" w:type="dxa"/>
            <w:shd w:val="clear" w:color="auto" w:fill="auto"/>
          </w:tcPr>
          <w:p w:rsidR="00360E00" w:rsidRPr="00360E00" w:rsidRDefault="00360E00" w:rsidP="00360E00">
            <w:pPr>
              <w:widowControl w:val="0"/>
              <w:autoSpaceDE w:val="0"/>
              <w:autoSpaceDN w:val="0"/>
              <w:spacing w:after="0" w:line="240" w:lineRule="auto"/>
              <w:ind w:left="106" w:right="211"/>
              <w:rPr>
                <w:rFonts w:ascii="Times New Roman" w:eastAsia="Calibri" w:hAnsi="Times New Roman" w:cs="Times New Roman"/>
                <w:sz w:val="24"/>
                <w:szCs w:val="24"/>
              </w:rPr>
            </w:pPr>
            <w:r w:rsidRPr="00360E00">
              <w:rPr>
                <w:rFonts w:ascii="Times New Roman" w:eastAsia="Calibri" w:hAnsi="Times New Roman" w:cs="Times New Roman"/>
                <w:sz w:val="24"/>
                <w:szCs w:val="24"/>
              </w:rPr>
              <w:t>Землисельскохо-зяйственногоназначения</w:t>
            </w:r>
          </w:p>
        </w:tc>
        <w:tc>
          <w:tcPr>
            <w:tcW w:w="1842" w:type="dxa"/>
            <w:shd w:val="clear" w:color="auto" w:fill="auto"/>
          </w:tcPr>
          <w:p w:rsidR="00360E00" w:rsidRPr="00360E00" w:rsidRDefault="00360E00" w:rsidP="00360E00">
            <w:pPr>
              <w:widowControl w:val="0"/>
              <w:autoSpaceDE w:val="0"/>
              <w:autoSpaceDN w:val="0"/>
              <w:spacing w:after="0" w:line="240" w:lineRule="auto"/>
              <w:ind w:left="105" w:right="182"/>
              <w:rPr>
                <w:rFonts w:ascii="Times New Roman" w:eastAsia="Calibri" w:hAnsi="Times New Roman" w:cs="Times New Roman"/>
                <w:sz w:val="24"/>
                <w:szCs w:val="24"/>
              </w:rPr>
            </w:pPr>
            <w:r w:rsidRPr="00360E00">
              <w:rPr>
                <w:rFonts w:ascii="Times New Roman" w:eastAsia="Calibri" w:hAnsi="Times New Roman" w:cs="Times New Roman"/>
                <w:sz w:val="24"/>
                <w:szCs w:val="24"/>
              </w:rPr>
              <w:t>Для эксплуа-тации газопро-вода высокогодавления</w:t>
            </w:r>
          </w:p>
        </w:tc>
      </w:tr>
      <w:tr w:rsidR="00360E00" w:rsidRPr="00360E00" w:rsidTr="00A37F67">
        <w:trPr>
          <w:trHeight w:val="1103"/>
        </w:trPr>
        <w:tc>
          <w:tcPr>
            <w:tcW w:w="708" w:type="dxa"/>
            <w:shd w:val="clear" w:color="auto" w:fill="auto"/>
          </w:tcPr>
          <w:p w:rsidR="00360E00" w:rsidRPr="00360E00" w:rsidRDefault="00360E00" w:rsidP="00360E00">
            <w:pPr>
              <w:widowControl w:val="0"/>
              <w:autoSpaceDE w:val="0"/>
              <w:autoSpaceDN w:val="0"/>
              <w:spacing w:after="0" w:line="275" w:lineRule="exact"/>
              <w:ind w:left="251"/>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2122" w:type="dxa"/>
            <w:shd w:val="clear" w:color="auto" w:fill="auto"/>
          </w:tcPr>
          <w:p w:rsidR="00360E00" w:rsidRPr="00360E00" w:rsidRDefault="00360E00" w:rsidP="00360E00">
            <w:pPr>
              <w:widowControl w:val="0"/>
              <w:autoSpaceDE w:val="0"/>
              <w:autoSpaceDN w:val="0"/>
              <w:spacing w:after="0" w:line="275" w:lineRule="exact"/>
              <w:ind w:left="90" w:right="22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34:17:020007:255</w:t>
            </w:r>
          </w:p>
        </w:tc>
        <w:tc>
          <w:tcPr>
            <w:tcW w:w="1702" w:type="dxa"/>
            <w:shd w:val="clear" w:color="auto" w:fill="auto"/>
          </w:tcPr>
          <w:p w:rsidR="00360E00" w:rsidRPr="00360E00" w:rsidRDefault="00360E00" w:rsidP="00360E00">
            <w:pPr>
              <w:widowControl w:val="0"/>
              <w:autoSpaceDE w:val="0"/>
              <w:autoSpaceDN w:val="0"/>
              <w:spacing w:after="0" w:line="276" w:lineRule="exact"/>
              <w:ind w:left="109" w:right="273"/>
              <w:rPr>
                <w:rFonts w:ascii="Times New Roman" w:eastAsia="Calibri" w:hAnsi="Times New Roman" w:cs="Times New Roman"/>
                <w:sz w:val="24"/>
                <w:szCs w:val="24"/>
              </w:rPr>
            </w:pPr>
            <w:r w:rsidRPr="00360E00">
              <w:rPr>
                <w:rFonts w:ascii="Times New Roman" w:eastAsia="Calibri" w:hAnsi="Times New Roman" w:cs="Times New Roman"/>
                <w:sz w:val="24"/>
                <w:szCs w:val="24"/>
              </w:rPr>
              <w:t>Для выпасасельскохо-зяйственныхживотных</w:t>
            </w:r>
          </w:p>
        </w:tc>
        <w:tc>
          <w:tcPr>
            <w:tcW w:w="1700" w:type="dxa"/>
            <w:shd w:val="clear" w:color="auto" w:fill="auto"/>
          </w:tcPr>
          <w:p w:rsidR="00360E00" w:rsidRPr="00360E00" w:rsidRDefault="00360E00" w:rsidP="00360E00">
            <w:pPr>
              <w:widowControl w:val="0"/>
              <w:autoSpaceDE w:val="0"/>
              <w:autoSpaceDN w:val="0"/>
              <w:spacing w:after="0" w:line="276" w:lineRule="exact"/>
              <w:ind w:left="106" w:right="525"/>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Зонасель-скохозяй-ственныхугодий</w:t>
            </w:r>
          </w:p>
        </w:tc>
        <w:tc>
          <w:tcPr>
            <w:tcW w:w="2125" w:type="dxa"/>
            <w:shd w:val="clear" w:color="auto" w:fill="auto"/>
          </w:tcPr>
          <w:p w:rsidR="00360E00" w:rsidRPr="00360E00" w:rsidRDefault="00360E00" w:rsidP="00360E00">
            <w:pPr>
              <w:widowControl w:val="0"/>
              <w:autoSpaceDE w:val="0"/>
              <w:autoSpaceDN w:val="0"/>
              <w:spacing w:after="0" w:line="240" w:lineRule="auto"/>
              <w:ind w:left="106" w:right="211"/>
              <w:rPr>
                <w:rFonts w:ascii="Times New Roman" w:eastAsia="Calibri" w:hAnsi="Times New Roman" w:cs="Times New Roman"/>
                <w:sz w:val="24"/>
                <w:szCs w:val="24"/>
              </w:rPr>
            </w:pPr>
            <w:r w:rsidRPr="00360E00">
              <w:rPr>
                <w:rFonts w:ascii="Times New Roman" w:eastAsia="Calibri" w:hAnsi="Times New Roman" w:cs="Times New Roman"/>
                <w:sz w:val="24"/>
                <w:szCs w:val="24"/>
              </w:rPr>
              <w:t>Землисельскохо-зяйственногоназначения</w:t>
            </w:r>
          </w:p>
        </w:tc>
        <w:tc>
          <w:tcPr>
            <w:tcW w:w="1842" w:type="dxa"/>
            <w:shd w:val="clear" w:color="auto" w:fill="auto"/>
          </w:tcPr>
          <w:p w:rsidR="00360E00" w:rsidRPr="00360E00" w:rsidRDefault="00360E00" w:rsidP="00360E00">
            <w:pPr>
              <w:widowControl w:val="0"/>
              <w:autoSpaceDE w:val="0"/>
              <w:autoSpaceDN w:val="0"/>
              <w:spacing w:after="0" w:line="276" w:lineRule="exact"/>
              <w:ind w:left="105" w:right="284"/>
              <w:rPr>
                <w:rFonts w:ascii="Times New Roman" w:eastAsia="Calibri" w:hAnsi="Times New Roman" w:cs="Times New Roman"/>
                <w:sz w:val="24"/>
                <w:szCs w:val="24"/>
              </w:rPr>
            </w:pPr>
            <w:r w:rsidRPr="00360E00">
              <w:rPr>
                <w:rFonts w:ascii="Times New Roman" w:eastAsia="Calibri" w:hAnsi="Times New Roman" w:cs="Times New Roman"/>
                <w:sz w:val="24"/>
                <w:szCs w:val="24"/>
              </w:rPr>
              <w:t>Для выпасасельскохозяй-ственных жи-вотных</w:t>
            </w:r>
          </w:p>
        </w:tc>
      </w:tr>
      <w:tr w:rsidR="00360E00" w:rsidRPr="00360E00" w:rsidTr="00A37F67">
        <w:trPr>
          <w:trHeight w:val="1104"/>
        </w:trPr>
        <w:tc>
          <w:tcPr>
            <w:tcW w:w="708" w:type="dxa"/>
            <w:shd w:val="clear" w:color="auto" w:fill="auto"/>
          </w:tcPr>
          <w:p w:rsidR="00360E00" w:rsidRPr="00360E00" w:rsidRDefault="00360E00" w:rsidP="00360E00">
            <w:pPr>
              <w:widowControl w:val="0"/>
              <w:autoSpaceDE w:val="0"/>
              <w:autoSpaceDN w:val="0"/>
              <w:spacing w:after="0" w:line="240" w:lineRule="auto"/>
              <w:ind w:left="251"/>
              <w:rPr>
                <w:rFonts w:ascii="Times New Roman" w:eastAsia="Calibri" w:hAnsi="Times New Roman" w:cs="Times New Roman"/>
                <w:sz w:val="24"/>
                <w:szCs w:val="24"/>
              </w:rPr>
            </w:pPr>
            <w:r w:rsidRPr="00360E00">
              <w:rPr>
                <w:rFonts w:ascii="Times New Roman" w:eastAsia="Calibri" w:hAnsi="Times New Roman" w:cs="Times New Roman"/>
                <w:sz w:val="24"/>
                <w:szCs w:val="24"/>
              </w:rPr>
              <w:t>3</w:t>
            </w:r>
          </w:p>
        </w:tc>
        <w:tc>
          <w:tcPr>
            <w:tcW w:w="2122" w:type="dxa"/>
            <w:shd w:val="clear" w:color="auto" w:fill="auto"/>
          </w:tcPr>
          <w:p w:rsidR="00360E00" w:rsidRPr="00360E00" w:rsidRDefault="00360E00" w:rsidP="00360E00">
            <w:pPr>
              <w:widowControl w:val="0"/>
              <w:autoSpaceDE w:val="0"/>
              <w:autoSpaceDN w:val="0"/>
              <w:spacing w:after="0" w:line="240" w:lineRule="auto"/>
              <w:ind w:left="90" w:right="22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34:17:020007:246</w:t>
            </w:r>
          </w:p>
        </w:tc>
        <w:tc>
          <w:tcPr>
            <w:tcW w:w="1702" w:type="dxa"/>
            <w:shd w:val="clear" w:color="auto" w:fill="auto"/>
          </w:tcPr>
          <w:p w:rsidR="00360E00" w:rsidRPr="00360E00" w:rsidRDefault="00360E00" w:rsidP="00360E00">
            <w:pPr>
              <w:widowControl w:val="0"/>
              <w:autoSpaceDE w:val="0"/>
              <w:autoSpaceDN w:val="0"/>
              <w:spacing w:after="0" w:line="270" w:lineRule="atLeast"/>
              <w:ind w:left="109" w:right="262"/>
              <w:rPr>
                <w:rFonts w:ascii="Times New Roman" w:eastAsia="Calibri" w:hAnsi="Times New Roman" w:cs="Times New Roman"/>
                <w:sz w:val="24"/>
                <w:szCs w:val="24"/>
              </w:rPr>
            </w:pPr>
            <w:r w:rsidRPr="00360E00">
              <w:rPr>
                <w:rFonts w:ascii="Times New Roman" w:eastAsia="Calibri" w:hAnsi="Times New Roman" w:cs="Times New Roman"/>
                <w:sz w:val="24"/>
                <w:szCs w:val="24"/>
              </w:rPr>
              <w:t>Длясельско-хозяйствен-ного произ-водства</w:t>
            </w:r>
          </w:p>
        </w:tc>
        <w:tc>
          <w:tcPr>
            <w:tcW w:w="1700" w:type="dxa"/>
            <w:shd w:val="clear" w:color="auto" w:fill="auto"/>
          </w:tcPr>
          <w:p w:rsidR="00360E00" w:rsidRPr="00360E00" w:rsidRDefault="00360E00" w:rsidP="00360E00">
            <w:pPr>
              <w:widowControl w:val="0"/>
              <w:autoSpaceDE w:val="0"/>
              <w:autoSpaceDN w:val="0"/>
              <w:spacing w:after="0" w:line="270" w:lineRule="atLeast"/>
              <w:ind w:left="106" w:right="525"/>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Зонасель-скохозяй-ственныхугодий</w:t>
            </w:r>
          </w:p>
        </w:tc>
        <w:tc>
          <w:tcPr>
            <w:tcW w:w="2125" w:type="dxa"/>
            <w:shd w:val="clear" w:color="auto" w:fill="auto"/>
          </w:tcPr>
          <w:p w:rsidR="00360E00" w:rsidRPr="00360E00" w:rsidRDefault="00360E00" w:rsidP="00360E00">
            <w:pPr>
              <w:widowControl w:val="0"/>
              <w:autoSpaceDE w:val="0"/>
              <w:autoSpaceDN w:val="0"/>
              <w:spacing w:after="0" w:line="240" w:lineRule="auto"/>
              <w:ind w:left="106" w:right="211"/>
              <w:rPr>
                <w:rFonts w:ascii="Times New Roman" w:eastAsia="Calibri" w:hAnsi="Times New Roman" w:cs="Times New Roman"/>
                <w:sz w:val="24"/>
                <w:szCs w:val="24"/>
              </w:rPr>
            </w:pPr>
            <w:r w:rsidRPr="00360E00">
              <w:rPr>
                <w:rFonts w:ascii="Times New Roman" w:eastAsia="Calibri" w:hAnsi="Times New Roman" w:cs="Times New Roman"/>
                <w:sz w:val="24"/>
                <w:szCs w:val="24"/>
              </w:rPr>
              <w:t>Землисельскохо-зяйственногоназначения</w:t>
            </w:r>
          </w:p>
        </w:tc>
        <w:tc>
          <w:tcPr>
            <w:tcW w:w="1842" w:type="dxa"/>
            <w:shd w:val="clear" w:color="auto" w:fill="auto"/>
          </w:tcPr>
          <w:p w:rsidR="00360E00" w:rsidRPr="00360E00" w:rsidRDefault="00360E00" w:rsidP="00360E00">
            <w:pPr>
              <w:widowControl w:val="0"/>
              <w:autoSpaceDE w:val="0"/>
              <w:autoSpaceDN w:val="0"/>
              <w:spacing w:after="0" w:line="270" w:lineRule="atLeast"/>
              <w:ind w:left="105" w:right="406"/>
              <w:rPr>
                <w:rFonts w:ascii="Times New Roman" w:eastAsia="Calibri" w:hAnsi="Times New Roman" w:cs="Times New Roman"/>
                <w:sz w:val="24"/>
                <w:szCs w:val="24"/>
              </w:rPr>
            </w:pPr>
            <w:r w:rsidRPr="00360E00">
              <w:rPr>
                <w:rFonts w:ascii="Times New Roman" w:eastAsia="Calibri" w:hAnsi="Times New Roman" w:cs="Times New Roman"/>
                <w:sz w:val="24"/>
                <w:szCs w:val="24"/>
              </w:rPr>
              <w:t>Длясельско-хозяйствен-ного произ-водства</w:t>
            </w:r>
          </w:p>
        </w:tc>
      </w:tr>
      <w:tr w:rsidR="00360E00" w:rsidRPr="00360E00" w:rsidTr="00A37F67">
        <w:trPr>
          <w:trHeight w:val="1103"/>
        </w:trPr>
        <w:tc>
          <w:tcPr>
            <w:tcW w:w="708" w:type="dxa"/>
            <w:shd w:val="clear" w:color="auto" w:fill="auto"/>
          </w:tcPr>
          <w:p w:rsidR="00360E00" w:rsidRPr="00360E00" w:rsidRDefault="00360E00" w:rsidP="00360E00">
            <w:pPr>
              <w:widowControl w:val="0"/>
              <w:autoSpaceDE w:val="0"/>
              <w:autoSpaceDN w:val="0"/>
              <w:spacing w:after="0" w:line="275" w:lineRule="exact"/>
              <w:ind w:left="251"/>
              <w:rPr>
                <w:rFonts w:ascii="Times New Roman" w:eastAsia="Calibri" w:hAnsi="Times New Roman" w:cs="Times New Roman"/>
                <w:sz w:val="24"/>
                <w:szCs w:val="24"/>
              </w:rPr>
            </w:pPr>
            <w:r w:rsidRPr="00360E00">
              <w:rPr>
                <w:rFonts w:ascii="Times New Roman" w:eastAsia="Calibri" w:hAnsi="Times New Roman" w:cs="Times New Roman"/>
                <w:sz w:val="24"/>
                <w:szCs w:val="24"/>
              </w:rPr>
              <w:t>4</w:t>
            </w:r>
          </w:p>
        </w:tc>
        <w:tc>
          <w:tcPr>
            <w:tcW w:w="2122" w:type="dxa"/>
            <w:shd w:val="clear" w:color="auto" w:fill="auto"/>
          </w:tcPr>
          <w:p w:rsidR="00360E00" w:rsidRPr="00360E00" w:rsidRDefault="00360E00" w:rsidP="00360E00">
            <w:pPr>
              <w:widowControl w:val="0"/>
              <w:autoSpaceDE w:val="0"/>
              <w:autoSpaceDN w:val="0"/>
              <w:spacing w:after="0" w:line="275" w:lineRule="exact"/>
              <w:ind w:left="90" w:right="22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34:17:020007:249</w:t>
            </w:r>
          </w:p>
        </w:tc>
        <w:tc>
          <w:tcPr>
            <w:tcW w:w="1702" w:type="dxa"/>
            <w:shd w:val="clear" w:color="auto" w:fill="auto"/>
          </w:tcPr>
          <w:p w:rsidR="00360E00" w:rsidRPr="00360E00" w:rsidRDefault="00360E00" w:rsidP="00360E00">
            <w:pPr>
              <w:widowControl w:val="0"/>
              <w:autoSpaceDE w:val="0"/>
              <w:autoSpaceDN w:val="0"/>
              <w:spacing w:after="0" w:line="276" w:lineRule="exact"/>
              <w:ind w:left="109" w:right="262"/>
              <w:rPr>
                <w:rFonts w:ascii="Times New Roman" w:eastAsia="Calibri" w:hAnsi="Times New Roman" w:cs="Times New Roman"/>
                <w:sz w:val="24"/>
                <w:szCs w:val="24"/>
              </w:rPr>
            </w:pPr>
            <w:r w:rsidRPr="00360E00">
              <w:rPr>
                <w:rFonts w:ascii="Times New Roman" w:eastAsia="Calibri" w:hAnsi="Times New Roman" w:cs="Times New Roman"/>
                <w:sz w:val="24"/>
                <w:szCs w:val="24"/>
              </w:rPr>
              <w:t>Длясельско-хозяйствен-ного произ-водства</w:t>
            </w:r>
          </w:p>
        </w:tc>
        <w:tc>
          <w:tcPr>
            <w:tcW w:w="1700" w:type="dxa"/>
            <w:shd w:val="clear" w:color="auto" w:fill="auto"/>
          </w:tcPr>
          <w:p w:rsidR="00360E00" w:rsidRPr="00360E00" w:rsidRDefault="00360E00" w:rsidP="00360E00">
            <w:pPr>
              <w:widowControl w:val="0"/>
              <w:autoSpaceDE w:val="0"/>
              <w:autoSpaceDN w:val="0"/>
              <w:spacing w:after="0" w:line="276" w:lineRule="exact"/>
              <w:ind w:left="106" w:right="525"/>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Зонасель-скохозяй-ственныхугодий</w:t>
            </w:r>
          </w:p>
        </w:tc>
        <w:tc>
          <w:tcPr>
            <w:tcW w:w="2125" w:type="dxa"/>
            <w:shd w:val="clear" w:color="auto" w:fill="auto"/>
          </w:tcPr>
          <w:p w:rsidR="00360E00" w:rsidRPr="00360E00" w:rsidRDefault="00360E00" w:rsidP="00360E00">
            <w:pPr>
              <w:widowControl w:val="0"/>
              <w:autoSpaceDE w:val="0"/>
              <w:autoSpaceDN w:val="0"/>
              <w:spacing w:after="0" w:line="240" w:lineRule="auto"/>
              <w:ind w:left="106" w:right="211"/>
              <w:rPr>
                <w:rFonts w:ascii="Times New Roman" w:eastAsia="Calibri" w:hAnsi="Times New Roman" w:cs="Times New Roman"/>
                <w:sz w:val="24"/>
                <w:szCs w:val="24"/>
              </w:rPr>
            </w:pPr>
            <w:r w:rsidRPr="00360E00">
              <w:rPr>
                <w:rFonts w:ascii="Times New Roman" w:eastAsia="Calibri" w:hAnsi="Times New Roman" w:cs="Times New Roman"/>
                <w:sz w:val="24"/>
                <w:szCs w:val="24"/>
              </w:rPr>
              <w:t>Землисельскохо-зяйственногоназначения</w:t>
            </w:r>
          </w:p>
        </w:tc>
        <w:tc>
          <w:tcPr>
            <w:tcW w:w="1842" w:type="dxa"/>
            <w:shd w:val="clear" w:color="auto" w:fill="auto"/>
          </w:tcPr>
          <w:p w:rsidR="00360E00" w:rsidRPr="00360E00" w:rsidRDefault="00360E00" w:rsidP="00360E00">
            <w:pPr>
              <w:widowControl w:val="0"/>
              <w:autoSpaceDE w:val="0"/>
              <w:autoSpaceDN w:val="0"/>
              <w:spacing w:after="0" w:line="276" w:lineRule="exact"/>
              <w:ind w:left="105" w:right="406"/>
              <w:rPr>
                <w:rFonts w:ascii="Times New Roman" w:eastAsia="Calibri" w:hAnsi="Times New Roman" w:cs="Times New Roman"/>
                <w:sz w:val="24"/>
                <w:szCs w:val="24"/>
              </w:rPr>
            </w:pPr>
            <w:r w:rsidRPr="00360E00">
              <w:rPr>
                <w:rFonts w:ascii="Times New Roman" w:eastAsia="Calibri" w:hAnsi="Times New Roman" w:cs="Times New Roman"/>
                <w:sz w:val="24"/>
                <w:szCs w:val="24"/>
              </w:rPr>
              <w:t>Длясельско-хозяйствен-ного произ-водства</w:t>
            </w:r>
          </w:p>
        </w:tc>
      </w:tr>
      <w:tr w:rsidR="00360E00" w:rsidRPr="00360E00" w:rsidTr="00A37F67">
        <w:trPr>
          <w:trHeight w:val="1103"/>
        </w:trPr>
        <w:tc>
          <w:tcPr>
            <w:tcW w:w="708" w:type="dxa"/>
            <w:shd w:val="clear" w:color="auto" w:fill="auto"/>
          </w:tcPr>
          <w:p w:rsidR="00360E00" w:rsidRPr="00360E00" w:rsidRDefault="00360E00" w:rsidP="00360E00">
            <w:pPr>
              <w:widowControl w:val="0"/>
              <w:autoSpaceDE w:val="0"/>
              <w:autoSpaceDN w:val="0"/>
              <w:spacing w:after="0" w:line="275" w:lineRule="exact"/>
              <w:ind w:left="251"/>
              <w:rPr>
                <w:rFonts w:ascii="Times New Roman" w:eastAsia="Calibri" w:hAnsi="Times New Roman" w:cs="Times New Roman"/>
                <w:sz w:val="24"/>
                <w:szCs w:val="24"/>
              </w:rPr>
            </w:pPr>
            <w:r w:rsidRPr="00360E00">
              <w:rPr>
                <w:rFonts w:ascii="Times New Roman" w:eastAsia="Calibri" w:hAnsi="Times New Roman" w:cs="Times New Roman"/>
                <w:sz w:val="24"/>
                <w:szCs w:val="24"/>
              </w:rPr>
              <w:t>5</w:t>
            </w:r>
          </w:p>
        </w:tc>
        <w:tc>
          <w:tcPr>
            <w:tcW w:w="2122" w:type="dxa"/>
            <w:shd w:val="clear" w:color="auto" w:fill="auto"/>
          </w:tcPr>
          <w:p w:rsidR="00360E00" w:rsidRPr="00360E00" w:rsidRDefault="00360E00" w:rsidP="00360E00">
            <w:pPr>
              <w:widowControl w:val="0"/>
              <w:autoSpaceDE w:val="0"/>
              <w:autoSpaceDN w:val="0"/>
              <w:spacing w:after="0" w:line="275" w:lineRule="exact"/>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34:17:000000:163</w:t>
            </w:r>
          </w:p>
          <w:p w:rsidR="00360E00" w:rsidRPr="00360E00" w:rsidRDefault="00360E00" w:rsidP="00360E00">
            <w:pPr>
              <w:widowControl w:val="0"/>
              <w:autoSpaceDE w:val="0"/>
              <w:autoSpaceDN w:val="0"/>
              <w:spacing w:after="0" w:line="240" w:lineRule="auto"/>
              <w:ind w:left="107"/>
              <w:rPr>
                <w:rFonts w:ascii="Times New Roman" w:eastAsia="Calibri" w:hAnsi="Times New Roman" w:cs="Times New Roman"/>
                <w:sz w:val="24"/>
                <w:szCs w:val="24"/>
              </w:rPr>
            </w:pPr>
            <w:r w:rsidRPr="00360E00">
              <w:rPr>
                <w:rFonts w:ascii="Times New Roman" w:eastAsia="Calibri" w:hAnsi="Times New Roman" w:cs="Times New Roman"/>
                <w:sz w:val="24"/>
                <w:szCs w:val="24"/>
              </w:rPr>
              <w:t>2</w:t>
            </w:r>
          </w:p>
        </w:tc>
        <w:tc>
          <w:tcPr>
            <w:tcW w:w="1702" w:type="dxa"/>
            <w:shd w:val="clear" w:color="auto" w:fill="auto"/>
          </w:tcPr>
          <w:p w:rsidR="00360E00" w:rsidRPr="00360E00" w:rsidRDefault="00360E00" w:rsidP="00360E00">
            <w:pPr>
              <w:widowControl w:val="0"/>
              <w:autoSpaceDE w:val="0"/>
              <w:autoSpaceDN w:val="0"/>
              <w:spacing w:after="0" w:line="240" w:lineRule="auto"/>
              <w:ind w:left="109" w:right="331"/>
              <w:rPr>
                <w:rFonts w:ascii="Times New Roman" w:eastAsia="Calibri" w:hAnsi="Times New Roman" w:cs="Times New Roman"/>
                <w:sz w:val="24"/>
                <w:szCs w:val="24"/>
              </w:rPr>
            </w:pPr>
            <w:r w:rsidRPr="00360E00">
              <w:rPr>
                <w:rFonts w:ascii="Times New Roman" w:eastAsia="Calibri" w:hAnsi="Times New Roman" w:cs="Times New Roman"/>
                <w:sz w:val="24"/>
                <w:szCs w:val="24"/>
              </w:rPr>
              <w:t>Для сеноко-шения</w:t>
            </w:r>
          </w:p>
        </w:tc>
        <w:tc>
          <w:tcPr>
            <w:tcW w:w="1700" w:type="dxa"/>
            <w:shd w:val="clear" w:color="auto" w:fill="auto"/>
          </w:tcPr>
          <w:p w:rsidR="00360E00" w:rsidRPr="00360E00" w:rsidRDefault="00360E00" w:rsidP="00360E00">
            <w:pPr>
              <w:widowControl w:val="0"/>
              <w:autoSpaceDE w:val="0"/>
              <w:autoSpaceDN w:val="0"/>
              <w:spacing w:after="0" w:line="276" w:lineRule="exact"/>
              <w:ind w:left="106" w:right="525"/>
              <w:rPr>
                <w:rFonts w:ascii="Times New Roman" w:eastAsia="Calibri" w:hAnsi="Times New Roman" w:cs="Times New Roman"/>
                <w:sz w:val="24"/>
                <w:szCs w:val="24"/>
              </w:rPr>
            </w:pPr>
            <w:r w:rsidRPr="00360E00">
              <w:rPr>
                <w:rFonts w:ascii="Times New Roman" w:eastAsia="Calibri" w:hAnsi="Times New Roman" w:cs="Times New Roman"/>
                <w:sz w:val="24"/>
                <w:szCs w:val="24"/>
              </w:rPr>
              <w:t>Зонасель-скохозяй-ственныхугодий</w:t>
            </w:r>
          </w:p>
        </w:tc>
        <w:tc>
          <w:tcPr>
            <w:tcW w:w="2125" w:type="dxa"/>
            <w:shd w:val="clear" w:color="auto" w:fill="auto"/>
          </w:tcPr>
          <w:p w:rsidR="00360E00" w:rsidRPr="00360E00" w:rsidRDefault="00360E00" w:rsidP="00360E00">
            <w:pPr>
              <w:widowControl w:val="0"/>
              <w:autoSpaceDE w:val="0"/>
              <w:autoSpaceDN w:val="0"/>
              <w:spacing w:after="0" w:line="240" w:lineRule="auto"/>
              <w:ind w:left="106" w:right="211"/>
              <w:rPr>
                <w:rFonts w:ascii="Times New Roman" w:eastAsia="Calibri" w:hAnsi="Times New Roman" w:cs="Times New Roman"/>
                <w:sz w:val="24"/>
                <w:szCs w:val="24"/>
              </w:rPr>
            </w:pPr>
            <w:r w:rsidRPr="00360E00">
              <w:rPr>
                <w:rFonts w:ascii="Times New Roman" w:eastAsia="Calibri" w:hAnsi="Times New Roman" w:cs="Times New Roman"/>
                <w:sz w:val="24"/>
                <w:szCs w:val="24"/>
              </w:rPr>
              <w:t>Землисельскохо-зяйственногоназначения</w:t>
            </w:r>
          </w:p>
        </w:tc>
        <w:tc>
          <w:tcPr>
            <w:tcW w:w="1842" w:type="dxa"/>
            <w:shd w:val="clear" w:color="auto" w:fill="auto"/>
          </w:tcPr>
          <w:p w:rsidR="00360E00" w:rsidRPr="00360E00" w:rsidRDefault="00360E00" w:rsidP="00360E00">
            <w:pPr>
              <w:widowControl w:val="0"/>
              <w:autoSpaceDE w:val="0"/>
              <w:autoSpaceDN w:val="0"/>
              <w:spacing w:after="0" w:line="240" w:lineRule="auto"/>
              <w:ind w:left="105" w:right="183"/>
              <w:rPr>
                <w:rFonts w:ascii="Times New Roman" w:eastAsia="Calibri" w:hAnsi="Times New Roman" w:cs="Times New Roman"/>
                <w:sz w:val="24"/>
                <w:szCs w:val="24"/>
              </w:rPr>
            </w:pPr>
            <w:r w:rsidRPr="00360E00">
              <w:rPr>
                <w:rFonts w:ascii="Times New Roman" w:eastAsia="Calibri" w:hAnsi="Times New Roman" w:cs="Times New Roman"/>
                <w:sz w:val="24"/>
                <w:szCs w:val="24"/>
              </w:rPr>
              <w:t>Для сенокоше-ния</w:t>
            </w:r>
          </w:p>
        </w:tc>
      </w:tr>
      <w:tr w:rsidR="00360E00" w:rsidRPr="00360E00" w:rsidTr="00A37F67">
        <w:trPr>
          <w:trHeight w:val="4138"/>
        </w:trPr>
        <w:tc>
          <w:tcPr>
            <w:tcW w:w="708" w:type="dxa"/>
            <w:shd w:val="clear" w:color="auto" w:fill="auto"/>
          </w:tcPr>
          <w:p w:rsidR="00360E00" w:rsidRPr="00360E00" w:rsidRDefault="00360E00" w:rsidP="00360E00">
            <w:pPr>
              <w:widowControl w:val="0"/>
              <w:autoSpaceDE w:val="0"/>
              <w:autoSpaceDN w:val="0"/>
              <w:spacing w:after="0" w:line="274" w:lineRule="exact"/>
              <w:ind w:left="251"/>
              <w:rPr>
                <w:rFonts w:ascii="Times New Roman" w:eastAsia="Calibri" w:hAnsi="Times New Roman" w:cs="Times New Roman"/>
                <w:sz w:val="24"/>
                <w:szCs w:val="24"/>
              </w:rPr>
            </w:pPr>
            <w:r w:rsidRPr="00360E00">
              <w:rPr>
                <w:rFonts w:ascii="Times New Roman" w:eastAsia="Calibri" w:hAnsi="Times New Roman" w:cs="Times New Roman"/>
                <w:sz w:val="24"/>
                <w:szCs w:val="24"/>
              </w:rPr>
              <w:lastRenderedPageBreak/>
              <w:t>6</w:t>
            </w:r>
          </w:p>
        </w:tc>
        <w:tc>
          <w:tcPr>
            <w:tcW w:w="2122" w:type="dxa"/>
            <w:shd w:val="clear" w:color="auto" w:fill="auto"/>
          </w:tcPr>
          <w:p w:rsidR="00360E00" w:rsidRPr="00360E00" w:rsidRDefault="00360E00" w:rsidP="00360E00">
            <w:pPr>
              <w:widowControl w:val="0"/>
              <w:autoSpaceDE w:val="0"/>
              <w:autoSpaceDN w:val="0"/>
              <w:spacing w:after="0" w:line="274" w:lineRule="exact"/>
              <w:ind w:left="90" w:right="221"/>
              <w:jc w:val="center"/>
              <w:rPr>
                <w:rFonts w:ascii="Times New Roman" w:eastAsia="Calibri" w:hAnsi="Times New Roman" w:cs="Times New Roman"/>
                <w:sz w:val="24"/>
                <w:szCs w:val="24"/>
              </w:rPr>
            </w:pPr>
            <w:r w:rsidRPr="00360E00">
              <w:rPr>
                <w:rFonts w:ascii="Times New Roman" w:eastAsia="Calibri" w:hAnsi="Times New Roman" w:cs="Times New Roman"/>
                <w:sz w:val="24"/>
                <w:szCs w:val="24"/>
              </w:rPr>
              <w:t>34:17:000000:131</w:t>
            </w:r>
          </w:p>
        </w:tc>
        <w:tc>
          <w:tcPr>
            <w:tcW w:w="1702" w:type="dxa"/>
            <w:shd w:val="clear" w:color="auto" w:fill="auto"/>
          </w:tcPr>
          <w:p w:rsidR="00360E00" w:rsidRPr="00360E00" w:rsidRDefault="00360E00" w:rsidP="00360E00">
            <w:pPr>
              <w:widowControl w:val="0"/>
              <w:autoSpaceDE w:val="0"/>
              <w:autoSpaceDN w:val="0"/>
              <w:spacing w:after="0" w:line="240" w:lineRule="auto"/>
              <w:ind w:left="109" w:right="188"/>
              <w:rPr>
                <w:rFonts w:ascii="Times New Roman" w:eastAsia="Calibri" w:hAnsi="Times New Roman" w:cs="Times New Roman"/>
                <w:sz w:val="24"/>
                <w:szCs w:val="24"/>
              </w:rPr>
            </w:pPr>
            <w:r w:rsidRPr="00360E00">
              <w:rPr>
                <w:rFonts w:ascii="Times New Roman" w:eastAsia="Calibri" w:hAnsi="Times New Roman" w:cs="Times New Roman"/>
                <w:sz w:val="24"/>
                <w:szCs w:val="24"/>
              </w:rPr>
              <w:t>Воздушнаялинияэлек-тропередачиВЛ-10кВ№1</w:t>
            </w:r>
          </w:p>
          <w:p w:rsidR="00360E00" w:rsidRPr="00360E00" w:rsidRDefault="00360E00" w:rsidP="00360E00">
            <w:pPr>
              <w:widowControl w:val="0"/>
              <w:autoSpaceDE w:val="0"/>
              <w:autoSpaceDN w:val="0"/>
              <w:spacing w:after="0" w:line="240" w:lineRule="auto"/>
              <w:ind w:left="109" w:right="234"/>
              <w:rPr>
                <w:rFonts w:ascii="Times New Roman" w:eastAsia="Calibri" w:hAnsi="Times New Roman" w:cs="Times New Roman"/>
                <w:sz w:val="24"/>
                <w:szCs w:val="24"/>
              </w:rPr>
            </w:pPr>
            <w:r w:rsidRPr="00360E00">
              <w:rPr>
                <w:rFonts w:ascii="Times New Roman" w:eastAsia="Calibri" w:hAnsi="Times New Roman" w:cs="Times New Roman"/>
                <w:sz w:val="24"/>
                <w:szCs w:val="24"/>
              </w:rPr>
              <w:t>от подстан-ции 35/10 кВ"Луковская"</w:t>
            </w:r>
          </w:p>
        </w:tc>
        <w:tc>
          <w:tcPr>
            <w:tcW w:w="1700" w:type="dxa"/>
            <w:shd w:val="clear" w:color="auto" w:fill="auto"/>
          </w:tcPr>
          <w:p w:rsidR="00360E00" w:rsidRPr="00360E00" w:rsidRDefault="00360E00" w:rsidP="00360E00">
            <w:pPr>
              <w:widowControl w:val="0"/>
              <w:autoSpaceDE w:val="0"/>
              <w:autoSpaceDN w:val="0"/>
              <w:spacing w:after="0" w:line="240" w:lineRule="auto"/>
              <w:rPr>
                <w:rFonts w:ascii="Times New Roman" w:eastAsia="Calibri" w:hAnsi="Times New Roman" w:cs="Times New Roman"/>
                <w:sz w:val="24"/>
                <w:szCs w:val="24"/>
              </w:rPr>
            </w:pPr>
          </w:p>
        </w:tc>
        <w:tc>
          <w:tcPr>
            <w:tcW w:w="2125" w:type="dxa"/>
            <w:shd w:val="clear" w:color="auto" w:fill="auto"/>
          </w:tcPr>
          <w:p w:rsidR="00360E00" w:rsidRPr="00360E00" w:rsidRDefault="00360E00" w:rsidP="00360E00">
            <w:pPr>
              <w:widowControl w:val="0"/>
              <w:autoSpaceDE w:val="0"/>
              <w:autoSpaceDN w:val="0"/>
              <w:spacing w:after="0" w:line="276" w:lineRule="exact"/>
              <w:ind w:left="106" w:right="183"/>
              <w:rPr>
                <w:rFonts w:ascii="Times New Roman" w:eastAsia="Calibri" w:hAnsi="Times New Roman" w:cs="Times New Roman"/>
                <w:sz w:val="24"/>
                <w:szCs w:val="24"/>
              </w:rPr>
            </w:pPr>
            <w:r w:rsidRPr="00360E00">
              <w:rPr>
                <w:rFonts w:ascii="Times New Roman" w:eastAsia="Calibri" w:hAnsi="Times New Roman" w:cs="Times New Roman"/>
                <w:sz w:val="24"/>
                <w:szCs w:val="24"/>
              </w:rPr>
              <w:t>Землипромыш-ленности, энерге-тики, транспорта,связи, радиове-щания, телевиде-ния, информа-тики,земли дляобеспечения кос-мическойдея-тельности, землиобороны, без-опасностииземли иного спе-циального назна-чения</w:t>
            </w:r>
          </w:p>
        </w:tc>
        <w:tc>
          <w:tcPr>
            <w:tcW w:w="1842" w:type="dxa"/>
            <w:shd w:val="clear" w:color="auto" w:fill="auto"/>
          </w:tcPr>
          <w:p w:rsidR="00360E00" w:rsidRPr="00360E00" w:rsidRDefault="00360E00" w:rsidP="00360E00">
            <w:pPr>
              <w:widowControl w:val="0"/>
              <w:autoSpaceDE w:val="0"/>
              <w:autoSpaceDN w:val="0"/>
              <w:spacing w:after="0" w:line="240" w:lineRule="auto"/>
              <w:ind w:left="105" w:right="171"/>
              <w:rPr>
                <w:rFonts w:ascii="Times New Roman" w:eastAsia="Calibri" w:hAnsi="Times New Roman" w:cs="Times New Roman"/>
                <w:sz w:val="24"/>
                <w:szCs w:val="24"/>
              </w:rPr>
            </w:pPr>
            <w:r w:rsidRPr="00360E00">
              <w:rPr>
                <w:rFonts w:ascii="Times New Roman" w:eastAsia="Calibri" w:hAnsi="Times New Roman" w:cs="Times New Roman"/>
                <w:sz w:val="24"/>
                <w:szCs w:val="24"/>
              </w:rPr>
              <w:t>Воздушная ли-ния электропе-редачи ВЛ-10кВ№1отпод-станции35/10кВ"Луков-ская"</w:t>
            </w:r>
          </w:p>
        </w:tc>
      </w:tr>
    </w:tbl>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 xml:space="preserve">  Карта размещения Нижнедолговского сельского поселения в системе внешних связей</w:t>
      </w:r>
    </w:p>
    <w:p w:rsidR="00360E00" w:rsidRPr="00360E00" w:rsidRDefault="00360E00" w:rsidP="00360E00">
      <w:pPr>
        <w:spacing w:after="0" w:line="240" w:lineRule="auto"/>
        <w:ind w:right="362"/>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534150" cy="8439150"/>
            <wp:effectExtent l="0" t="0" r="0" b="0"/>
            <wp:docPr id="24" name="Рисунок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34150" cy="8439150"/>
                    </a:xfrm>
                    <a:prstGeom prst="rect">
                      <a:avLst/>
                    </a:prstGeom>
                    <a:noFill/>
                    <a:ln>
                      <a:noFill/>
                    </a:ln>
                  </pic:spPr>
                </pic:pic>
              </a:graphicData>
            </a:graphic>
          </wp:inline>
        </w:drawing>
      </w:r>
    </w:p>
    <w:p w:rsidR="00360E00" w:rsidRPr="00360E00" w:rsidRDefault="00360E00" w:rsidP="00360E00">
      <w:pPr>
        <w:spacing w:after="0" w:line="240" w:lineRule="auto"/>
        <w:ind w:right="362"/>
        <w:jc w:val="right"/>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both"/>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both"/>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both"/>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both"/>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both"/>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both"/>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Карта существующего состояния</w:t>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457950" cy="5791200"/>
            <wp:effectExtent l="0" t="0" r="0" b="0"/>
            <wp:docPr id="23" name="Рисунок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7950" cy="5791200"/>
                    </a:xfrm>
                    <a:prstGeom prst="rect">
                      <a:avLst/>
                    </a:prstGeom>
                    <a:noFill/>
                    <a:ln>
                      <a:noFill/>
                    </a:ln>
                  </pic:spPr>
                </pic:pic>
              </a:graphicData>
            </a:graphic>
          </wp:inline>
        </w:drawing>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Карта существующего состояния. Фрагменты территорий  в отношении хутора Нижнедолговский и хутора Караичевский</w:t>
      </w: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91325" cy="7019925"/>
            <wp:effectExtent l="0" t="0" r="9525" b="9525"/>
            <wp:docPr id="22" name="Рисунок 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91325" cy="7019925"/>
                    </a:xfrm>
                    <a:prstGeom prst="rect">
                      <a:avLst/>
                    </a:prstGeom>
                    <a:noFill/>
                    <a:ln>
                      <a:noFill/>
                    </a:ln>
                  </pic:spPr>
                </pic:pic>
              </a:graphicData>
            </a:graphic>
          </wp:inline>
        </w:drawing>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t>Карта комплексного развития поселения</w:t>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800850" cy="6029325"/>
            <wp:effectExtent l="0" t="0" r="0" b="9525"/>
            <wp:docPr id="21" name="Рисунок 2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00850" cy="6029325"/>
                    </a:xfrm>
                    <a:prstGeom prst="rect">
                      <a:avLst/>
                    </a:prstGeom>
                    <a:noFill/>
                    <a:ln>
                      <a:noFill/>
                    </a:ln>
                  </pic:spPr>
                </pic:pic>
              </a:graphicData>
            </a:graphic>
          </wp:inline>
        </w:drawing>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Карта комплексного развития. Фрагменты территорий в отношении хутора Нижнедолговский и хутора Караичевский</w:t>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791325" cy="6505575"/>
            <wp:effectExtent l="0" t="0" r="9525" b="9525"/>
            <wp:docPr id="20" name="Рисунок 2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91325" cy="6505575"/>
                    </a:xfrm>
                    <a:prstGeom prst="rect">
                      <a:avLst/>
                    </a:prstGeom>
                    <a:noFill/>
                    <a:ln>
                      <a:noFill/>
                    </a:ln>
                  </pic:spPr>
                </pic:pic>
              </a:graphicData>
            </a:graphic>
          </wp:inline>
        </w:drawing>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both"/>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both"/>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Карта территорий, подверженных риску возникновения чрезвычайных ситуаций природного и техногенного характера поселения</w:t>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800850" cy="5229225"/>
            <wp:effectExtent l="0" t="0" r="0" b="9525"/>
            <wp:docPr id="19" name="Рисунок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00850" cy="5229225"/>
                    </a:xfrm>
                    <a:prstGeom prst="rect">
                      <a:avLst/>
                    </a:prstGeom>
                    <a:noFill/>
                    <a:ln>
                      <a:noFill/>
                    </a:ln>
                  </pic:spPr>
                </pic:pic>
              </a:graphicData>
            </a:graphic>
          </wp:inline>
        </w:drawing>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Карта территорий, подверженных риску возникновения чрезвычайных ситуаций природного и техногенного характера. Фрагменты территорий в отношении хутора Нижнедолговский и хутора Караичевский</w:t>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791325" cy="6886575"/>
            <wp:effectExtent l="0" t="0" r="9525" b="9525"/>
            <wp:docPr id="18" name="Рисунок 1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91325" cy="6886575"/>
                    </a:xfrm>
                    <a:prstGeom prst="rect">
                      <a:avLst/>
                    </a:prstGeom>
                    <a:noFill/>
                    <a:ln>
                      <a:noFill/>
                    </a:ln>
                  </pic:spPr>
                </pic:pic>
              </a:graphicData>
            </a:graphic>
          </wp:inline>
        </w:drawing>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Карта зон с особыми условиями использования территорий</w:t>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781800" cy="5114925"/>
            <wp:effectExtent l="0" t="0" r="0" b="9525"/>
            <wp:docPr id="17" name="Рисунок 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81800" cy="5114925"/>
                    </a:xfrm>
                    <a:prstGeom prst="rect">
                      <a:avLst/>
                    </a:prstGeom>
                    <a:noFill/>
                    <a:ln>
                      <a:noFill/>
                    </a:ln>
                  </pic:spPr>
                </pic:pic>
              </a:graphicData>
            </a:graphic>
          </wp:inline>
        </w:drawing>
      </w: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rPr>
          <w:rFonts w:ascii="Times New Roman" w:eastAsia="Times New Roman" w:hAnsi="Times New Roman" w:cs="Times New Roman"/>
          <w:sz w:val="28"/>
          <w:szCs w:val="28"/>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jc w:val="right"/>
        <w:rPr>
          <w:rFonts w:ascii="Times New Roman" w:eastAsia="Times New Roman" w:hAnsi="Times New Roman" w:cs="Times New Roman"/>
          <w:sz w:val="24"/>
          <w:szCs w:val="24"/>
          <w:lang w:eastAsia="ru-RU"/>
        </w:rPr>
      </w:pPr>
    </w:p>
    <w:p w:rsidR="00360E00" w:rsidRPr="00360E00" w:rsidRDefault="00360E00" w:rsidP="00360E00">
      <w:pPr>
        <w:spacing w:after="0" w:line="240" w:lineRule="auto"/>
        <w:ind w:right="362"/>
        <w:rPr>
          <w:rFonts w:ascii="Times New Roman" w:eastAsia="Times New Roman" w:hAnsi="Times New Roman" w:cs="Times New Roman"/>
          <w:sz w:val="24"/>
          <w:szCs w:val="24"/>
          <w:lang w:eastAsia="ru-RU"/>
        </w:rPr>
      </w:pPr>
      <w:r w:rsidRPr="00360E00">
        <w:rPr>
          <w:rFonts w:ascii="Times New Roman" w:eastAsia="Times New Roman" w:hAnsi="Times New Roman" w:cs="Times New Roman"/>
          <w:sz w:val="24"/>
          <w:szCs w:val="24"/>
          <w:lang w:eastAsia="ru-RU"/>
        </w:rPr>
        <w:lastRenderedPageBreak/>
        <w:t>Карта зон с особыми условиями использования территорий. Фрагменты территорий в отношении хутора Нижнедолговский и хутора Караичевский</w:t>
      </w:r>
    </w:p>
    <w:p w:rsidR="00360E00" w:rsidRDefault="00360E00" w:rsidP="00360E00">
      <w:pPr>
        <w:spacing w:after="0" w:line="240" w:lineRule="auto"/>
        <w:ind w:right="36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334125" cy="6762750"/>
            <wp:effectExtent l="0" t="0" r="9525" b="0"/>
            <wp:docPr id="16" name="Рисунок 1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34125" cy="6762750"/>
                    </a:xfrm>
                    <a:prstGeom prst="rect">
                      <a:avLst/>
                    </a:prstGeom>
                    <a:noFill/>
                    <a:ln>
                      <a:noFill/>
                    </a:ln>
                  </pic:spPr>
                </pic:pic>
              </a:graphicData>
            </a:graphic>
          </wp:inline>
        </w:drawing>
      </w:r>
    </w:p>
    <w:p w:rsidR="00A17790" w:rsidRDefault="00A17790" w:rsidP="00360E00">
      <w:pPr>
        <w:spacing w:after="0" w:line="240" w:lineRule="auto"/>
        <w:ind w:right="362"/>
        <w:rPr>
          <w:rFonts w:ascii="Times New Roman" w:eastAsia="Times New Roman" w:hAnsi="Times New Roman" w:cs="Times New Roman"/>
          <w:sz w:val="28"/>
          <w:szCs w:val="28"/>
          <w:lang w:eastAsia="ru-RU"/>
        </w:rPr>
      </w:pPr>
    </w:p>
    <w:p w:rsidR="00A17790" w:rsidRDefault="00A17790" w:rsidP="00360E00">
      <w:pPr>
        <w:spacing w:after="0" w:line="240" w:lineRule="auto"/>
        <w:ind w:right="362"/>
        <w:rPr>
          <w:rFonts w:ascii="Times New Roman" w:eastAsia="Times New Roman" w:hAnsi="Times New Roman" w:cs="Times New Roman"/>
          <w:sz w:val="28"/>
          <w:szCs w:val="28"/>
          <w:lang w:eastAsia="ru-RU"/>
        </w:rPr>
      </w:pPr>
    </w:p>
    <w:p w:rsidR="00A17790" w:rsidRDefault="00A17790" w:rsidP="00360E00">
      <w:pPr>
        <w:spacing w:after="0" w:line="240" w:lineRule="auto"/>
        <w:ind w:right="362"/>
        <w:rPr>
          <w:rFonts w:ascii="Times New Roman" w:eastAsia="Times New Roman" w:hAnsi="Times New Roman" w:cs="Times New Roman"/>
          <w:sz w:val="28"/>
          <w:szCs w:val="28"/>
          <w:lang w:eastAsia="ru-RU"/>
        </w:rPr>
      </w:pPr>
    </w:p>
    <w:p w:rsidR="00A17790" w:rsidRDefault="00A17790" w:rsidP="00360E00">
      <w:pPr>
        <w:spacing w:after="0" w:line="240" w:lineRule="auto"/>
        <w:ind w:right="362"/>
        <w:rPr>
          <w:rFonts w:ascii="Times New Roman" w:eastAsia="Times New Roman" w:hAnsi="Times New Roman" w:cs="Times New Roman"/>
          <w:sz w:val="28"/>
          <w:szCs w:val="28"/>
          <w:lang w:eastAsia="ru-RU"/>
        </w:rPr>
      </w:pPr>
    </w:p>
    <w:p w:rsidR="00A17790" w:rsidRDefault="00A17790" w:rsidP="00360E00">
      <w:pPr>
        <w:spacing w:after="0" w:line="240" w:lineRule="auto"/>
        <w:ind w:right="362"/>
        <w:rPr>
          <w:rFonts w:ascii="Times New Roman" w:eastAsia="Times New Roman" w:hAnsi="Times New Roman" w:cs="Times New Roman"/>
          <w:sz w:val="28"/>
          <w:szCs w:val="28"/>
          <w:lang w:eastAsia="ru-RU"/>
        </w:rPr>
      </w:pPr>
    </w:p>
    <w:p w:rsidR="00A17790" w:rsidRDefault="00A17790" w:rsidP="00360E00">
      <w:pPr>
        <w:spacing w:after="0" w:line="240" w:lineRule="auto"/>
        <w:ind w:right="362"/>
        <w:rPr>
          <w:rFonts w:ascii="Times New Roman" w:eastAsia="Times New Roman" w:hAnsi="Times New Roman" w:cs="Times New Roman"/>
          <w:sz w:val="28"/>
          <w:szCs w:val="28"/>
          <w:lang w:eastAsia="ru-RU"/>
        </w:rPr>
      </w:pPr>
    </w:p>
    <w:p w:rsidR="00A17790" w:rsidRDefault="00A17790" w:rsidP="00360E00">
      <w:pPr>
        <w:spacing w:after="0" w:line="240" w:lineRule="auto"/>
        <w:ind w:right="362"/>
        <w:rPr>
          <w:rFonts w:ascii="Times New Roman" w:eastAsia="Times New Roman" w:hAnsi="Times New Roman" w:cs="Times New Roman"/>
          <w:sz w:val="28"/>
          <w:szCs w:val="28"/>
          <w:lang w:eastAsia="ru-RU"/>
        </w:rPr>
      </w:pPr>
    </w:p>
    <w:p w:rsidR="00A17790" w:rsidRDefault="00A17790" w:rsidP="00360E00">
      <w:pPr>
        <w:spacing w:after="0" w:line="240" w:lineRule="auto"/>
        <w:ind w:right="362"/>
        <w:rPr>
          <w:rFonts w:ascii="Times New Roman" w:eastAsia="Times New Roman" w:hAnsi="Times New Roman" w:cs="Times New Roman"/>
          <w:sz w:val="28"/>
          <w:szCs w:val="28"/>
          <w:lang w:eastAsia="ru-RU"/>
        </w:rPr>
      </w:pPr>
    </w:p>
    <w:p w:rsidR="00A17790" w:rsidRDefault="00A17790" w:rsidP="00360E00">
      <w:pPr>
        <w:spacing w:after="0" w:line="240" w:lineRule="auto"/>
        <w:ind w:right="362"/>
        <w:rPr>
          <w:rFonts w:ascii="Times New Roman" w:eastAsia="Times New Roman" w:hAnsi="Times New Roman" w:cs="Times New Roman"/>
          <w:sz w:val="28"/>
          <w:szCs w:val="28"/>
          <w:lang w:eastAsia="ru-RU"/>
        </w:rPr>
      </w:pPr>
    </w:p>
    <w:p w:rsidR="00A17790" w:rsidRDefault="00A17790" w:rsidP="00360E00">
      <w:pPr>
        <w:spacing w:after="0" w:line="240" w:lineRule="auto"/>
        <w:ind w:right="362"/>
        <w:rPr>
          <w:rFonts w:ascii="Times New Roman" w:eastAsia="Times New Roman" w:hAnsi="Times New Roman" w:cs="Times New Roman"/>
          <w:sz w:val="28"/>
          <w:szCs w:val="28"/>
          <w:lang w:eastAsia="ru-RU"/>
        </w:rPr>
      </w:pPr>
    </w:p>
    <w:p w:rsidR="00A17790" w:rsidRDefault="00A17790" w:rsidP="00360E00">
      <w:pPr>
        <w:spacing w:after="0" w:line="240" w:lineRule="auto"/>
        <w:ind w:right="362"/>
        <w:rPr>
          <w:rFonts w:ascii="Times New Roman" w:eastAsia="Times New Roman" w:hAnsi="Times New Roman" w:cs="Times New Roman"/>
          <w:sz w:val="28"/>
          <w:szCs w:val="28"/>
          <w:lang w:eastAsia="ru-RU"/>
        </w:rPr>
      </w:pPr>
    </w:p>
    <w:p w:rsidR="00A17790" w:rsidRDefault="00A17790" w:rsidP="00360E00">
      <w:pPr>
        <w:spacing w:after="0" w:line="240" w:lineRule="auto"/>
        <w:ind w:right="362"/>
        <w:rPr>
          <w:rFonts w:ascii="Times New Roman" w:eastAsia="Times New Roman" w:hAnsi="Times New Roman" w:cs="Times New Roman"/>
          <w:sz w:val="28"/>
          <w:szCs w:val="28"/>
          <w:lang w:eastAsia="ru-RU"/>
        </w:rPr>
      </w:pPr>
    </w:p>
    <w:p w:rsidR="009601A5" w:rsidRDefault="009601A5"/>
    <w:sectPr w:rsidR="009601A5" w:rsidSect="00AC027E">
      <w:headerReference w:type="default" r:id="rId28"/>
      <w:pgSz w:w="11910" w:h="16840"/>
      <w:pgMar w:top="993" w:right="570" w:bottom="280" w:left="9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121" w:rsidRDefault="00AB0121" w:rsidP="00151923">
      <w:pPr>
        <w:spacing w:after="0" w:line="240" w:lineRule="auto"/>
      </w:pPr>
      <w:r>
        <w:separator/>
      </w:r>
    </w:p>
  </w:endnote>
  <w:endnote w:type="continuationSeparator" w:id="0">
    <w:p w:rsidR="00AB0121" w:rsidRDefault="00AB0121" w:rsidP="00151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121" w:rsidRDefault="00AB0121" w:rsidP="00151923">
      <w:pPr>
        <w:spacing w:after="0" w:line="240" w:lineRule="auto"/>
      </w:pPr>
      <w:r>
        <w:separator/>
      </w:r>
    </w:p>
  </w:footnote>
  <w:footnote w:type="continuationSeparator" w:id="0">
    <w:p w:rsidR="00AB0121" w:rsidRDefault="00AB0121" w:rsidP="00151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7E" w:rsidRDefault="00AC027E">
    <w:pPr>
      <w:pStyle w:val="a3"/>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7E" w:rsidRDefault="00AC027E">
    <w:pPr>
      <w:pStyle w:val="a8"/>
      <w:jc w:val="right"/>
    </w:pPr>
  </w:p>
  <w:p w:rsidR="00AC027E" w:rsidRDefault="00AC027E">
    <w:pPr>
      <w:pStyle w:val="a3"/>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E00" w:rsidRDefault="00360E00">
    <w:pPr>
      <w:pStyle w:val="a3"/>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E00" w:rsidRDefault="00360E00">
    <w:pPr>
      <w:pStyle w:val="a3"/>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E00" w:rsidRDefault="00360E00">
    <w:pPr>
      <w:pStyle w:val="a3"/>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E00" w:rsidRDefault="00360E00">
    <w:pPr>
      <w:pStyle w:val="a8"/>
      <w:jc w:val="center"/>
    </w:pPr>
  </w:p>
  <w:p w:rsidR="00360E00" w:rsidRDefault="00360E00">
    <w:pPr>
      <w:pStyle w:val="a3"/>
      <w:spacing w:line="14" w:lineRule="auto"/>
      <w:rPr>
        <w:sz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7E" w:rsidRDefault="00AC027E" w:rsidP="00151923">
    <w:pPr>
      <w:pStyle w:val="a8"/>
      <w:jc w:val="center"/>
    </w:pPr>
  </w:p>
  <w:p w:rsidR="00AC027E" w:rsidRDefault="00AC027E">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15:restartNumberingAfterBreak="0">
    <w:nsid w:val="03B97DAD"/>
    <w:multiLevelType w:val="hybridMultilevel"/>
    <w:tmpl w:val="430ECB2A"/>
    <w:lvl w:ilvl="0" w:tplc="95F0B228">
      <w:numFmt w:val="bullet"/>
      <w:lvlText w:val="–"/>
      <w:lvlJc w:val="left"/>
      <w:pPr>
        <w:ind w:left="152" w:hanging="211"/>
      </w:pPr>
      <w:rPr>
        <w:rFonts w:ascii="Times New Roman" w:eastAsia="Times New Roman" w:hAnsi="Times New Roman" w:cs="Times New Roman" w:hint="default"/>
        <w:w w:val="100"/>
        <w:sz w:val="28"/>
        <w:szCs w:val="28"/>
        <w:lang w:val="ru-RU" w:eastAsia="en-US" w:bidi="ar-SA"/>
      </w:rPr>
    </w:lvl>
    <w:lvl w:ilvl="1" w:tplc="39D04992">
      <w:numFmt w:val="bullet"/>
      <w:lvlText w:val="•"/>
      <w:lvlJc w:val="left"/>
      <w:pPr>
        <w:ind w:left="1220" w:hanging="211"/>
      </w:pPr>
      <w:rPr>
        <w:rFonts w:hint="default"/>
        <w:lang w:val="ru-RU" w:eastAsia="en-US" w:bidi="ar-SA"/>
      </w:rPr>
    </w:lvl>
    <w:lvl w:ilvl="2" w:tplc="C298E3A8">
      <w:numFmt w:val="bullet"/>
      <w:lvlText w:val="•"/>
      <w:lvlJc w:val="left"/>
      <w:pPr>
        <w:ind w:left="2281" w:hanging="211"/>
      </w:pPr>
      <w:rPr>
        <w:rFonts w:hint="default"/>
        <w:lang w:val="ru-RU" w:eastAsia="en-US" w:bidi="ar-SA"/>
      </w:rPr>
    </w:lvl>
    <w:lvl w:ilvl="3" w:tplc="5CAE18F8">
      <w:numFmt w:val="bullet"/>
      <w:lvlText w:val="•"/>
      <w:lvlJc w:val="left"/>
      <w:pPr>
        <w:ind w:left="3341" w:hanging="211"/>
      </w:pPr>
      <w:rPr>
        <w:rFonts w:hint="default"/>
        <w:lang w:val="ru-RU" w:eastAsia="en-US" w:bidi="ar-SA"/>
      </w:rPr>
    </w:lvl>
    <w:lvl w:ilvl="4" w:tplc="475C2AD8">
      <w:numFmt w:val="bullet"/>
      <w:lvlText w:val="•"/>
      <w:lvlJc w:val="left"/>
      <w:pPr>
        <w:ind w:left="4402" w:hanging="211"/>
      </w:pPr>
      <w:rPr>
        <w:rFonts w:hint="default"/>
        <w:lang w:val="ru-RU" w:eastAsia="en-US" w:bidi="ar-SA"/>
      </w:rPr>
    </w:lvl>
    <w:lvl w:ilvl="5" w:tplc="0F22FE5E">
      <w:numFmt w:val="bullet"/>
      <w:lvlText w:val="•"/>
      <w:lvlJc w:val="left"/>
      <w:pPr>
        <w:ind w:left="5463" w:hanging="211"/>
      </w:pPr>
      <w:rPr>
        <w:rFonts w:hint="default"/>
        <w:lang w:val="ru-RU" w:eastAsia="en-US" w:bidi="ar-SA"/>
      </w:rPr>
    </w:lvl>
    <w:lvl w:ilvl="6" w:tplc="24E2601C">
      <w:numFmt w:val="bullet"/>
      <w:lvlText w:val="•"/>
      <w:lvlJc w:val="left"/>
      <w:pPr>
        <w:ind w:left="6523" w:hanging="211"/>
      </w:pPr>
      <w:rPr>
        <w:rFonts w:hint="default"/>
        <w:lang w:val="ru-RU" w:eastAsia="en-US" w:bidi="ar-SA"/>
      </w:rPr>
    </w:lvl>
    <w:lvl w:ilvl="7" w:tplc="83B4F0F2">
      <w:numFmt w:val="bullet"/>
      <w:lvlText w:val="•"/>
      <w:lvlJc w:val="left"/>
      <w:pPr>
        <w:ind w:left="7584" w:hanging="211"/>
      </w:pPr>
      <w:rPr>
        <w:rFonts w:hint="default"/>
        <w:lang w:val="ru-RU" w:eastAsia="en-US" w:bidi="ar-SA"/>
      </w:rPr>
    </w:lvl>
    <w:lvl w:ilvl="8" w:tplc="013251F2">
      <w:numFmt w:val="bullet"/>
      <w:lvlText w:val="•"/>
      <w:lvlJc w:val="left"/>
      <w:pPr>
        <w:ind w:left="8645" w:hanging="211"/>
      </w:pPr>
      <w:rPr>
        <w:rFonts w:hint="default"/>
        <w:lang w:val="ru-RU" w:eastAsia="en-US" w:bidi="ar-SA"/>
      </w:rPr>
    </w:lvl>
  </w:abstractNum>
  <w:abstractNum w:abstractNumId="3" w15:restartNumberingAfterBreak="0">
    <w:nsid w:val="061F7A89"/>
    <w:multiLevelType w:val="multilevel"/>
    <w:tmpl w:val="7F36CF02"/>
    <w:lvl w:ilvl="0">
      <w:start w:val="1"/>
      <w:numFmt w:val="decimal"/>
      <w:lvlText w:val="%1"/>
      <w:lvlJc w:val="left"/>
      <w:pPr>
        <w:ind w:left="641" w:hanging="489"/>
      </w:pPr>
      <w:rPr>
        <w:rFonts w:hint="default"/>
        <w:lang w:val="ru-RU" w:eastAsia="en-US" w:bidi="ar-SA"/>
      </w:rPr>
    </w:lvl>
    <w:lvl w:ilvl="1">
      <w:start w:val="1"/>
      <w:numFmt w:val="decimal"/>
      <w:lvlText w:val="%1.%2."/>
      <w:lvlJc w:val="left"/>
      <w:pPr>
        <w:ind w:left="641" w:hanging="48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854" w:hanging="703"/>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1203" w:hanging="1051"/>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1200" w:hanging="1051"/>
      </w:pPr>
      <w:rPr>
        <w:rFonts w:hint="default"/>
        <w:lang w:val="ru-RU" w:eastAsia="en-US" w:bidi="ar-SA"/>
      </w:rPr>
    </w:lvl>
    <w:lvl w:ilvl="5">
      <w:numFmt w:val="bullet"/>
      <w:lvlText w:val="•"/>
      <w:lvlJc w:val="left"/>
      <w:pPr>
        <w:ind w:left="2794" w:hanging="1051"/>
      </w:pPr>
      <w:rPr>
        <w:rFonts w:hint="default"/>
        <w:lang w:val="ru-RU" w:eastAsia="en-US" w:bidi="ar-SA"/>
      </w:rPr>
    </w:lvl>
    <w:lvl w:ilvl="6">
      <w:numFmt w:val="bullet"/>
      <w:lvlText w:val="•"/>
      <w:lvlJc w:val="left"/>
      <w:pPr>
        <w:ind w:left="4388" w:hanging="1051"/>
      </w:pPr>
      <w:rPr>
        <w:rFonts w:hint="default"/>
        <w:lang w:val="ru-RU" w:eastAsia="en-US" w:bidi="ar-SA"/>
      </w:rPr>
    </w:lvl>
    <w:lvl w:ilvl="7">
      <w:numFmt w:val="bullet"/>
      <w:lvlText w:val="•"/>
      <w:lvlJc w:val="left"/>
      <w:pPr>
        <w:ind w:left="5983" w:hanging="1051"/>
      </w:pPr>
      <w:rPr>
        <w:rFonts w:hint="default"/>
        <w:lang w:val="ru-RU" w:eastAsia="en-US" w:bidi="ar-SA"/>
      </w:rPr>
    </w:lvl>
    <w:lvl w:ilvl="8">
      <w:numFmt w:val="bullet"/>
      <w:lvlText w:val="•"/>
      <w:lvlJc w:val="left"/>
      <w:pPr>
        <w:ind w:left="7577" w:hanging="1051"/>
      </w:pPr>
      <w:rPr>
        <w:rFonts w:hint="default"/>
        <w:lang w:val="ru-RU" w:eastAsia="en-US" w:bidi="ar-SA"/>
      </w:rPr>
    </w:lvl>
  </w:abstractNum>
  <w:abstractNum w:abstractNumId="4" w15:restartNumberingAfterBreak="0">
    <w:nsid w:val="072D76C0"/>
    <w:multiLevelType w:val="multilevel"/>
    <w:tmpl w:val="2F8A4110"/>
    <w:lvl w:ilvl="0">
      <w:start w:val="4"/>
      <w:numFmt w:val="decimal"/>
      <w:lvlText w:val="%1"/>
      <w:lvlJc w:val="left"/>
      <w:pPr>
        <w:ind w:left="1349" w:hanging="489"/>
      </w:pPr>
      <w:rPr>
        <w:rFonts w:hint="default"/>
        <w:lang w:val="ru-RU" w:eastAsia="en-US" w:bidi="ar-SA"/>
      </w:rPr>
    </w:lvl>
    <w:lvl w:ilvl="1">
      <w:start w:val="1"/>
      <w:numFmt w:val="decimal"/>
      <w:lvlText w:val="%1.%2."/>
      <w:lvlJc w:val="left"/>
      <w:pPr>
        <w:ind w:left="1349" w:hanging="48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12" w:hanging="703"/>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1663" w:hanging="843"/>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2952" w:hanging="843"/>
      </w:pPr>
      <w:rPr>
        <w:rFonts w:hint="default"/>
        <w:lang w:val="ru-RU" w:eastAsia="en-US" w:bidi="ar-SA"/>
      </w:rPr>
    </w:lvl>
    <w:lvl w:ilvl="5">
      <w:numFmt w:val="bullet"/>
      <w:lvlText w:val="•"/>
      <w:lvlJc w:val="left"/>
      <w:pPr>
        <w:ind w:left="4244" w:hanging="843"/>
      </w:pPr>
      <w:rPr>
        <w:rFonts w:hint="default"/>
        <w:lang w:val="ru-RU" w:eastAsia="en-US" w:bidi="ar-SA"/>
      </w:rPr>
    </w:lvl>
    <w:lvl w:ilvl="6">
      <w:numFmt w:val="bullet"/>
      <w:lvlText w:val="•"/>
      <w:lvlJc w:val="left"/>
      <w:pPr>
        <w:ind w:left="5537" w:hanging="843"/>
      </w:pPr>
      <w:rPr>
        <w:rFonts w:hint="default"/>
        <w:lang w:val="ru-RU" w:eastAsia="en-US" w:bidi="ar-SA"/>
      </w:rPr>
    </w:lvl>
    <w:lvl w:ilvl="7">
      <w:numFmt w:val="bullet"/>
      <w:lvlText w:val="•"/>
      <w:lvlJc w:val="left"/>
      <w:pPr>
        <w:ind w:left="6829" w:hanging="843"/>
      </w:pPr>
      <w:rPr>
        <w:rFonts w:hint="default"/>
        <w:lang w:val="ru-RU" w:eastAsia="en-US" w:bidi="ar-SA"/>
      </w:rPr>
    </w:lvl>
    <w:lvl w:ilvl="8">
      <w:numFmt w:val="bullet"/>
      <w:lvlText w:val="•"/>
      <w:lvlJc w:val="left"/>
      <w:pPr>
        <w:ind w:left="8121" w:hanging="843"/>
      </w:pPr>
      <w:rPr>
        <w:rFonts w:hint="default"/>
        <w:lang w:val="ru-RU" w:eastAsia="en-US" w:bidi="ar-SA"/>
      </w:rPr>
    </w:lvl>
  </w:abstractNum>
  <w:abstractNum w:abstractNumId="5" w15:restartNumberingAfterBreak="0">
    <w:nsid w:val="0C7B0B19"/>
    <w:multiLevelType w:val="multilevel"/>
    <w:tmpl w:val="7F904CC0"/>
    <w:lvl w:ilvl="0">
      <w:start w:val="5"/>
      <w:numFmt w:val="decimal"/>
      <w:lvlText w:val="%1"/>
      <w:lvlJc w:val="left"/>
      <w:pPr>
        <w:ind w:left="641" w:hanging="489"/>
      </w:pPr>
      <w:rPr>
        <w:rFonts w:hint="default"/>
        <w:lang w:val="ru-RU" w:eastAsia="en-US" w:bidi="ar-SA"/>
      </w:rPr>
    </w:lvl>
    <w:lvl w:ilvl="1">
      <w:start w:val="1"/>
      <w:numFmt w:val="decimal"/>
      <w:lvlText w:val="%1.%2."/>
      <w:lvlJc w:val="left"/>
      <w:pPr>
        <w:ind w:left="641" w:hanging="48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854" w:hanging="70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061" w:hanging="703"/>
      </w:pPr>
      <w:rPr>
        <w:rFonts w:hint="default"/>
        <w:lang w:val="ru-RU" w:eastAsia="en-US" w:bidi="ar-SA"/>
      </w:rPr>
    </w:lvl>
    <w:lvl w:ilvl="4">
      <w:numFmt w:val="bullet"/>
      <w:lvlText w:val="•"/>
      <w:lvlJc w:val="left"/>
      <w:pPr>
        <w:ind w:left="4162" w:hanging="703"/>
      </w:pPr>
      <w:rPr>
        <w:rFonts w:hint="default"/>
        <w:lang w:val="ru-RU" w:eastAsia="en-US" w:bidi="ar-SA"/>
      </w:rPr>
    </w:lvl>
    <w:lvl w:ilvl="5">
      <w:numFmt w:val="bullet"/>
      <w:lvlText w:val="•"/>
      <w:lvlJc w:val="left"/>
      <w:pPr>
        <w:ind w:left="5262" w:hanging="703"/>
      </w:pPr>
      <w:rPr>
        <w:rFonts w:hint="default"/>
        <w:lang w:val="ru-RU" w:eastAsia="en-US" w:bidi="ar-SA"/>
      </w:rPr>
    </w:lvl>
    <w:lvl w:ilvl="6">
      <w:numFmt w:val="bullet"/>
      <w:lvlText w:val="•"/>
      <w:lvlJc w:val="left"/>
      <w:pPr>
        <w:ind w:left="6363" w:hanging="703"/>
      </w:pPr>
      <w:rPr>
        <w:rFonts w:hint="default"/>
        <w:lang w:val="ru-RU" w:eastAsia="en-US" w:bidi="ar-SA"/>
      </w:rPr>
    </w:lvl>
    <w:lvl w:ilvl="7">
      <w:numFmt w:val="bullet"/>
      <w:lvlText w:val="•"/>
      <w:lvlJc w:val="left"/>
      <w:pPr>
        <w:ind w:left="7464" w:hanging="703"/>
      </w:pPr>
      <w:rPr>
        <w:rFonts w:hint="default"/>
        <w:lang w:val="ru-RU" w:eastAsia="en-US" w:bidi="ar-SA"/>
      </w:rPr>
    </w:lvl>
    <w:lvl w:ilvl="8">
      <w:numFmt w:val="bullet"/>
      <w:lvlText w:val="•"/>
      <w:lvlJc w:val="left"/>
      <w:pPr>
        <w:ind w:left="8564" w:hanging="703"/>
      </w:pPr>
      <w:rPr>
        <w:rFonts w:hint="default"/>
        <w:lang w:val="ru-RU" w:eastAsia="en-US" w:bidi="ar-SA"/>
      </w:rPr>
    </w:lvl>
  </w:abstractNum>
  <w:abstractNum w:abstractNumId="6" w15:restartNumberingAfterBreak="0">
    <w:nsid w:val="0CBD5962"/>
    <w:multiLevelType w:val="hybridMultilevel"/>
    <w:tmpl w:val="7A50EC20"/>
    <w:lvl w:ilvl="0" w:tplc="1C020330">
      <w:start w:val="52"/>
      <w:numFmt w:val="decimal"/>
      <w:lvlText w:val="%1-"/>
      <w:lvlJc w:val="left"/>
      <w:pPr>
        <w:ind w:left="152" w:hanging="379"/>
      </w:pPr>
      <w:rPr>
        <w:rFonts w:ascii="Times New Roman" w:eastAsia="Times New Roman" w:hAnsi="Times New Roman" w:cs="Times New Roman" w:hint="default"/>
        <w:w w:val="100"/>
        <w:sz w:val="26"/>
        <w:szCs w:val="26"/>
        <w:lang w:val="ru-RU" w:eastAsia="en-US" w:bidi="ar-SA"/>
      </w:rPr>
    </w:lvl>
    <w:lvl w:ilvl="1" w:tplc="A7226506">
      <w:numFmt w:val="bullet"/>
      <w:lvlText w:val="–"/>
      <w:lvlJc w:val="left"/>
      <w:pPr>
        <w:ind w:left="112" w:hanging="273"/>
      </w:pPr>
      <w:rPr>
        <w:rFonts w:ascii="Times New Roman" w:eastAsia="Times New Roman" w:hAnsi="Times New Roman" w:cs="Times New Roman" w:hint="default"/>
        <w:w w:val="100"/>
        <w:sz w:val="28"/>
        <w:szCs w:val="28"/>
        <w:lang w:val="ru-RU" w:eastAsia="en-US" w:bidi="ar-SA"/>
      </w:rPr>
    </w:lvl>
    <w:lvl w:ilvl="2" w:tplc="F730814E">
      <w:numFmt w:val="bullet"/>
      <w:lvlText w:val="•"/>
      <w:lvlJc w:val="left"/>
      <w:pPr>
        <w:ind w:left="1331" w:hanging="273"/>
      </w:pPr>
      <w:rPr>
        <w:rFonts w:hint="default"/>
        <w:lang w:val="ru-RU" w:eastAsia="en-US" w:bidi="ar-SA"/>
      </w:rPr>
    </w:lvl>
    <w:lvl w:ilvl="3" w:tplc="35E8689C">
      <w:numFmt w:val="bullet"/>
      <w:lvlText w:val="•"/>
      <w:lvlJc w:val="left"/>
      <w:pPr>
        <w:ind w:left="2503" w:hanging="273"/>
      </w:pPr>
      <w:rPr>
        <w:rFonts w:hint="default"/>
        <w:lang w:val="ru-RU" w:eastAsia="en-US" w:bidi="ar-SA"/>
      </w:rPr>
    </w:lvl>
    <w:lvl w:ilvl="4" w:tplc="C36C9760">
      <w:numFmt w:val="bullet"/>
      <w:lvlText w:val="•"/>
      <w:lvlJc w:val="left"/>
      <w:pPr>
        <w:ind w:left="3675" w:hanging="273"/>
      </w:pPr>
      <w:rPr>
        <w:rFonts w:hint="default"/>
        <w:lang w:val="ru-RU" w:eastAsia="en-US" w:bidi="ar-SA"/>
      </w:rPr>
    </w:lvl>
    <w:lvl w:ilvl="5" w:tplc="D9042650">
      <w:numFmt w:val="bullet"/>
      <w:lvlText w:val="•"/>
      <w:lvlJc w:val="left"/>
      <w:pPr>
        <w:ind w:left="4847" w:hanging="273"/>
      </w:pPr>
      <w:rPr>
        <w:rFonts w:hint="default"/>
        <w:lang w:val="ru-RU" w:eastAsia="en-US" w:bidi="ar-SA"/>
      </w:rPr>
    </w:lvl>
    <w:lvl w:ilvl="6" w:tplc="45EE48A8">
      <w:numFmt w:val="bullet"/>
      <w:lvlText w:val="•"/>
      <w:lvlJc w:val="left"/>
      <w:pPr>
        <w:ind w:left="6019" w:hanging="273"/>
      </w:pPr>
      <w:rPr>
        <w:rFonts w:hint="default"/>
        <w:lang w:val="ru-RU" w:eastAsia="en-US" w:bidi="ar-SA"/>
      </w:rPr>
    </w:lvl>
    <w:lvl w:ilvl="7" w:tplc="AD1A473C">
      <w:numFmt w:val="bullet"/>
      <w:lvlText w:val="•"/>
      <w:lvlJc w:val="left"/>
      <w:pPr>
        <w:ind w:left="7190" w:hanging="273"/>
      </w:pPr>
      <w:rPr>
        <w:rFonts w:hint="default"/>
        <w:lang w:val="ru-RU" w:eastAsia="en-US" w:bidi="ar-SA"/>
      </w:rPr>
    </w:lvl>
    <w:lvl w:ilvl="8" w:tplc="42088CAE">
      <w:numFmt w:val="bullet"/>
      <w:lvlText w:val="•"/>
      <w:lvlJc w:val="left"/>
      <w:pPr>
        <w:ind w:left="8362" w:hanging="273"/>
      </w:pPr>
      <w:rPr>
        <w:rFonts w:hint="default"/>
        <w:lang w:val="ru-RU" w:eastAsia="en-US" w:bidi="ar-SA"/>
      </w:rPr>
    </w:lvl>
  </w:abstractNum>
  <w:abstractNum w:abstractNumId="7" w15:restartNumberingAfterBreak="0">
    <w:nsid w:val="131010D0"/>
    <w:multiLevelType w:val="hybridMultilevel"/>
    <w:tmpl w:val="699C13A8"/>
    <w:lvl w:ilvl="0" w:tplc="73CA9EE0">
      <w:start w:val="1"/>
      <w:numFmt w:val="decimal"/>
      <w:lvlText w:val="%1."/>
      <w:lvlJc w:val="left"/>
      <w:pPr>
        <w:ind w:left="112" w:hanging="711"/>
      </w:pPr>
      <w:rPr>
        <w:rFonts w:ascii="Times New Roman" w:eastAsia="Times New Roman" w:hAnsi="Times New Roman" w:cs="Times New Roman" w:hint="default"/>
        <w:w w:val="100"/>
        <w:sz w:val="28"/>
        <w:szCs w:val="28"/>
        <w:lang w:val="ru-RU" w:eastAsia="en-US" w:bidi="ar-SA"/>
      </w:rPr>
    </w:lvl>
    <w:lvl w:ilvl="1" w:tplc="990E5CCC">
      <w:numFmt w:val="bullet"/>
      <w:lvlText w:val="•"/>
      <w:lvlJc w:val="left"/>
      <w:pPr>
        <w:ind w:left="1178" w:hanging="711"/>
      </w:pPr>
      <w:rPr>
        <w:rFonts w:hint="default"/>
        <w:lang w:val="ru-RU" w:eastAsia="en-US" w:bidi="ar-SA"/>
      </w:rPr>
    </w:lvl>
    <w:lvl w:ilvl="2" w:tplc="5FE06E24">
      <w:numFmt w:val="bullet"/>
      <w:lvlText w:val="•"/>
      <w:lvlJc w:val="left"/>
      <w:pPr>
        <w:ind w:left="2237" w:hanging="711"/>
      </w:pPr>
      <w:rPr>
        <w:rFonts w:hint="default"/>
        <w:lang w:val="ru-RU" w:eastAsia="en-US" w:bidi="ar-SA"/>
      </w:rPr>
    </w:lvl>
    <w:lvl w:ilvl="3" w:tplc="BF081208">
      <w:numFmt w:val="bullet"/>
      <w:lvlText w:val="•"/>
      <w:lvlJc w:val="left"/>
      <w:pPr>
        <w:ind w:left="3295" w:hanging="711"/>
      </w:pPr>
      <w:rPr>
        <w:rFonts w:hint="default"/>
        <w:lang w:val="ru-RU" w:eastAsia="en-US" w:bidi="ar-SA"/>
      </w:rPr>
    </w:lvl>
    <w:lvl w:ilvl="4" w:tplc="09BA6E4A">
      <w:numFmt w:val="bullet"/>
      <w:lvlText w:val="•"/>
      <w:lvlJc w:val="left"/>
      <w:pPr>
        <w:ind w:left="4354" w:hanging="711"/>
      </w:pPr>
      <w:rPr>
        <w:rFonts w:hint="default"/>
        <w:lang w:val="ru-RU" w:eastAsia="en-US" w:bidi="ar-SA"/>
      </w:rPr>
    </w:lvl>
    <w:lvl w:ilvl="5" w:tplc="845A0068">
      <w:numFmt w:val="bullet"/>
      <w:lvlText w:val="•"/>
      <w:lvlJc w:val="left"/>
      <w:pPr>
        <w:ind w:left="5413" w:hanging="711"/>
      </w:pPr>
      <w:rPr>
        <w:rFonts w:hint="default"/>
        <w:lang w:val="ru-RU" w:eastAsia="en-US" w:bidi="ar-SA"/>
      </w:rPr>
    </w:lvl>
    <w:lvl w:ilvl="6" w:tplc="0ABAF3B8">
      <w:numFmt w:val="bullet"/>
      <w:lvlText w:val="•"/>
      <w:lvlJc w:val="left"/>
      <w:pPr>
        <w:ind w:left="6471" w:hanging="711"/>
      </w:pPr>
      <w:rPr>
        <w:rFonts w:hint="default"/>
        <w:lang w:val="ru-RU" w:eastAsia="en-US" w:bidi="ar-SA"/>
      </w:rPr>
    </w:lvl>
    <w:lvl w:ilvl="7" w:tplc="94B69AEA">
      <w:numFmt w:val="bullet"/>
      <w:lvlText w:val="•"/>
      <w:lvlJc w:val="left"/>
      <w:pPr>
        <w:ind w:left="7530" w:hanging="711"/>
      </w:pPr>
      <w:rPr>
        <w:rFonts w:hint="default"/>
        <w:lang w:val="ru-RU" w:eastAsia="en-US" w:bidi="ar-SA"/>
      </w:rPr>
    </w:lvl>
    <w:lvl w:ilvl="8" w:tplc="B36E0832">
      <w:numFmt w:val="bullet"/>
      <w:lvlText w:val="•"/>
      <w:lvlJc w:val="left"/>
      <w:pPr>
        <w:ind w:left="8589" w:hanging="711"/>
      </w:pPr>
      <w:rPr>
        <w:rFonts w:hint="default"/>
        <w:lang w:val="ru-RU" w:eastAsia="en-US" w:bidi="ar-SA"/>
      </w:rPr>
    </w:lvl>
  </w:abstractNum>
  <w:abstractNum w:abstractNumId="8" w15:restartNumberingAfterBreak="0">
    <w:nsid w:val="17C804D8"/>
    <w:multiLevelType w:val="multilevel"/>
    <w:tmpl w:val="EBF846B6"/>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15:restartNumberingAfterBreak="0">
    <w:nsid w:val="1A1126E7"/>
    <w:multiLevelType w:val="hybridMultilevel"/>
    <w:tmpl w:val="543E2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2D2458"/>
    <w:multiLevelType w:val="multilevel"/>
    <w:tmpl w:val="FB00E67A"/>
    <w:lvl w:ilvl="0">
      <w:start w:val="2"/>
      <w:numFmt w:val="decimal"/>
      <w:lvlText w:val="%1"/>
      <w:lvlJc w:val="left"/>
      <w:pPr>
        <w:ind w:left="152" w:hanging="534"/>
      </w:pPr>
      <w:rPr>
        <w:rFonts w:hint="default"/>
        <w:lang w:val="ru-RU" w:eastAsia="en-US" w:bidi="ar-SA"/>
      </w:rPr>
    </w:lvl>
    <w:lvl w:ilvl="1">
      <w:start w:val="1"/>
      <w:numFmt w:val="decimal"/>
      <w:lvlText w:val="%1.%2."/>
      <w:lvlJc w:val="left"/>
      <w:pPr>
        <w:ind w:left="534" w:hanging="53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81" w:hanging="534"/>
      </w:pPr>
      <w:rPr>
        <w:rFonts w:hint="default"/>
        <w:lang w:val="ru-RU" w:eastAsia="en-US" w:bidi="ar-SA"/>
      </w:rPr>
    </w:lvl>
    <w:lvl w:ilvl="3">
      <w:numFmt w:val="bullet"/>
      <w:lvlText w:val="•"/>
      <w:lvlJc w:val="left"/>
      <w:pPr>
        <w:ind w:left="3341" w:hanging="534"/>
      </w:pPr>
      <w:rPr>
        <w:rFonts w:hint="default"/>
        <w:lang w:val="ru-RU" w:eastAsia="en-US" w:bidi="ar-SA"/>
      </w:rPr>
    </w:lvl>
    <w:lvl w:ilvl="4">
      <w:numFmt w:val="bullet"/>
      <w:lvlText w:val="•"/>
      <w:lvlJc w:val="left"/>
      <w:pPr>
        <w:ind w:left="4402" w:hanging="534"/>
      </w:pPr>
      <w:rPr>
        <w:rFonts w:hint="default"/>
        <w:lang w:val="ru-RU" w:eastAsia="en-US" w:bidi="ar-SA"/>
      </w:rPr>
    </w:lvl>
    <w:lvl w:ilvl="5">
      <w:numFmt w:val="bullet"/>
      <w:lvlText w:val="•"/>
      <w:lvlJc w:val="left"/>
      <w:pPr>
        <w:ind w:left="5463" w:hanging="534"/>
      </w:pPr>
      <w:rPr>
        <w:rFonts w:hint="default"/>
        <w:lang w:val="ru-RU" w:eastAsia="en-US" w:bidi="ar-SA"/>
      </w:rPr>
    </w:lvl>
    <w:lvl w:ilvl="6">
      <w:numFmt w:val="bullet"/>
      <w:lvlText w:val="•"/>
      <w:lvlJc w:val="left"/>
      <w:pPr>
        <w:ind w:left="6523" w:hanging="534"/>
      </w:pPr>
      <w:rPr>
        <w:rFonts w:hint="default"/>
        <w:lang w:val="ru-RU" w:eastAsia="en-US" w:bidi="ar-SA"/>
      </w:rPr>
    </w:lvl>
    <w:lvl w:ilvl="7">
      <w:numFmt w:val="bullet"/>
      <w:lvlText w:val="•"/>
      <w:lvlJc w:val="left"/>
      <w:pPr>
        <w:ind w:left="7584" w:hanging="534"/>
      </w:pPr>
      <w:rPr>
        <w:rFonts w:hint="default"/>
        <w:lang w:val="ru-RU" w:eastAsia="en-US" w:bidi="ar-SA"/>
      </w:rPr>
    </w:lvl>
    <w:lvl w:ilvl="8">
      <w:numFmt w:val="bullet"/>
      <w:lvlText w:val="•"/>
      <w:lvlJc w:val="left"/>
      <w:pPr>
        <w:ind w:left="8645" w:hanging="534"/>
      </w:pPr>
      <w:rPr>
        <w:rFonts w:hint="default"/>
        <w:lang w:val="ru-RU" w:eastAsia="en-US" w:bidi="ar-SA"/>
      </w:rPr>
    </w:lvl>
  </w:abstractNum>
  <w:abstractNum w:abstractNumId="11" w15:restartNumberingAfterBreak="0">
    <w:nsid w:val="1DD8110C"/>
    <w:multiLevelType w:val="hybridMultilevel"/>
    <w:tmpl w:val="7CB6D4DC"/>
    <w:lvl w:ilvl="0" w:tplc="80BC21EE">
      <w:start w:val="1"/>
      <w:numFmt w:val="decimal"/>
      <w:lvlText w:val="%1."/>
      <w:lvlJc w:val="left"/>
      <w:pPr>
        <w:ind w:left="708" w:hanging="708"/>
        <w:jc w:val="left"/>
      </w:pPr>
      <w:rPr>
        <w:rFonts w:ascii="Times New Roman" w:eastAsia="Times New Roman" w:hAnsi="Times New Roman" w:cs="Times New Roman" w:hint="default"/>
        <w:w w:val="100"/>
        <w:sz w:val="28"/>
        <w:szCs w:val="28"/>
        <w:lang w:val="ru-RU" w:eastAsia="en-US" w:bidi="ar-SA"/>
      </w:rPr>
    </w:lvl>
    <w:lvl w:ilvl="1" w:tplc="FCB0B164">
      <w:numFmt w:val="bullet"/>
      <w:lvlText w:val="•"/>
      <w:lvlJc w:val="left"/>
      <w:pPr>
        <w:ind w:left="1567" w:hanging="708"/>
      </w:pPr>
      <w:rPr>
        <w:rFonts w:hint="default"/>
        <w:lang w:val="ru-RU" w:eastAsia="en-US" w:bidi="ar-SA"/>
      </w:rPr>
    </w:lvl>
    <w:lvl w:ilvl="2" w:tplc="EAA684D0">
      <w:numFmt w:val="bullet"/>
      <w:lvlText w:val="•"/>
      <w:lvlJc w:val="left"/>
      <w:pPr>
        <w:ind w:left="3035" w:hanging="708"/>
      </w:pPr>
      <w:rPr>
        <w:rFonts w:hint="default"/>
        <w:lang w:val="ru-RU" w:eastAsia="en-US" w:bidi="ar-SA"/>
      </w:rPr>
    </w:lvl>
    <w:lvl w:ilvl="3" w:tplc="84CC1D6A">
      <w:numFmt w:val="bullet"/>
      <w:lvlText w:val="•"/>
      <w:lvlJc w:val="left"/>
      <w:pPr>
        <w:ind w:left="4503" w:hanging="708"/>
      </w:pPr>
      <w:rPr>
        <w:rFonts w:hint="default"/>
        <w:lang w:val="ru-RU" w:eastAsia="en-US" w:bidi="ar-SA"/>
      </w:rPr>
    </w:lvl>
    <w:lvl w:ilvl="4" w:tplc="EE0CD354">
      <w:numFmt w:val="bullet"/>
      <w:lvlText w:val="•"/>
      <w:lvlJc w:val="left"/>
      <w:pPr>
        <w:ind w:left="5971" w:hanging="708"/>
      </w:pPr>
      <w:rPr>
        <w:rFonts w:hint="default"/>
        <w:lang w:val="ru-RU" w:eastAsia="en-US" w:bidi="ar-SA"/>
      </w:rPr>
    </w:lvl>
    <w:lvl w:ilvl="5" w:tplc="F488B15C">
      <w:numFmt w:val="bullet"/>
      <w:lvlText w:val="•"/>
      <w:lvlJc w:val="left"/>
      <w:pPr>
        <w:ind w:left="7439" w:hanging="708"/>
      </w:pPr>
      <w:rPr>
        <w:rFonts w:hint="default"/>
        <w:lang w:val="ru-RU" w:eastAsia="en-US" w:bidi="ar-SA"/>
      </w:rPr>
    </w:lvl>
    <w:lvl w:ilvl="6" w:tplc="B13E33EA">
      <w:numFmt w:val="bullet"/>
      <w:lvlText w:val="•"/>
      <w:lvlJc w:val="left"/>
      <w:pPr>
        <w:ind w:left="8907" w:hanging="708"/>
      </w:pPr>
      <w:rPr>
        <w:rFonts w:hint="default"/>
        <w:lang w:val="ru-RU" w:eastAsia="en-US" w:bidi="ar-SA"/>
      </w:rPr>
    </w:lvl>
    <w:lvl w:ilvl="7" w:tplc="E398FE3C">
      <w:numFmt w:val="bullet"/>
      <w:lvlText w:val="•"/>
      <w:lvlJc w:val="left"/>
      <w:pPr>
        <w:ind w:left="10374" w:hanging="708"/>
      </w:pPr>
      <w:rPr>
        <w:rFonts w:hint="default"/>
        <w:lang w:val="ru-RU" w:eastAsia="en-US" w:bidi="ar-SA"/>
      </w:rPr>
    </w:lvl>
    <w:lvl w:ilvl="8" w:tplc="DB920982">
      <w:numFmt w:val="bullet"/>
      <w:lvlText w:val="•"/>
      <w:lvlJc w:val="left"/>
      <w:pPr>
        <w:ind w:left="11842" w:hanging="708"/>
      </w:pPr>
      <w:rPr>
        <w:rFonts w:hint="default"/>
        <w:lang w:val="ru-RU" w:eastAsia="en-US" w:bidi="ar-SA"/>
      </w:rPr>
    </w:lvl>
  </w:abstractNum>
  <w:abstractNum w:abstractNumId="12" w15:restartNumberingAfterBreak="0">
    <w:nsid w:val="1E2B1793"/>
    <w:multiLevelType w:val="hybridMultilevel"/>
    <w:tmpl w:val="51E07D9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1F497331"/>
    <w:multiLevelType w:val="multilevel"/>
    <w:tmpl w:val="9A06738A"/>
    <w:lvl w:ilvl="0">
      <w:start w:val="1"/>
      <w:numFmt w:val="decimal"/>
      <w:lvlText w:val="%1"/>
      <w:lvlJc w:val="left"/>
      <w:pPr>
        <w:ind w:left="992" w:hanging="840"/>
      </w:pPr>
      <w:rPr>
        <w:rFonts w:hint="default"/>
        <w:lang w:val="ru-RU" w:eastAsia="en-US" w:bidi="ar-SA"/>
      </w:rPr>
    </w:lvl>
    <w:lvl w:ilvl="1">
      <w:start w:val="11"/>
      <w:numFmt w:val="decimal"/>
      <w:lvlText w:val="%1.%2"/>
      <w:lvlJc w:val="left"/>
      <w:pPr>
        <w:ind w:left="992" w:hanging="840"/>
      </w:pPr>
      <w:rPr>
        <w:rFonts w:hint="default"/>
        <w:lang w:val="ru-RU" w:eastAsia="en-US" w:bidi="ar-SA"/>
      </w:rPr>
    </w:lvl>
    <w:lvl w:ilvl="2">
      <w:start w:val="4"/>
      <w:numFmt w:val="decimal"/>
      <w:lvlText w:val="%1.%2.%3."/>
      <w:lvlJc w:val="left"/>
      <w:pPr>
        <w:ind w:left="992" w:hanging="84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1051" w:hanging="1051"/>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388" w:hanging="1051"/>
      </w:pPr>
      <w:rPr>
        <w:rFonts w:hint="default"/>
        <w:lang w:val="ru-RU" w:eastAsia="en-US" w:bidi="ar-SA"/>
      </w:rPr>
    </w:lvl>
    <w:lvl w:ilvl="5">
      <w:numFmt w:val="bullet"/>
      <w:lvlText w:val="•"/>
      <w:lvlJc w:val="left"/>
      <w:pPr>
        <w:ind w:left="5451" w:hanging="1051"/>
      </w:pPr>
      <w:rPr>
        <w:rFonts w:hint="default"/>
        <w:lang w:val="ru-RU" w:eastAsia="en-US" w:bidi="ar-SA"/>
      </w:rPr>
    </w:lvl>
    <w:lvl w:ilvl="6">
      <w:numFmt w:val="bullet"/>
      <w:lvlText w:val="•"/>
      <w:lvlJc w:val="left"/>
      <w:pPr>
        <w:ind w:left="6514" w:hanging="1051"/>
      </w:pPr>
      <w:rPr>
        <w:rFonts w:hint="default"/>
        <w:lang w:val="ru-RU" w:eastAsia="en-US" w:bidi="ar-SA"/>
      </w:rPr>
    </w:lvl>
    <w:lvl w:ilvl="7">
      <w:numFmt w:val="bullet"/>
      <w:lvlText w:val="•"/>
      <w:lvlJc w:val="left"/>
      <w:pPr>
        <w:ind w:left="7577" w:hanging="1051"/>
      </w:pPr>
      <w:rPr>
        <w:rFonts w:hint="default"/>
        <w:lang w:val="ru-RU" w:eastAsia="en-US" w:bidi="ar-SA"/>
      </w:rPr>
    </w:lvl>
    <w:lvl w:ilvl="8">
      <w:numFmt w:val="bullet"/>
      <w:lvlText w:val="•"/>
      <w:lvlJc w:val="left"/>
      <w:pPr>
        <w:ind w:left="8640" w:hanging="1051"/>
      </w:pPr>
      <w:rPr>
        <w:rFonts w:hint="default"/>
        <w:lang w:val="ru-RU" w:eastAsia="en-US" w:bidi="ar-SA"/>
      </w:rPr>
    </w:lvl>
  </w:abstractNum>
  <w:abstractNum w:abstractNumId="14" w15:restartNumberingAfterBreak="0">
    <w:nsid w:val="25FA318B"/>
    <w:multiLevelType w:val="hybridMultilevel"/>
    <w:tmpl w:val="43684B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60B27F8"/>
    <w:multiLevelType w:val="multilevel"/>
    <w:tmpl w:val="05005160"/>
    <w:lvl w:ilvl="0">
      <w:start w:val="2"/>
      <w:numFmt w:val="decimal"/>
      <w:lvlText w:val="%1"/>
      <w:lvlJc w:val="left"/>
      <w:pPr>
        <w:ind w:left="152" w:hanging="483"/>
      </w:pPr>
      <w:rPr>
        <w:rFonts w:hint="default"/>
        <w:lang w:val="ru-RU" w:eastAsia="en-US" w:bidi="ar-SA"/>
      </w:rPr>
    </w:lvl>
    <w:lvl w:ilvl="1">
      <w:start w:val="1"/>
      <w:numFmt w:val="decimal"/>
      <w:lvlText w:val="%1.%2."/>
      <w:lvlJc w:val="left"/>
      <w:pPr>
        <w:ind w:left="152" w:hanging="48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81" w:hanging="483"/>
      </w:pPr>
      <w:rPr>
        <w:rFonts w:hint="default"/>
        <w:lang w:val="ru-RU" w:eastAsia="en-US" w:bidi="ar-SA"/>
      </w:rPr>
    </w:lvl>
    <w:lvl w:ilvl="3">
      <w:numFmt w:val="bullet"/>
      <w:lvlText w:val="•"/>
      <w:lvlJc w:val="left"/>
      <w:pPr>
        <w:ind w:left="3341" w:hanging="483"/>
      </w:pPr>
      <w:rPr>
        <w:rFonts w:hint="default"/>
        <w:lang w:val="ru-RU" w:eastAsia="en-US" w:bidi="ar-SA"/>
      </w:rPr>
    </w:lvl>
    <w:lvl w:ilvl="4">
      <w:numFmt w:val="bullet"/>
      <w:lvlText w:val="•"/>
      <w:lvlJc w:val="left"/>
      <w:pPr>
        <w:ind w:left="4402" w:hanging="483"/>
      </w:pPr>
      <w:rPr>
        <w:rFonts w:hint="default"/>
        <w:lang w:val="ru-RU" w:eastAsia="en-US" w:bidi="ar-SA"/>
      </w:rPr>
    </w:lvl>
    <w:lvl w:ilvl="5">
      <w:numFmt w:val="bullet"/>
      <w:lvlText w:val="•"/>
      <w:lvlJc w:val="left"/>
      <w:pPr>
        <w:ind w:left="5463" w:hanging="483"/>
      </w:pPr>
      <w:rPr>
        <w:rFonts w:hint="default"/>
        <w:lang w:val="ru-RU" w:eastAsia="en-US" w:bidi="ar-SA"/>
      </w:rPr>
    </w:lvl>
    <w:lvl w:ilvl="6">
      <w:numFmt w:val="bullet"/>
      <w:lvlText w:val="•"/>
      <w:lvlJc w:val="left"/>
      <w:pPr>
        <w:ind w:left="6523" w:hanging="483"/>
      </w:pPr>
      <w:rPr>
        <w:rFonts w:hint="default"/>
        <w:lang w:val="ru-RU" w:eastAsia="en-US" w:bidi="ar-SA"/>
      </w:rPr>
    </w:lvl>
    <w:lvl w:ilvl="7">
      <w:numFmt w:val="bullet"/>
      <w:lvlText w:val="•"/>
      <w:lvlJc w:val="left"/>
      <w:pPr>
        <w:ind w:left="7584" w:hanging="483"/>
      </w:pPr>
      <w:rPr>
        <w:rFonts w:hint="default"/>
        <w:lang w:val="ru-RU" w:eastAsia="en-US" w:bidi="ar-SA"/>
      </w:rPr>
    </w:lvl>
    <w:lvl w:ilvl="8">
      <w:numFmt w:val="bullet"/>
      <w:lvlText w:val="•"/>
      <w:lvlJc w:val="left"/>
      <w:pPr>
        <w:ind w:left="8645" w:hanging="483"/>
      </w:pPr>
      <w:rPr>
        <w:rFonts w:hint="default"/>
        <w:lang w:val="ru-RU" w:eastAsia="en-US" w:bidi="ar-SA"/>
      </w:rPr>
    </w:lvl>
  </w:abstractNum>
  <w:abstractNum w:abstractNumId="16" w15:restartNumberingAfterBreak="0">
    <w:nsid w:val="28684FC8"/>
    <w:multiLevelType w:val="multilevel"/>
    <w:tmpl w:val="498CF3BC"/>
    <w:lvl w:ilvl="0">
      <w:start w:val="3"/>
      <w:numFmt w:val="decimal"/>
      <w:lvlText w:val="%1"/>
      <w:lvlJc w:val="left"/>
      <w:pPr>
        <w:ind w:left="152" w:hanging="498"/>
      </w:pPr>
      <w:rPr>
        <w:rFonts w:hint="default"/>
        <w:lang w:val="ru-RU" w:eastAsia="en-US" w:bidi="ar-SA"/>
      </w:rPr>
    </w:lvl>
    <w:lvl w:ilvl="1">
      <w:start w:val="1"/>
      <w:numFmt w:val="decimal"/>
      <w:lvlText w:val="%1.%2."/>
      <w:lvlJc w:val="left"/>
      <w:pPr>
        <w:ind w:left="498" w:hanging="498"/>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81" w:hanging="498"/>
      </w:pPr>
      <w:rPr>
        <w:rFonts w:hint="default"/>
        <w:lang w:val="ru-RU" w:eastAsia="en-US" w:bidi="ar-SA"/>
      </w:rPr>
    </w:lvl>
    <w:lvl w:ilvl="3">
      <w:numFmt w:val="bullet"/>
      <w:lvlText w:val="•"/>
      <w:lvlJc w:val="left"/>
      <w:pPr>
        <w:ind w:left="3341" w:hanging="498"/>
      </w:pPr>
      <w:rPr>
        <w:rFonts w:hint="default"/>
        <w:lang w:val="ru-RU" w:eastAsia="en-US" w:bidi="ar-SA"/>
      </w:rPr>
    </w:lvl>
    <w:lvl w:ilvl="4">
      <w:numFmt w:val="bullet"/>
      <w:lvlText w:val="•"/>
      <w:lvlJc w:val="left"/>
      <w:pPr>
        <w:ind w:left="4402" w:hanging="498"/>
      </w:pPr>
      <w:rPr>
        <w:rFonts w:hint="default"/>
        <w:lang w:val="ru-RU" w:eastAsia="en-US" w:bidi="ar-SA"/>
      </w:rPr>
    </w:lvl>
    <w:lvl w:ilvl="5">
      <w:numFmt w:val="bullet"/>
      <w:lvlText w:val="•"/>
      <w:lvlJc w:val="left"/>
      <w:pPr>
        <w:ind w:left="5463" w:hanging="498"/>
      </w:pPr>
      <w:rPr>
        <w:rFonts w:hint="default"/>
        <w:lang w:val="ru-RU" w:eastAsia="en-US" w:bidi="ar-SA"/>
      </w:rPr>
    </w:lvl>
    <w:lvl w:ilvl="6">
      <w:numFmt w:val="bullet"/>
      <w:lvlText w:val="•"/>
      <w:lvlJc w:val="left"/>
      <w:pPr>
        <w:ind w:left="6523" w:hanging="498"/>
      </w:pPr>
      <w:rPr>
        <w:rFonts w:hint="default"/>
        <w:lang w:val="ru-RU" w:eastAsia="en-US" w:bidi="ar-SA"/>
      </w:rPr>
    </w:lvl>
    <w:lvl w:ilvl="7">
      <w:numFmt w:val="bullet"/>
      <w:lvlText w:val="•"/>
      <w:lvlJc w:val="left"/>
      <w:pPr>
        <w:ind w:left="7584" w:hanging="498"/>
      </w:pPr>
      <w:rPr>
        <w:rFonts w:hint="default"/>
        <w:lang w:val="ru-RU" w:eastAsia="en-US" w:bidi="ar-SA"/>
      </w:rPr>
    </w:lvl>
    <w:lvl w:ilvl="8">
      <w:numFmt w:val="bullet"/>
      <w:lvlText w:val="•"/>
      <w:lvlJc w:val="left"/>
      <w:pPr>
        <w:ind w:left="8645" w:hanging="498"/>
      </w:pPr>
      <w:rPr>
        <w:rFonts w:hint="default"/>
        <w:lang w:val="ru-RU" w:eastAsia="en-US" w:bidi="ar-SA"/>
      </w:rPr>
    </w:lvl>
  </w:abstractNum>
  <w:abstractNum w:abstractNumId="17" w15:restartNumberingAfterBreak="0">
    <w:nsid w:val="2C0F7C65"/>
    <w:multiLevelType w:val="multilevel"/>
    <w:tmpl w:val="154C65D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D6A7FC9"/>
    <w:multiLevelType w:val="hybridMultilevel"/>
    <w:tmpl w:val="4EF801C8"/>
    <w:lvl w:ilvl="0" w:tplc="C19CF88E">
      <w:numFmt w:val="bullet"/>
      <w:lvlText w:val="–"/>
      <w:lvlJc w:val="left"/>
      <w:pPr>
        <w:ind w:left="152" w:hanging="211"/>
      </w:pPr>
      <w:rPr>
        <w:rFonts w:ascii="Times New Roman" w:eastAsia="Times New Roman" w:hAnsi="Times New Roman" w:cs="Times New Roman" w:hint="default"/>
        <w:w w:val="100"/>
        <w:sz w:val="28"/>
        <w:szCs w:val="28"/>
        <w:lang w:val="ru-RU" w:eastAsia="en-US" w:bidi="ar-SA"/>
      </w:rPr>
    </w:lvl>
    <w:lvl w:ilvl="1" w:tplc="27D0D620">
      <w:numFmt w:val="bullet"/>
      <w:lvlText w:val="–"/>
      <w:lvlJc w:val="left"/>
      <w:pPr>
        <w:ind w:left="1071" w:hanging="211"/>
      </w:pPr>
      <w:rPr>
        <w:rFonts w:ascii="Times New Roman" w:eastAsia="Times New Roman" w:hAnsi="Times New Roman" w:cs="Times New Roman" w:hint="default"/>
        <w:w w:val="100"/>
        <w:sz w:val="28"/>
        <w:szCs w:val="28"/>
        <w:lang w:val="ru-RU" w:eastAsia="en-US" w:bidi="ar-SA"/>
      </w:rPr>
    </w:lvl>
    <w:lvl w:ilvl="2" w:tplc="41B29ED8">
      <w:numFmt w:val="bullet"/>
      <w:lvlText w:val="•"/>
      <w:lvlJc w:val="left"/>
      <w:pPr>
        <w:ind w:left="2156" w:hanging="211"/>
      </w:pPr>
      <w:rPr>
        <w:rFonts w:hint="default"/>
        <w:lang w:val="ru-RU" w:eastAsia="en-US" w:bidi="ar-SA"/>
      </w:rPr>
    </w:lvl>
    <w:lvl w:ilvl="3" w:tplc="514E857A">
      <w:numFmt w:val="bullet"/>
      <w:lvlText w:val="•"/>
      <w:lvlJc w:val="left"/>
      <w:pPr>
        <w:ind w:left="3232" w:hanging="211"/>
      </w:pPr>
      <w:rPr>
        <w:rFonts w:hint="default"/>
        <w:lang w:val="ru-RU" w:eastAsia="en-US" w:bidi="ar-SA"/>
      </w:rPr>
    </w:lvl>
    <w:lvl w:ilvl="4" w:tplc="24BEE524">
      <w:numFmt w:val="bullet"/>
      <w:lvlText w:val="•"/>
      <w:lvlJc w:val="left"/>
      <w:pPr>
        <w:ind w:left="4308" w:hanging="211"/>
      </w:pPr>
      <w:rPr>
        <w:rFonts w:hint="default"/>
        <w:lang w:val="ru-RU" w:eastAsia="en-US" w:bidi="ar-SA"/>
      </w:rPr>
    </w:lvl>
    <w:lvl w:ilvl="5" w:tplc="490EECBC">
      <w:numFmt w:val="bullet"/>
      <w:lvlText w:val="•"/>
      <w:lvlJc w:val="left"/>
      <w:pPr>
        <w:ind w:left="5385" w:hanging="211"/>
      </w:pPr>
      <w:rPr>
        <w:rFonts w:hint="default"/>
        <w:lang w:val="ru-RU" w:eastAsia="en-US" w:bidi="ar-SA"/>
      </w:rPr>
    </w:lvl>
    <w:lvl w:ilvl="6" w:tplc="AE64CBE0">
      <w:numFmt w:val="bullet"/>
      <w:lvlText w:val="•"/>
      <w:lvlJc w:val="left"/>
      <w:pPr>
        <w:ind w:left="6461" w:hanging="211"/>
      </w:pPr>
      <w:rPr>
        <w:rFonts w:hint="default"/>
        <w:lang w:val="ru-RU" w:eastAsia="en-US" w:bidi="ar-SA"/>
      </w:rPr>
    </w:lvl>
    <w:lvl w:ilvl="7" w:tplc="E11E022E">
      <w:numFmt w:val="bullet"/>
      <w:lvlText w:val="•"/>
      <w:lvlJc w:val="left"/>
      <w:pPr>
        <w:ind w:left="7537" w:hanging="211"/>
      </w:pPr>
      <w:rPr>
        <w:rFonts w:hint="default"/>
        <w:lang w:val="ru-RU" w:eastAsia="en-US" w:bidi="ar-SA"/>
      </w:rPr>
    </w:lvl>
    <w:lvl w:ilvl="8" w:tplc="FAEAA050">
      <w:numFmt w:val="bullet"/>
      <w:lvlText w:val="•"/>
      <w:lvlJc w:val="left"/>
      <w:pPr>
        <w:ind w:left="8613" w:hanging="211"/>
      </w:pPr>
      <w:rPr>
        <w:rFonts w:hint="default"/>
        <w:lang w:val="ru-RU" w:eastAsia="en-US" w:bidi="ar-SA"/>
      </w:rPr>
    </w:lvl>
  </w:abstractNum>
  <w:abstractNum w:abstractNumId="19" w15:restartNumberingAfterBreak="0">
    <w:nsid w:val="312A46DB"/>
    <w:multiLevelType w:val="hybridMultilevel"/>
    <w:tmpl w:val="EF900A56"/>
    <w:lvl w:ilvl="0" w:tplc="BF861C6E">
      <w:numFmt w:val="bullet"/>
      <w:lvlText w:val="–"/>
      <w:lvlJc w:val="left"/>
      <w:pPr>
        <w:ind w:left="152" w:hanging="217"/>
      </w:pPr>
      <w:rPr>
        <w:rFonts w:ascii="Times New Roman" w:eastAsia="Times New Roman" w:hAnsi="Times New Roman" w:cs="Times New Roman" w:hint="default"/>
        <w:w w:val="100"/>
        <w:sz w:val="28"/>
        <w:szCs w:val="28"/>
        <w:lang w:val="ru-RU" w:eastAsia="en-US" w:bidi="ar-SA"/>
      </w:rPr>
    </w:lvl>
    <w:lvl w:ilvl="1" w:tplc="283019A2">
      <w:numFmt w:val="bullet"/>
      <w:lvlText w:val="•"/>
      <w:lvlJc w:val="left"/>
      <w:pPr>
        <w:ind w:left="1220" w:hanging="217"/>
      </w:pPr>
      <w:rPr>
        <w:rFonts w:hint="default"/>
        <w:lang w:val="ru-RU" w:eastAsia="en-US" w:bidi="ar-SA"/>
      </w:rPr>
    </w:lvl>
    <w:lvl w:ilvl="2" w:tplc="B25A9DB6">
      <w:numFmt w:val="bullet"/>
      <w:lvlText w:val="•"/>
      <w:lvlJc w:val="left"/>
      <w:pPr>
        <w:ind w:left="2281" w:hanging="217"/>
      </w:pPr>
      <w:rPr>
        <w:rFonts w:hint="default"/>
        <w:lang w:val="ru-RU" w:eastAsia="en-US" w:bidi="ar-SA"/>
      </w:rPr>
    </w:lvl>
    <w:lvl w:ilvl="3" w:tplc="E144A03E">
      <w:numFmt w:val="bullet"/>
      <w:lvlText w:val="•"/>
      <w:lvlJc w:val="left"/>
      <w:pPr>
        <w:ind w:left="3341" w:hanging="217"/>
      </w:pPr>
      <w:rPr>
        <w:rFonts w:hint="default"/>
        <w:lang w:val="ru-RU" w:eastAsia="en-US" w:bidi="ar-SA"/>
      </w:rPr>
    </w:lvl>
    <w:lvl w:ilvl="4" w:tplc="D1786A5A">
      <w:numFmt w:val="bullet"/>
      <w:lvlText w:val="•"/>
      <w:lvlJc w:val="left"/>
      <w:pPr>
        <w:ind w:left="4402" w:hanging="217"/>
      </w:pPr>
      <w:rPr>
        <w:rFonts w:hint="default"/>
        <w:lang w:val="ru-RU" w:eastAsia="en-US" w:bidi="ar-SA"/>
      </w:rPr>
    </w:lvl>
    <w:lvl w:ilvl="5" w:tplc="809A164C">
      <w:numFmt w:val="bullet"/>
      <w:lvlText w:val="•"/>
      <w:lvlJc w:val="left"/>
      <w:pPr>
        <w:ind w:left="5463" w:hanging="217"/>
      </w:pPr>
      <w:rPr>
        <w:rFonts w:hint="default"/>
        <w:lang w:val="ru-RU" w:eastAsia="en-US" w:bidi="ar-SA"/>
      </w:rPr>
    </w:lvl>
    <w:lvl w:ilvl="6" w:tplc="AFE09278">
      <w:numFmt w:val="bullet"/>
      <w:lvlText w:val="•"/>
      <w:lvlJc w:val="left"/>
      <w:pPr>
        <w:ind w:left="6523" w:hanging="217"/>
      </w:pPr>
      <w:rPr>
        <w:rFonts w:hint="default"/>
        <w:lang w:val="ru-RU" w:eastAsia="en-US" w:bidi="ar-SA"/>
      </w:rPr>
    </w:lvl>
    <w:lvl w:ilvl="7" w:tplc="A33CC6F8">
      <w:numFmt w:val="bullet"/>
      <w:lvlText w:val="•"/>
      <w:lvlJc w:val="left"/>
      <w:pPr>
        <w:ind w:left="7584" w:hanging="217"/>
      </w:pPr>
      <w:rPr>
        <w:rFonts w:hint="default"/>
        <w:lang w:val="ru-RU" w:eastAsia="en-US" w:bidi="ar-SA"/>
      </w:rPr>
    </w:lvl>
    <w:lvl w:ilvl="8" w:tplc="A86268C4">
      <w:numFmt w:val="bullet"/>
      <w:lvlText w:val="•"/>
      <w:lvlJc w:val="left"/>
      <w:pPr>
        <w:ind w:left="8645" w:hanging="217"/>
      </w:pPr>
      <w:rPr>
        <w:rFonts w:hint="default"/>
        <w:lang w:val="ru-RU" w:eastAsia="en-US" w:bidi="ar-SA"/>
      </w:rPr>
    </w:lvl>
  </w:abstractNum>
  <w:abstractNum w:abstractNumId="20" w15:restartNumberingAfterBreak="0">
    <w:nsid w:val="3F0A332D"/>
    <w:multiLevelType w:val="hybridMultilevel"/>
    <w:tmpl w:val="1D4E95F2"/>
    <w:lvl w:ilvl="0" w:tplc="C9E29610">
      <w:numFmt w:val="bullet"/>
      <w:lvlText w:val="–"/>
      <w:lvlJc w:val="left"/>
      <w:pPr>
        <w:ind w:left="112" w:hanging="211"/>
      </w:pPr>
      <w:rPr>
        <w:rFonts w:ascii="Times New Roman" w:eastAsia="Times New Roman" w:hAnsi="Times New Roman" w:cs="Times New Roman" w:hint="default"/>
        <w:w w:val="100"/>
        <w:sz w:val="28"/>
        <w:szCs w:val="28"/>
        <w:lang w:val="ru-RU" w:eastAsia="en-US" w:bidi="ar-SA"/>
      </w:rPr>
    </w:lvl>
    <w:lvl w:ilvl="1" w:tplc="4E521552">
      <w:numFmt w:val="bullet"/>
      <w:lvlText w:val="•"/>
      <w:lvlJc w:val="left"/>
      <w:pPr>
        <w:ind w:left="1178" w:hanging="211"/>
      </w:pPr>
      <w:rPr>
        <w:rFonts w:hint="default"/>
        <w:lang w:val="ru-RU" w:eastAsia="en-US" w:bidi="ar-SA"/>
      </w:rPr>
    </w:lvl>
    <w:lvl w:ilvl="2" w:tplc="275C7FC6">
      <w:numFmt w:val="bullet"/>
      <w:lvlText w:val="•"/>
      <w:lvlJc w:val="left"/>
      <w:pPr>
        <w:ind w:left="2237" w:hanging="211"/>
      </w:pPr>
      <w:rPr>
        <w:rFonts w:hint="default"/>
        <w:lang w:val="ru-RU" w:eastAsia="en-US" w:bidi="ar-SA"/>
      </w:rPr>
    </w:lvl>
    <w:lvl w:ilvl="3" w:tplc="60C62104">
      <w:numFmt w:val="bullet"/>
      <w:lvlText w:val="•"/>
      <w:lvlJc w:val="left"/>
      <w:pPr>
        <w:ind w:left="3295" w:hanging="211"/>
      </w:pPr>
      <w:rPr>
        <w:rFonts w:hint="default"/>
        <w:lang w:val="ru-RU" w:eastAsia="en-US" w:bidi="ar-SA"/>
      </w:rPr>
    </w:lvl>
    <w:lvl w:ilvl="4" w:tplc="F1FE4F9E">
      <w:numFmt w:val="bullet"/>
      <w:lvlText w:val="•"/>
      <w:lvlJc w:val="left"/>
      <w:pPr>
        <w:ind w:left="4354" w:hanging="211"/>
      </w:pPr>
      <w:rPr>
        <w:rFonts w:hint="default"/>
        <w:lang w:val="ru-RU" w:eastAsia="en-US" w:bidi="ar-SA"/>
      </w:rPr>
    </w:lvl>
    <w:lvl w:ilvl="5" w:tplc="E12ABF3C">
      <w:numFmt w:val="bullet"/>
      <w:lvlText w:val="•"/>
      <w:lvlJc w:val="left"/>
      <w:pPr>
        <w:ind w:left="5413" w:hanging="211"/>
      </w:pPr>
      <w:rPr>
        <w:rFonts w:hint="default"/>
        <w:lang w:val="ru-RU" w:eastAsia="en-US" w:bidi="ar-SA"/>
      </w:rPr>
    </w:lvl>
    <w:lvl w:ilvl="6" w:tplc="ED509ACE">
      <w:numFmt w:val="bullet"/>
      <w:lvlText w:val="•"/>
      <w:lvlJc w:val="left"/>
      <w:pPr>
        <w:ind w:left="6471" w:hanging="211"/>
      </w:pPr>
      <w:rPr>
        <w:rFonts w:hint="default"/>
        <w:lang w:val="ru-RU" w:eastAsia="en-US" w:bidi="ar-SA"/>
      </w:rPr>
    </w:lvl>
    <w:lvl w:ilvl="7" w:tplc="5C0E0470">
      <w:numFmt w:val="bullet"/>
      <w:lvlText w:val="•"/>
      <w:lvlJc w:val="left"/>
      <w:pPr>
        <w:ind w:left="7530" w:hanging="211"/>
      </w:pPr>
      <w:rPr>
        <w:rFonts w:hint="default"/>
        <w:lang w:val="ru-RU" w:eastAsia="en-US" w:bidi="ar-SA"/>
      </w:rPr>
    </w:lvl>
    <w:lvl w:ilvl="8" w:tplc="85AA4474">
      <w:numFmt w:val="bullet"/>
      <w:lvlText w:val="•"/>
      <w:lvlJc w:val="left"/>
      <w:pPr>
        <w:ind w:left="8589" w:hanging="211"/>
      </w:pPr>
      <w:rPr>
        <w:rFonts w:hint="default"/>
        <w:lang w:val="ru-RU" w:eastAsia="en-US" w:bidi="ar-SA"/>
      </w:rPr>
    </w:lvl>
  </w:abstractNum>
  <w:abstractNum w:abstractNumId="21" w15:restartNumberingAfterBreak="0">
    <w:nsid w:val="4237739F"/>
    <w:multiLevelType w:val="hybridMultilevel"/>
    <w:tmpl w:val="CD0E2D3C"/>
    <w:lvl w:ilvl="0" w:tplc="AF9A4172">
      <w:numFmt w:val="bullet"/>
      <w:lvlText w:val="–"/>
      <w:lvlJc w:val="left"/>
      <w:pPr>
        <w:ind w:left="152" w:hanging="540"/>
      </w:pPr>
      <w:rPr>
        <w:rFonts w:ascii="Times New Roman" w:eastAsia="Times New Roman" w:hAnsi="Times New Roman" w:cs="Times New Roman" w:hint="default"/>
        <w:w w:val="100"/>
        <w:sz w:val="28"/>
        <w:szCs w:val="28"/>
        <w:lang w:val="ru-RU" w:eastAsia="en-US" w:bidi="ar-SA"/>
      </w:rPr>
    </w:lvl>
    <w:lvl w:ilvl="1" w:tplc="172A2CBA">
      <w:numFmt w:val="bullet"/>
      <w:lvlText w:val="•"/>
      <w:lvlJc w:val="left"/>
      <w:pPr>
        <w:ind w:left="1220" w:hanging="540"/>
      </w:pPr>
      <w:rPr>
        <w:rFonts w:hint="default"/>
        <w:lang w:val="ru-RU" w:eastAsia="en-US" w:bidi="ar-SA"/>
      </w:rPr>
    </w:lvl>
    <w:lvl w:ilvl="2" w:tplc="4C1E9C80">
      <w:numFmt w:val="bullet"/>
      <w:lvlText w:val="•"/>
      <w:lvlJc w:val="left"/>
      <w:pPr>
        <w:ind w:left="2281" w:hanging="540"/>
      </w:pPr>
      <w:rPr>
        <w:rFonts w:hint="default"/>
        <w:lang w:val="ru-RU" w:eastAsia="en-US" w:bidi="ar-SA"/>
      </w:rPr>
    </w:lvl>
    <w:lvl w:ilvl="3" w:tplc="7994A43E">
      <w:numFmt w:val="bullet"/>
      <w:lvlText w:val="•"/>
      <w:lvlJc w:val="left"/>
      <w:pPr>
        <w:ind w:left="3341" w:hanging="540"/>
      </w:pPr>
      <w:rPr>
        <w:rFonts w:hint="default"/>
        <w:lang w:val="ru-RU" w:eastAsia="en-US" w:bidi="ar-SA"/>
      </w:rPr>
    </w:lvl>
    <w:lvl w:ilvl="4" w:tplc="687CD252">
      <w:numFmt w:val="bullet"/>
      <w:lvlText w:val="•"/>
      <w:lvlJc w:val="left"/>
      <w:pPr>
        <w:ind w:left="4402" w:hanging="540"/>
      </w:pPr>
      <w:rPr>
        <w:rFonts w:hint="default"/>
        <w:lang w:val="ru-RU" w:eastAsia="en-US" w:bidi="ar-SA"/>
      </w:rPr>
    </w:lvl>
    <w:lvl w:ilvl="5" w:tplc="3BA81798">
      <w:numFmt w:val="bullet"/>
      <w:lvlText w:val="•"/>
      <w:lvlJc w:val="left"/>
      <w:pPr>
        <w:ind w:left="5463" w:hanging="540"/>
      </w:pPr>
      <w:rPr>
        <w:rFonts w:hint="default"/>
        <w:lang w:val="ru-RU" w:eastAsia="en-US" w:bidi="ar-SA"/>
      </w:rPr>
    </w:lvl>
    <w:lvl w:ilvl="6" w:tplc="A39C21C2">
      <w:numFmt w:val="bullet"/>
      <w:lvlText w:val="•"/>
      <w:lvlJc w:val="left"/>
      <w:pPr>
        <w:ind w:left="6523" w:hanging="540"/>
      </w:pPr>
      <w:rPr>
        <w:rFonts w:hint="default"/>
        <w:lang w:val="ru-RU" w:eastAsia="en-US" w:bidi="ar-SA"/>
      </w:rPr>
    </w:lvl>
    <w:lvl w:ilvl="7" w:tplc="8D0C9F9A">
      <w:numFmt w:val="bullet"/>
      <w:lvlText w:val="•"/>
      <w:lvlJc w:val="left"/>
      <w:pPr>
        <w:ind w:left="7584" w:hanging="540"/>
      </w:pPr>
      <w:rPr>
        <w:rFonts w:hint="default"/>
        <w:lang w:val="ru-RU" w:eastAsia="en-US" w:bidi="ar-SA"/>
      </w:rPr>
    </w:lvl>
    <w:lvl w:ilvl="8" w:tplc="7312FD1A">
      <w:numFmt w:val="bullet"/>
      <w:lvlText w:val="•"/>
      <w:lvlJc w:val="left"/>
      <w:pPr>
        <w:ind w:left="8645" w:hanging="540"/>
      </w:pPr>
      <w:rPr>
        <w:rFonts w:hint="default"/>
        <w:lang w:val="ru-RU" w:eastAsia="en-US" w:bidi="ar-SA"/>
      </w:rPr>
    </w:lvl>
  </w:abstractNum>
  <w:abstractNum w:abstractNumId="22" w15:restartNumberingAfterBreak="0">
    <w:nsid w:val="463F2C9A"/>
    <w:multiLevelType w:val="multilevel"/>
    <w:tmpl w:val="20A831F0"/>
    <w:lvl w:ilvl="0">
      <w:start w:val="5"/>
      <w:numFmt w:val="decimal"/>
      <w:lvlText w:val="%1"/>
      <w:lvlJc w:val="left"/>
      <w:pPr>
        <w:ind w:left="820" w:hanging="489"/>
      </w:pPr>
      <w:rPr>
        <w:rFonts w:hint="default"/>
        <w:lang w:val="ru-RU" w:eastAsia="en-US" w:bidi="ar-SA"/>
      </w:rPr>
    </w:lvl>
    <w:lvl w:ilvl="1">
      <w:start w:val="1"/>
      <w:numFmt w:val="decimal"/>
      <w:lvlText w:val="%1.%2."/>
      <w:lvlJc w:val="left"/>
      <w:pPr>
        <w:ind w:left="820" w:hanging="48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522" w:hanging="703"/>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1730" w:hanging="910"/>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3981" w:hanging="910"/>
      </w:pPr>
      <w:rPr>
        <w:rFonts w:hint="default"/>
        <w:lang w:val="ru-RU" w:eastAsia="en-US" w:bidi="ar-SA"/>
      </w:rPr>
    </w:lvl>
    <w:lvl w:ilvl="5">
      <w:numFmt w:val="bullet"/>
      <w:lvlText w:val="•"/>
      <w:lvlJc w:val="left"/>
      <w:pPr>
        <w:ind w:left="5102" w:hanging="910"/>
      </w:pPr>
      <w:rPr>
        <w:rFonts w:hint="default"/>
        <w:lang w:val="ru-RU" w:eastAsia="en-US" w:bidi="ar-SA"/>
      </w:rPr>
    </w:lvl>
    <w:lvl w:ilvl="6">
      <w:numFmt w:val="bullet"/>
      <w:lvlText w:val="•"/>
      <w:lvlJc w:val="left"/>
      <w:pPr>
        <w:ind w:left="6223" w:hanging="910"/>
      </w:pPr>
      <w:rPr>
        <w:rFonts w:hint="default"/>
        <w:lang w:val="ru-RU" w:eastAsia="en-US" w:bidi="ar-SA"/>
      </w:rPr>
    </w:lvl>
    <w:lvl w:ilvl="7">
      <w:numFmt w:val="bullet"/>
      <w:lvlText w:val="•"/>
      <w:lvlJc w:val="left"/>
      <w:pPr>
        <w:ind w:left="7344" w:hanging="910"/>
      </w:pPr>
      <w:rPr>
        <w:rFonts w:hint="default"/>
        <w:lang w:val="ru-RU" w:eastAsia="en-US" w:bidi="ar-SA"/>
      </w:rPr>
    </w:lvl>
    <w:lvl w:ilvl="8">
      <w:numFmt w:val="bullet"/>
      <w:lvlText w:val="•"/>
      <w:lvlJc w:val="left"/>
      <w:pPr>
        <w:ind w:left="8464" w:hanging="910"/>
      </w:pPr>
      <w:rPr>
        <w:rFonts w:hint="default"/>
        <w:lang w:val="ru-RU" w:eastAsia="en-US" w:bidi="ar-SA"/>
      </w:rPr>
    </w:lvl>
  </w:abstractNum>
  <w:abstractNum w:abstractNumId="23" w15:restartNumberingAfterBreak="0">
    <w:nsid w:val="471F2DF4"/>
    <w:multiLevelType w:val="multilevel"/>
    <w:tmpl w:val="CBE48E98"/>
    <w:lvl w:ilvl="0">
      <w:start w:val="1"/>
      <w:numFmt w:val="decimal"/>
      <w:lvlText w:val="%1."/>
      <w:lvlJc w:val="left"/>
      <w:pPr>
        <w:ind w:left="360" w:hanging="360"/>
      </w:pPr>
      <w:rPr>
        <w:rFonts w:hint="default"/>
      </w:rPr>
    </w:lvl>
    <w:lvl w:ilvl="1">
      <w:start w:val="1"/>
      <w:numFmt w:val="decimal"/>
      <w:lvlText w:val="%1.%2."/>
      <w:lvlJc w:val="left"/>
      <w:pPr>
        <w:ind w:left="512" w:hanging="360"/>
      </w:pPr>
      <w:rPr>
        <w:rFonts w:hint="default"/>
      </w:rPr>
    </w:lvl>
    <w:lvl w:ilvl="2">
      <w:start w:val="1"/>
      <w:numFmt w:val="decimal"/>
      <w:lvlText w:val="%1.%2.%3."/>
      <w:lvlJc w:val="left"/>
      <w:pPr>
        <w:ind w:left="1024" w:hanging="720"/>
      </w:pPr>
      <w:rPr>
        <w:rFonts w:hint="default"/>
      </w:rPr>
    </w:lvl>
    <w:lvl w:ilvl="3">
      <w:start w:val="1"/>
      <w:numFmt w:val="decimal"/>
      <w:lvlText w:val="%1.%2.%3.%4."/>
      <w:lvlJc w:val="left"/>
      <w:pPr>
        <w:ind w:left="1176" w:hanging="720"/>
      </w:pPr>
      <w:rPr>
        <w:rFonts w:hint="default"/>
      </w:rPr>
    </w:lvl>
    <w:lvl w:ilvl="4">
      <w:start w:val="1"/>
      <w:numFmt w:val="decimal"/>
      <w:lvlText w:val="%1.%2.%3.%4.%5."/>
      <w:lvlJc w:val="left"/>
      <w:pPr>
        <w:ind w:left="1688" w:hanging="1080"/>
      </w:pPr>
      <w:rPr>
        <w:rFonts w:hint="default"/>
      </w:rPr>
    </w:lvl>
    <w:lvl w:ilvl="5">
      <w:start w:val="1"/>
      <w:numFmt w:val="decimal"/>
      <w:lvlText w:val="%1.%2.%3.%4.%5.%6."/>
      <w:lvlJc w:val="left"/>
      <w:pPr>
        <w:ind w:left="1840" w:hanging="1080"/>
      </w:pPr>
      <w:rPr>
        <w:rFonts w:hint="default"/>
      </w:rPr>
    </w:lvl>
    <w:lvl w:ilvl="6">
      <w:start w:val="1"/>
      <w:numFmt w:val="decimal"/>
      <w:lvlText w:val="%1.%2.%3.%4.%5.%6.%7."/>
      <w:lvlJc w:val="left"/>
      <w:pPr>
        <w:ind w:left="2352" w:hanging="1440"/>
      </w:pPr>
      <w:rPr>
        <w:rFonts w:hint="default"/>
      </w:rPr>
    </w:lvl>
    <w:lvl w:ilvl="7">
      <w:start w:val="1"/>
      <w:numFmt w:val="decimal"/>
      <w:lvlText w:val="%1.%2.%3.%4.%5.%6.%7.%8."/>
      <w:lvlJc w:val="left"/>
      <w:pPr>
        <w:ind w:left="2504" w:hanging="1440"/>
      </w:pPr>
      <w:rPr>
        <w:rFonts w:hint="default"/>
      </w:rPr>
    </w:lvl>
    <w:lvl w:ilvl="8">
      <w:start w:val="1"/>
      <w:numFmt w:val="decimal"/>
      <w:lvlText w:val="%1.%2.%3.%4.%5.%6.%7.%8.%9."/>
      <w:lvlJc w:val="left"/>
      <w:pPr>
        <w:ind w:left="3016" w:hanging="1800"/>
      </w:pPr>
      <w:rPr>
        <w:rFonts w:hint="default"/>
      </w:rPr>
    </w:lvl>
  </w:abstractNum>
  <w:abstractNum w:abstractNumId="24" w15:restartNumberingAfterBreak="0">
    <w:nsid w:val="513101B4"/>
    <w:multiLevelType w:val="hybridMultilevel"/>
    <w:tmpl w:val="F5600ACA"/>
    <w:lvl w:ilvl="0" w:tplc="CCB028A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440E14"/>
    <w:multiLevelType w:val="hybridMultilevel"/>
    <w:tmpl w:val="7DBC17CC"/>
    <w:lvl w:ilvl="0" w:tplc="74A6A5A0">
      <w:start w:val="1"/>
      <w:numFmt w:val="decimal"/>
      <w:lvlText w:val="%1)"/>
      <w:lvlJc w:val="left"/>
      <w:pPr>
        <w:ind w:left="152" w:hanging="711"/>
      </w:pPr>
      <w:rPr>
        <w:rFonts w:ascii="Times New Roman" w:eastAsia="Times New Roman" w:hAnsi="Times New Roman" w:cs="Times New Roman" w:hint="default"/>
        <w:w w:val="100"/>
        <w:sz w:val="28"/>
        <w:szCs w:val="28"/>
        <w:lang w:val="ru-RU" w:eastAsia="en-US" w:bidi="ar-SA"/>
      </w:rPr>
    </w:lvl>
    <w:lvl w:ilvl="1" w:tplc="5510B75E">
      <w:numFmt w:val="bullet"/>
      <w:lvlText w:val="•"/>
      <w:lvlJc w:val="left"/>
      <w:pPr>
        <w:ind w:left="1220" w:hanging="711"/>
      </w:pPr>
      <w:rPr>
        <w:rFonts w:hint="default"/>
        <w:lang w:val="ru-RU" w:eastAsia="en-US" w:bidi="ar-SA"/>
      </w:rPr>
    </w:lvl>
    <w:lvl w:ilvl="2" w:tplc="2C6EFFBE">
      <w:numFmt w:val="bullet"/>
      <w:lvlText w:val="•"/>
      <w:lvlJc w:val="left"/>
      <w:pPr>
        <w:ind w:left="2281" w:hanging="711"/>
      </w:pPr>
      <w:rPr>
        <w:rFonts w:hint="default"/>
        <w:lang w:val="ru-RU" w:eastAsia="en-US" w:bidi="ar-SA"/>
      </w:rPr>
    </w:lvl>
    <w:lvl w:ilvl="3" w:tplc="AB1E0A14">
      <w:numFmt w:val="bullet"/>
      <w:lvlText w:val="•"/>
      <w:lvlJc w:val="left"/>
      <w:pPr>
        <w:ind w:left="3341" w:hanging="711"/>
      </w:pPr>
      <w:rPr>
        <w:rFonts w:hint="default"/>
        <w:lang w:val="ru-RU" w:eastAsia="en-US" w:bidi="ar-SA"/>
      </w:rPr>
    </w:lvl>
    <w:lvl w:ilvl="4" w:tplc="DDCEB480">
      <w:numFmt w:val="bullet"/>
      <w:lvlText w:val="•"/>
      <w:lvlJc w:val="left"/>
      <w:pPr>
        <w:ind w:left="4402" w:hanging="711"/>
      </w:pPr>
      <w:rPr>
        <w:rFonts w:hint="default"/>
        <w:lang w:val="ru-RU" w:eastAsia="en-US" w:bidi="ar-SA"/>
      </w:rPr>
    </w:lvl>
    <w:lvl w:ilvl="5" w:tplc="1AB8605C">
      <w:numFmt w:val="bullet"/>
      <w:lvlText w:val="•"/>
      <w:lvlJc w:val="left"/>
      <w:pPr>
        <w:ind w:left="5463" w:hanging="711"/>
      </w:pPr>
      <w:rPr>
        <w:rFonts w:hint="default"/>
        <w:lang w:val="ru-RU" w:eastAsia="en-US" w:bidi="ar-SA"/>
      </w:rPr>
    </w:lvl>
    <w:lvl w:ilvl="6" w:tplc="32B6E57E">
      <w:numFmt w:val="bullet"/>
      <w:lvlText w:val="•"/>
      <w:lvlJc w:val="left"/>
      <w:pPr>
        <w:ind w:left="6523" w:hanging="711"/>
      </w:pPr>
      <w:rPr>
        <w:rFonts w:hint="default"/>
        <w:lang w:val="ru-RU" w:eastAsia="en-US" w:bidi="ar-SA"/>
      </w:rPr>
    </w:lvl>
    <w:lvl w:ilvl="7" w:tplc="D24AFB84">
      <w:numFmt w:val="bullet"/>
      <w:lvlText w:val="•"/>
      <w:lvlJc w:val="left"/>
      <w:pPr>
        <w:ind w:left="7584" w:hanging="711"/>
      </w:pPr>
      <w:rPr>
        <w:rFonts w:hint="default"/>
        <w:lang w:val="ru-RU" w:eastAsia="en-US" w:bidi="ar-SA"/>
      </w:rPr>
    </w:lvl>
    <w:lvl w:ilvl="8" w:tplc="A57E591A">
      <w:numFmt w:val="bullet"/>
      <w:lvlText w:val="•"/>
      <w:lvlJc w:val="left"/>
      <w:pPr>
        <w:ind w:left="8645" w:hanging="711"/>
      </w:pPr>
      <w:rPr>
        <w:rFonts w:hint="default"/>
        <w:lang w:val="ru-RU" w:eastAsia="en-US" w:bidi="ar-SA"/>
      </w:rPr>
    </w:lvl>
  </w:abstractNum>
  <w:abstractNum w:abstractNumId="26" w15:restartNumberingAfterBreak="0">
    <w:nsid w:val="53B05FFA"/>
    <w:multiLevelType w:val="hybridMultilevel"/>
    <w:tmpl w:val="9E72068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4A16964"/>
    <w:multiLevelType w:val="multilevel"/>
    <w:tmpl w:val="20027566"/>
    <w:lvl w:ilvl="0">
      <w:start w:val="1"/>
      <w:numFmt w:val="decimal"/>
      <w:lvlText w:val="%1"/>
      <w:lvlJc w:val="left"/>
      <w:pPr>
        <w:ind w:left="1349" w:hanging="489"/>
      </w:pPr>
      <w:rPr>
        <w:rFonts w:hint="default"/>
        <w:lang w:val="ru-RU" w:eastAsia="en-US" w:bidi="ar-SA"/>
      </w:rPr>
    </w:lvl>
    <w:lvl w:ilvl="1">
      <w:start w:val="1"/>
      <w:numFmt w:val="decimal"/>
      <w:lvlText w:val="%1.%2."/>
      <w:lvlJc w:val="left"/>
      <w:pPr>
        <w:ind w:left="1349" w:hanging="48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562" w:hanging="703"/>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1911" w:hanging="1051"/>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1700" w:hanging="1051"/>
      </w:pPr>
      <w:rPr>
        <w:rFonts w:hint="default"/>
        <w:lang w:val="ru-RU" w:eastAsia="en-US" w:bidi="ar-SA"/>
      </w:rPr>
    </w:lvl>
    <w:lvl w:ilvl="5">
      <w:numFmt w:val="bullet"/>
      <w:lvlText w:val="•"/>
      <w:lvlJc w:val="left"/>
      <w:pPr>
        <w:ind w:left="1920" w:hanging="1051"/>
      </w:pPr>
      <w:rPr>
        <w:rFonts w:hint="default"/>
        <w:lang w:val="ru-RU" w:eastAsia="en-US" w:bidi="ar-SA"/>
      </w:rPr>
    </w:lvl>
    <w:lvl w:ilvl="6">
      <w:numFmt w:val="bullet"/>
      <w:lvlText w:val="•"/>
      <w:lvlJc w:val="left"/>
      <w:pPr>
        <w:ind w:left="3689" w:hanging="1051"/>
      </w:pPr>
      <w:rPr>
        <w:rFonts w:hint="default"/>
        <w:lang w:val="ru-RU" w:eastAsia="en-US" w:bidi="ar-SA"/>
      </w:rPr>
    </w:lvl>
    <w:lvl w:ilvl="7">
      <w:numFmt w:val="bullet"/>
      <w:lvlText w:val="•"/>
      <w:lvlJc w:val="left"/>
      <w:pPr>
        <w:ind w:left="5458" w:hanging="1051"/>
      </w:pPr>
      <w:rPr>
        <w:rFonts w:hint="default"/>
        <w:lang w:val="ru-RU" w:eastAsia="en-US" w:bidi="ar-SA"/>
      </w:rPr>
    </w:lvl>
    <w:lvl w:ilvl="8">
      <w:numFmt w:val="bullet"/>
      <w:lvlText w:val="•"/>
      <w:lvlJc w:val="left"/>
      <w:pPr>
        <w:ind w:left="7227" w:hanging="1051"/>
      </w:pPr>
      <w:rPr>
        <w:rFonts w:hint="default"/>
        <w:lang w:val="ru-RU" w:eastAsia="en-US" w:bidi="ar-SA"/>
      </w:rPr>
    </w:lvl>
  </w:abstractNum>
  <w:abstractNum w:abstractNumId="28" w15:restartNumberingAfterBreak="0">
    <w:nsid w:val="5B981567"/>
    <w:multiLevelType w:val="multilevel"/>
    <w:tmpl w:val="4EC8E874"/>
    <w:lvl w:ilvl="0">
      <w:start w:val="3"/>
      <w:numFmt w:val="decimal"/>
      <w:lvlText w:val="%1"/>
      <w:lvlJc w:val="left"/>
      <w:pPr>
        <w:ind w:left="152" w:hanging="534"/>
      </w:pPr>
      <w:rPr>
        <w:rFonts w:hint="default"/>
        <w:lang w:val="ru-RU" w:eastAsia="en-US" w:bidi="ar-SA"/>
      </w:rPr>
    </w:lvl>
    <w:lvl w:ilvl="1">
      <w:start w:val="1"/>
      <w:numFmt w:val="decimal"/>
      <w:lvlText w:val="%1.%2."/>
      <w:lvlJc w:val="left"/>
      <w:pPr>
        <w:ind w:left="152" w:hanging="53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81" w:hanging="534"/>
      </w:pPr>
      <w:rPr>
        <w:rFonts w:hint="default"/>
        <w:lang w:val="ru-RU" w:eastAsia="en-US" w:bidi="ar-SA"/>
      </w:rPr>
    </w:lvl>
    <w:lvl w:ilvl="3">
      <w:numFmt w:val="bullet"/>
      <w:lvlText w:val="•"/>
      <w:lvlJc w:val="left"/>
      <w:pPr>
        <w:ind w:left="3341" w:hanging="534"/>
      </w:pPr>
      <w:rPr>
        <w:rFonts w:hint="default"/>
        <w:lang w:val="ru-RU" w:eastAsia="en-US" w:bidi="ar-SA"/>
      </w:rPr>
    </w:lvl>
    <w:lvl w:ilvl="4">
      <w:numFmt w:val="bullet"/>
      <w:lvlText w:val="•"/>
      <w:lvlJc w:val="left"/>
      <w:pPr>
        <w:ind w:left="4402" w:hanging="534"/>
      </w:pPr>
      <w:rPr>
        <w:rFonts w:hint="default"/>
        <w:lang w:val="ru-RU" w:eastAsia="en-US" w:bidi="ar-SA"/>
      </w:rPr>
    </w:lvl>
    <w:lvl w:ilvl="5">
      <w:numFmt w:val="bullet"/>
      <w:lvlText w:val="•"/>
      <w:lvlJc w:val="left"/>
      <w:pPr>
        <w:ind w:left="5463" w:hanging="534"/>
      </w:pPr>
      <w:rPr>
        <w:rFonts w:hint="default"/>
        <w:lang w:val="ru-RU" w:eastAsia="en-US" w:bidi="ar-SA"/>
      </w:rPr>
    </w:lvl>
    <w:lvl w:ilvl="6">
      <w:numFmt w:val="bullet"/>
      <w:lvlText w:val="•"/>
      <w:lvlJc w:val="left"/>
      <w:pPr>
        <w:ind w:left="6523" w:hanging="534"/>
      </w:pPr>
      <w:rPr>
        <w:rFonts w:hint="default"/>
        <w:lang w:val="ru-RU" w:eastAsia="en-US" w:bidi="ar-SA"/>
      </w:rPr>
    </w:lvl>
    <w:lvl w:ilvl="7">
      <w:numFmt w:val="bullet"/>
      <w:lvlText w:val="•"/>
      <w:lvlJc w:val="left"/>
      <w:pPr>
        <w:ind w:left="7584" w:hanging="534"/>
      </w:pPr>
      <w:rPr>
        <w:rFonts w:hint="default"/>
        <w:lang w:val="ru-RU" w:eastAsia="en-US" w:bidi="ar-SA"/>
      </w:rPr>
    </w:lvl>
    <w:lvl w:ilvl="8">
      <w:numFmt w:val="bullet"/>
      <w:lvlText w:val="•"/>
      <w:lvlJc w:val="left"/>
      <w:pPr>
        <w:ind w:left="8645" w:hanging="534"/>
      </w:pPr>
      <w:rPr>
        <w:rFonts w:hint="default"/>
        <w:lang w:val="ru-RU" w:eastAsia="en-US" w:bidi="ar-SA"/>
      </w:rPr>
    </w:lvl>
  </w:abstractNum>
  <w:abstractNum w:abstractNumId="29" w15:restartNumberingAfterBreak="0">
    <w:nsid w:val="5C3B03E5"/>
    <w:multiLevelType w:val="hybridMultilevel"/>
    <w:tmpl w:val="43906EA4"/>
    <w:lvl w:ilvl="0" w:tplc="FC9A2E8C">
      <w:start w:val="1"/>
      <w:numFmt w:val="decimal"/>
      <w:lvlText w:val="%1)"/>
      <w:lvlJc w:val="left"/>
      <w:pPr>
        <w:ind w:left="112" w:hanging="318"/>
      </w:pPr>
      <w:rPr>
        <w:rFonts w:ascii="Times New Roman" w:eastAsia="Times New Roman" w:hAnsi="Times New Roman" w:cs="Times New Roman" w:hint="default"/>
        <w:w w:val="100"/>
        <w:sz w:val="28"/>
        <w:szCs w:val="28"/>
        <w:lang w:val="ru-RU" w:eastAsia="en-US" w:bidi="ar-SA"/>
      </w:rPr>
    </w:lvl>
    <w:lvl w:ilvl="1" w:tplc="2524207C">
      <w:numFmt w:val="bullet"/>
      <w:lvlText w:val="•"/>
      <w:lvlJc w:val="left"/>
      <w:pPr>
        <w:ind w:left="1178" w:hanging="318"/>
      </w:pPr>
      <w:rPr>
        <w:rFonts w:hint="default"/>
        <w:lang w:val="ru-RU" w:eastAsia="en-US" w:bidi="ar-SA"/>
      </w:rPr>
    </w:lvl>
    <w:lvl w:ilvl="2" w:tplc="B4BE4A64">
      <w:numFmt w:val="bullet"/>
      <w:lvlText w:val="•"/>
      <w:lvlJc w:val="left"/>
      <w:pPr>
        <w:ind w:left="2237" w:hanging="318"/>
      </w:pPr>
      <w:rPr>
        <w:rFonts w:hint="default"/>
        <w:lang w:val="ru-RU" w:eastAsia="en-US" w:bidi="ar-SA"/>
      </w:rPr>
    </w:lvl>
    <w:lvl w:ilvl="3" w:tplc="73D6671E">
      <w:numFmt w:val="bullet"/>
      <w:lvlText w:val="•"/>
      <w:lvlJc w:val="left"/>
      <w:pPr>
        <w:ind w:left="3295" w:hanging="318"/>
      </w:pPr>
      <w:rPr>
        <w:rFonts w:hint="default"/>
        <w:lang w:val="ru-RU" w:eastAsia="en-US" w:bidi="ar-SA"/>
      </w:rPr>
    </w:lvl>
    <w:lvl w:ilvl="4" w:tplc="819A4F06">
      <w:numFmt w:val="bullet"/>
      <w:lvlText w:val="•"/>
      <w:lvlJc w:val="left"/>
      <w:pPr>
        <w:ind w:left="4354" w:hanging="318"/>
      </w:pPr>
      <w:rPr>
        <w:rFonts w:hint="default"/>
        <w:lang w:val="ru-RU" w:eastAsia="en-US" w:bidi="ar-SA"/>
      </w:rPr>
    </w:lvl>
    <w:lvl w:ilvl="5" w:tplc="23FA96E6">
      <w:numFmt w:val="bullet"/>
      <w:lvlText w:val="•"/>
      <w:lvlJc w:val="left"/>
      <w:pPr>
        <w:ind w:left="5413" w:hanging="318"/>
      </w:pPr>
      <w:rPr>
        <w:rFonts w:hint="default"/>
        <w:lang w:val="ru-RU" w:eastAsia="en-US" w:bidi="ar-SA"/>
      </w:rPr>
    </w:lvl>
    <w:lvl w:ilvl="6" w:tplc="749A92AC">
      <w:numFmt w:val="bullet"/>
      <w:lvlText w:val="•"/>
      <w:lvlJc w:val="left"/>
      <w:pPr>
        <w:ind w:left="6471" w:hanging="318"/>
      </w:pPr>
      <w:rPr>
        <w:rFonts w:hint="default"/>
        <w:lang w:val="ru-RU" w:eastAsia="en-US" w:bidi="ar-SA"/>
      </w:rPr>
    </w:lvl>
    <w:lvl w:ilvl="7" w:tplc="4D368E4A">
      <w:numFmt w:val="bullet"/>
      <w:lvlText w:val="•"/>
      <w:lvlJc w:val="left"/>
      <w:pPr>
        <w:ind w:left="7530" w:hanging="318"/>
      </w:pPr>
      <w:rPr>
        <w:rFonts w:hint="default"/>
        <w:lang w:val="ru-RU" w:eastAsia="en-US" w:bidi="ar-SA"/>
      </w:rPr>
    </w:lvl>
    <w:lvl w:ilvl="8" w:tplc="5672ED0A">
      <w:numFmt w:val="bullet"/>
      <w:lvlText w:val="•"/>
      <w:lvlJc w:val="left"/>
      <w:pPr>
        <w:ind w:left="8589" w:hanging="318"/>
      </w:pPr>
      <w:rPr>
        <w:rFonts w:hint="default"/>
        <w:lang w:val="ru-RU" w:eastAsia="en-US" w:bidi="ar-SA"/>
      </w:rPr>
    </w:lvl>
  </w:abstractNum>
  <w:abstractNum w:abstractNumId="30" w15:restartNumberingAfterBreak="0">
    <w:nsid w:val="614E35E9"/>
    <w:multiLevelType w:val="multilevel"/>
    <w:tmpl w:val="32F669A4"/>
    <w:lvl w:ilvl="0">
      <w:start w:val="1"/>
      <w:numFmt w:val="decimal"/>
      <w:lvlText w:val="%1"/>
      <w:lvlJc w:val="left"/>
      <w:pPr>
        <w:ind w:left="1630" w:hanging="770"/>
      </w:pPr>
      <w:rPr>
        <w:rFonts w:hint="default"/>
        <w:lang w:val="ru-RU" w:eastAsia="en-US" w:bidi="ar-SA"/>
      </w:rPr>
    </w:lvl>
    <w:lvl w:ilvl="1">
      <w:start w:val="11"/>
      <w:numFmt w:val="decimal"/>
      <w:lvlText w:val="%1.%2"/>
      <w:lvlJc w:val="left"/>
      <w:pPr>
        <w:ind w:left="1630" w:hanging="770"/>
      </w:pPr>
      <w:rPr>
        <w:rFonts w:hint="default"/>
        <w:lang w:val="ru-RU" w:eastAsia="en-US" w:bidi="ar-SA"/>
      </w:rPr>
    </w:lvl>
    <w:lvl w:ilvl="2">
      <w:start w:val="8"/>
      <w:numFmt w:val="decimal"/>
      <w:lvlText w:val="%1.%2.%3"/>
      <w:lvlJc w:val="left"/>
      <w:pPr>
        <w:ind w:left="1630" w:hanging="77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4377" w:hanging="770"/>
      </w:pPr>
      <w:rPr>
        <w:rFonts w:hint="default"/>
        <w:lang w:val="ru-RU" w:eastAsia="en-US" w:bidi="ar-SA"/>
      </w:rPr>
    </w:lvl>
    <w:lvl w:ilvl="4">
      <w:numFmt w:val="bullet"/>
      <w:lvlText w:val="•"/>
      <w:lvlJc w:val="left"/>
      <w:pPr>
        <w:ind w:left="5290" w:hanging="770"/>
      </w:pPr>
      <w:rPr>
        <w:rFonts w:hint="default"/>
        <w:lang w:val="ru-RU" w:eastAsia="en-US" w:bidi="ar-SA"/>
      </w:rPr>
    </w:lvl>
    <w:lvl w:ilvl="5">
      <w:numFmt w:val="bullet"/>
      <w:lvlText w:val="•"/>
      <w:lvlJc w:val="left"/>
      <w:pPr>
        <w:ind w:left="6203" w:hanging="770"/>
      </w:pPr>
      <w:rPr>
        <w:rFonts w:hint="default"/>
        <w:lang w:val="ru-RU" w:eastAsia="en-US" w:bidi="ar-SA"/>
      </w:rPr>
    </w:lvl>
    <w:lvl w:ilvl="6">
      <w:numFmt w:val="bullet"/>
      <w:lvlText w:val="•"/>
      <w:lvlJc w:val="left"/>
      <w:pPr>
        <w:ind w:left="7115" w:hanging="770"/>
      </w:pPr>
      <w:rPr>
        <w:rFonts w:hint="default"/>
        <w:lang w:val="ru-RU" w:eastAsia="en-US" w:bidi="ar-SA"/>
      </w:rPr>
    </w:lvl>
    <w:lvl w:ilvl="7">
      <w:numFmt w:val="bullet"/>
      <w:lvlText w:val="•"/>
      <w:lvlJc w:val="left"/>
      <w:pPr>
        <w:ind w:left="8028" w:hanging="770"/>
      </w:pPr>
      <w:rPr>
        <w:rFonts w:hint="default"/>
        <w:lang w:val="ru-RU" w:eastAsia="en-US" w:bidi="ar-SA"/>
      </w:rPr>
    </w:lvl>
    <w:lvl w:ilvl="8">
      <w:numFmt w:val="bullet"/>
      <w:lvlText w:val="•"/>
      <w:lvlJc w:val="left"/>
      <w:pPr>
        <w:ind w:left="8941" w:hanging="770"/>
      </w:pPr>
      <w:rPr>
        <w:rFonts w:hint="default"/>
        <w:lang w:val="ru-RU" w:eastAsia="en-US" w:bidi="ar-SA"/>
      </w:rPr>
    </w:lvl>
  </w:abstractNum>
  <w:abstractNum w:abstractNumId="31" w15:restartNumberingAfterBreak="0">
    <w:nsid w:val="680E1B9E"/>
    <w:multiLevelType w:val="hybridMultilevel"/>
    <w:tmpl w:val="61462E8C"/>
    <w:lvl w:ilvl="0" w:tplc="FA227546">
      <w:start w:val="1"/>
      <w:numFmt w:val="decimal"/>
      <w:lvlText w:val="%1."/>
      <w:lvlJc w:val="left"/>
      <w:pPr>
        <w:ind w:left="107" w:hanging="708"/>
        <w:jc w:val="left"/>
      </w:pPr>
      <w:rPr>
        <w:rFonts w:ascii="Times New Roman" w:eastAsia="Times New Roman" w:hAnsi="Times New Roman" w:cs="Times New Roman" w:hint="default"/>
        <w:w w:val="100"/>
        <w:sz w:val="24"/>
        <w:szCs w:val="24"/>
        <w:lang w:val="ru-RU" w:eastAsia="en-US" w:bidi="ar-SA"/>
      </w:rPr>
    </w:lvl>
    <w:lvl w:ilvl="1" w:tplc="89DA016E">
      <w:numFmt w:val="bullet"/>
      <w:lvlText w:val="•"/>
      <w:lvlJc w:val="left"/>
      <w:pPr>
        <w:ind w:left="1544" w:hanging="708"/>
      </w:pPr>
      <w:rPr>
        <w:rFonts w:hint="default"/>
        <w:lang w:val="ru-RU" w:eastAsia="en-US" w:bidi="ar-SA"/>
      </w:rPr>
    </w:lvl>
    <w:lvl w:ilvl="2" w:tplc="32F44C6C">
      <w:numFmt w:val="bullet"/>
      <w:lvlText w:val="•"/>
      <w:lvlJc w:val="left"/>
      <w:pPr>
        <w:ind w:left="2989" w:hanging="708"/>
      </w:pPr>
      <w:rPr>
        <w:rFonts w:hint="default"/>
        <w:lang w:val="ru-RU" w:eastAsia="en-US" w:bidi="ar-SA"/>
      </w:rPr>
    </w:lvl>
    <w:lvl w:ilvl="3" w:tplc="2DACA0CA">
      <w:numFmt w:val="bullet"/>
      <w:lvlText w:val="•"/>
      <w:lvlJc w:val="left"/>
      <w:pPr>
        <w:ind w:left="4433" w:hanging="708"/>
      </w:pPr>
      <w:rPr>
        <w:rFonts w:hint="default"/>
        <w:lang w:val="ru-RU" w:eastAsia="en-US" w:bidi="ar-SA"/>
      </w:rPr>
    </w:lvl>
    <w:lvl w:ilvl="4" w:tplc="F850D3CC">
      <w:numFmt w:val="bullet"/>
      <w:lvlText w:val="•"/>
      <w:lvlJc w:val="left"/>
      <w:pPr>
        <w:ind w:left="5878" w:hanging="708"/>
      </w:pPr>
      <w:rPr>
        <w:rFonts w:hint="default"/>
        <w:lang w:val="ru-RU" w:eastAsia="en-US" w:bidi="ar-SA"/>
      </w:rPr>
    </w:lvl>
    <w:lvl w:ilvl="5" w:tplc="FB3E41D0">
      <w:numFmt w:val="bullet"/>
      <w:lvlText w:val="•"/>
      <w:lvlJc w:val="left"/>
      <w:pPr>
        <w:ind w:left="7323" w:hanging="708"/>
      </w:pPr>
      <w:rPr>
        <w:rFonts w:hint="default"/>
        <w:lang w:val="ru-RU" w:eastAsia="en-US" w:bidi="ar-SA"/>
      </w:rPr>
    </w:lvl>
    <w:lvl w:ilvl="6" w:tplc="51D604DC">
      <w:numFmt w:val="bullet"/>
      <w:lvlText w:val="•"/>
      <w:lvlJc w:val="left"/>
      <w:pPr>
        <w:ind w:left="8767" w:hanging="708"/>
      </w:pPr>
      <w:rPr>
        <w:rFonts w:hint="default"/>
        <w:lang w:val="ru-RU" w:eastAsia="en-US" w:bidi="ar-SA"/>
      </w:rPr>
    </w:lvl>
    <w:lvl w:ilvl="7" w:tplc="E482D992">
      <w:numFmt w:val="bullet"/>
      <w:lvlText w:val="•"/>
      <w:lvlJc w:val="left"/>
      <w:pPr>
        <w:ind w:left="10212" w:hanging="708"/>
      </w:pPr>
      <w:rPr>
        <w:rFonts w:hint="default"/>
        <w:lang w:val="ru-RU" w:eastAsia="en-US" w:bidi="ar-SA"/>
      </w:rPr>
    </w:lvl>
    <w:lvl w:ilvl="8" w:tplc="4BDA47FE">
      <w:numFmt w:val="bullet"/>
      <w:lvlText w:val="•"/>
      <w:lvlJc w:val="left"/>
      <w:pPr>
        <w:ind w:left="11656" w:hanging="708"/>
      </w:pPr>
      <w:rPr>
        <w:rFonts w:hint="default"/>
        <w:lang w:val="ru-RU" w:eastAsia="en-US" w:bidi="ar-SA"/>
      </w:rPr>
    </w:lvl>
  </w:abstractNum>
  <w:abstractNum w:abstractNumId="32" w15:restartNumberingAfterBreak="0">
    <w:nsid w:val="6BE57FB7"/>
    <w:multiLevelType w:val="hybridMultilevel"/>
    <w:tmpl w:val="C9F8C058"/>
    <w:lvl w:ilvl="0" w:tplc="610C6D64">
      <w:numFmt w:val="bullet"/>
      <w:lvlText w:val="-"/>
      <w:lvlJc w:val="left"/>
      <w:pPr>
        <w:ind w:left="110" w:hanging="140"/>
      </w:pPr>
      <w:rPr>
        <w:rFonts w:ascii="Times New Roman" w:eastAsia="Times New Roman" w:hAnsi="Times New Roman" w:cs="Times New Roman" w:hint="default"/>
        <w:w w:val="100"/>
        <w:sz w:val="24"/>
        <w:szCs w:val="24"/>
        <w:lang w:val="ru-RU" w:eastAsia="en-US" w:bidi="ar-SA"/>
      </w:rPr>
    </w:lvl>
    <w:lvl w:ilvl="1" w:tplc="24E0130A">
      <w:numFmt w:val="bullet"/>
      <w:lvlText w:val="•"/>
      <w:lvlJc w:val="left"/>
      <w:pPr>
        <w:ind w:left="1126" w:hanging="140"/>
      </w:pPr>
      <w:rPr>
        <w:rFonts w:hint="default"/>
        <w:lang w:val="ru-RU" w:eastAsia="en-US" w:bidi="ar-SA"/>
      </w:rPr>
    </w:lvl>
    <w:lvl w:ilvl="2" w:tplc="B518CC20">
      <w:numFmt w:val="bullet"/>
      <w:lvlText w:val="•"/>
      <w:lvlJc w:val="left"/>
      <w:pPr>
        <w:ind w:left="2132" w:hanging="140"/>
      </w:pPr>
      <w:rPr>
        <w:rFonts w:hint="default"/>
        <w:lang w:val="ru-RU" w:eastAsia="en-US" w:bidi="ar-SA"/>
      </w:rPr>
    </w:lvl>
    <w:lvl w:ilvl="3" w:tplc="7BEA58C6">
      <w:numFmt w:val="bullet"/>
      <w:lvlText w:val="•"/>
      <w:lvlJc w:val="left"/>
      <w:pPr>
        <w:ind w:left="3139" w:hanging="140"/>
      </w:pPr>
      <w:rPr>
        <w:rFonts w:hint="default"/>
        <w:lang w:val="ru-RU" w:eastAsia="en-US" w:bidi="ar-SA"/>
      </w:rPr>
    </w:lvl>
    <w:lvl w:ilvl="4" w:tplc="33B29032">
      <w:numFmt w:val="bullet"/>
      <w:lvlText w:val="•"/>
      <w:lvlJc w:val="left"/>
      <w:pPr>
        <w:ind w:left="4145" w:hanging="140"/>
      </w:pPr>
      <w:rPr>
        <w:rFonts w:hint="default"/>
        <w:lang w:val="ru-RU" w:eastAsia="en-US" w:bidi="ar-SA"/>
      </w:rPr>
    </w:lvl>
    <w:lvl w:ilvl="5" w:tplc="3438AD7A">
      <w:numFmt w:val="bullet"/>
      <w:lvlText w:val="•"/>
      <w:lvlJc w:val="left"/>
      <w:pPr>
        <w:ind w:left="5152" w:hanging="140"/>
      </w:pPr>
      <w:rPr>
        <w:rFonts w:hint="default"/>
        <w:lang w:val="ru-RU" w:eastAsia="en-US" w:bidi="ar-SA"/>
      </w:rPr>
    </w:lvl>
    <w:lvl w:ilvl="6" w:tplc="B8E48026">
      <w:numFmt w:val="bullet"/>
      <w:lvlText w:val="•"/>
      <w:lvlJc w:val="left"/>
      <w:pPr>
        <w:ind w:left="6158" w:hanging="140"/>
      </w:pPr>
      <w:rPr>
        <w:rFonts w:hint="default"/>
        <w:lang w:val="ru-RU" w:eastAsia="en-US" w:bidi="ar-SA"/>
      </w:rPr>
    </w:lvl>
    <w:lvl w:ilvl="7" w:tplc="BDAE52F8">
      <w:numFmt w:val="bullet"/>
      <w:lvlText w:val="•"/>
      <w:lvlJc w:val="left"/>
      <w:pPr>
        <w:ind w:left="7164" w:hanging="140"/>
      </w:pPr>
      <w:rPr>
        <w:rFonts w:hint="default"/>
        <w:lang w:val="ru-RU" w:eastAsia="en-US" w:bidi="ar-SA"/>
      </w:rPr>
    </w:lvl>
    <w:lvl w:ilvl="8" w:tplc="7F6A9642">
      <w:numFmt w:val="bullet"/>
      <w:lvlText w:val="•"/>
      <w:lvlJc w:val="left"/>
      <w:pPr>
        <w:ind w:left="8171" w:hanging="140"/>
      </w:pPr>
      <w:rPr>
        <w:rFonts w:hint="default"/>
        <w:lang w:val="ru-RU" w:eastAsia="en-US" w:bidi="ar-SA"/>
      </w:rPr>
    </w:lvl>
  </w:abstractNum>
  <w:abstractNum w:abstractNumId="33" w15:restartNumberingAfterBreak="0">
    <w:nsid w:val="6CC767C5"/>
    <w:multiLevelType w:val="hybridMultilevel"/>
    <w:tmpl w:val="63A4E80A"/>
    <w:lvl w:ilvl="0" w:tplc="8376C22C">
      <w:start w:val="1"/>
      <w:numFmt w:val="decimal"/>
      <w:lvlText w:val="%1."/>
      <w:lvlJc w:val="left"/>
      <w:pPr>
        <w:ind w:left="1245" w:hanging="425"/>
      </w:pPr>
      <w:rPr>
        <w:rFonts w:ascii="Times New Roman" w:eastAsia="Times New Roman" w:hAnsi="Times New Roman" w:cs="Times New Roman" w:hint="default"/>
        <w:w w:val="100"/>
        <w:sz w:val="28"/>
        <w:szCs w:val="28"/>
        <w:lang w:val="ru-RU" w:eastAsia="en-US" w:bidi="ar-SA"/>
      </w:rPr>
    </w:lvl>
    <w:lvl w:ilvl="1" w:tplc="A1FE26D4">
      <w:numFmt w:val="bullet"/>
      <w:lvlText w:val="•"/>
      <w:lvlJc w:val="left"/>
      <w:pPr>
        <w:ind w:left="2186" w:hanging="425"/>
      </w:pPr>
      <w:rPr>
        <w:rFonts w:hint="default"/>
        <w:lang w:val="ru-RU" w:eastAsia="en-US" w:bidi="ar-SA"/>
      </w:rPr>
    </w:lvl>
    <w:lvl w:ilvl="2" w:tplc="0262D1E2">
      <w:numFmt w:val="bullet"/>
      <w:lvlText w:val="•"/>
      <w:lvlJc w:val="left"/>
      <w:pPr>
        <w:ind w:left="3133" w:hanging="425"/>
      </w:pPr>
      <w:rPr>
        <w:rFonts w:hint="default"/>
        <w:lang w:val="ru-RU" w:eastAsia="en-US" w:bidi="ar-SA"/>
      </w:rPr>
    </w:lvl>
    <w:lvl w:ilvl="3" w:tplc="8C4E2F0C">
      <w:numFmt w:val="bullet"/>
      <w:lvlText w:val="•"/>
      <w:lvlJc w:val="left"/>
      <w:pPr>
        <w:ind w:left="4079" w:hanging="425"/>
      </w:pPr>
      <w:rPr>
        <w:rFonts w:hint="default"/>
        <w:lang w:val="ru-RU" w:eastAsia="en-US" w:bidi="ar-SA"/>
      </w:rPr>
    </w:lvl>
    <w:lvl w:ilvl="4" w:tplc="3B4403E0">
      <w:numFmt w:val="bullet"/>
      <w:lvlText w:val="•"/>
      <w:lvlJc w:val="left"/>
      <w:pPr>
        <w:ind w:left="5026" w:hanging="425"/>
      </w:pPr>
      <w:rPr>
        <w:rFonts w:hint="default"/>
        <w:lang w:val="ru-RU" w:eastAsia="en-US" w:bidi="ar-SA"/>
      </w:rPr>
    </w:lvl>
    <w:lvl w:ilvl="5" w:tplc="F0824BCA">
      <w:numFmt w:val="bullet"/>
      <w:lvlText w:val="•"/>
      <w:lvlJc w:val="left"/>
      <w:pPr>
        <w:ind w:left="5973" w:hanging="425"/>
      </w:pPr>
      <w:rPr>
        <w:rFonts w:hint="default"/>
        <w:lang w:val="ru-RU" w:eastAsia="en-US" w:bidi="ar-SA"/>
      </w:rPr>
    </w:lvl>
    <w:lvl w:ilvl="6" w:tplc="1076EEF0">
      <w:numFmt w:val="bullet"/>
      <w:lvlText w:val="•"/>
      <w:lvlJc w:val="left"/>
      <w:pPr>
        <w:ind w:left="6919" w:hanging="425"/>
      </w:pPr>
      <w:rPr>
        <w:rFonts w:hint="default"/>
        <w:lang w:val="ru-RU" w:eastAsia="en-US" w:bidi="ar-SA"/>
      </w:rPr>
    </w:lvl>
    <w:lvl w:ilvl="7" w:tplc="14DA4F54">
      <w:numFmt w:val="bullet"/>
      <w:lvlText w:val="•"/>
      <w:lvlJc w:val="left"/>
      <w:pPr>
        <w:ind w:left="7866" w:hanging="425"/>
      </w:pPr>
      <w:rPr>
        <w:rFonts w:hint="default"/>
        <w:lang w:val="ru-RU" w:eastAsia="en-US" w:bidi="ar-SA"/>
      </w:rPr>
    </w:lvl>
    <w:lvl w:ilvl="8" w:tplc="D3FA95EA">
      <w:numFmt w:val="bullet"/>
      <w:lvlText w:val="•"/>
      <w:lvlJc w:val="left"/>
      <w:pPr>
        <w:ind w:left="8813" w:hanging="425"/>
      </w:pPr>
      <w:rPr>
        <w:rFonts w:hint="default"/>
        <w:lang w:val="ru-RU" w:eastAsia="en-US" w:bidi="ar-SA"/>
      </w:rPr>
    </w:lvl>
  </w:abstractNum>
  <w:abstractNum w:abstractNumId="34" w15:restartNumberingAfterBreak="0">
    <w:nsid w:val="72B84C1D"/>
    <w:multiLevelType w:val="multilevel"/>
    <w:tmpl w:val="20FCCFA0"/>
    <w:lvl w:ilvl="0">
      <w:start w:val="1"/>
      <w:numFmt w:val="decimal"/>
      <w:lvlText w:val="%1"/>
      <w:lvlJc w:val="left"/>
      <w:pPr>
        <w:ind w:left="854" w:hanging="703"/>
      </w:pPr>
      <w:rPr>
        <w:rFonts w:hint="default"/>
        <w:lang w:val="ru-RU" w:eastAsia="en-US" w:bidi="ar-SA"/>
      </w:rPr>
    </w:lvl>
    <w:lvl w:ilvl="1">
      <w:start w:val="3"/>
      <w:numFmt w:val="decimal"/>
      <w:lvlText w:val="%1.%2"/>
      <w:lvlJc w:val="left"/>
      <w:pPr>
        <w:ind w:left="854" w:hanging="703"/>
      </w:pPr>
      <w:rPr>
        <w:rFonts w:hint="default"/>
        <w:lang w:val="ru-RU" w:eastAsia="en-US" w:bidi="ar-SA"/>
      </w:rPr>
    </w:lvl>
    <w:lvl w:ilvl="2">
      <w:start w:val="4"/>
      <w:numFmt w:val="decimal"/>
      <w:lvlText w:val="%1.%2.%3."/>
      <w:lvlJc w:val="left"/>
      <w:pPr>
        <w:ind w:left="854" w:hanging="70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831" w:hanging="703"/>
      </w:pPr>
      <w:rPr>
        <w:rFonts w:hint="default"/>
        <w:lang w:val="ru-RU" w:eastAsia="en-US" w:bidi="ar-SA"/>
      </w:rPr>
    </w:lvl>
    <w:lvl w:ilvl="4">
      <w:numFmt w:val="bullet"/>
      <w:lvlText w:val="•"/>
      <w:lvlJc w:val="left"/>
      <w:pPr>
        <w:ind w:left="4822" w:hanging="703"/>
      </w:pPr>
      <w:rPr>
        <w:rFonts w:hint="default"/>
        <w:lang w:val="ru-RU" w:eastAsia="en-US" w:bidi="ar-SA"/>
      </w:rPr>
    </w:lvl>
    <w:lvl w:ilvl="5">
      <w:numFmt w:val="bullet"/>
      <w:lvlText w:val="•"/>
      <w:lvlJc w:val="left"/>
      <w:pPr>
        <w:ind w:left="5813" w:hanging="703"/>
      </w:pPr>
      <w:rPr>
        <w:rFonts w:hint="default"/>
        <w:lang w:val="ru-RU" w:eastAsia="en-US" w:bidi="ar-SA"/>
      </w:rPr>
    </w:lvl>
    <w:lvl w:ilvl="6">
      <w:numFmt w:val="bullet"/>
      <w:lvlText w:val="•"/>
      <w:lvlJc w:val="left"/>
      <w:pPr>
        <w:ind w:left="6803" w:hanging="703"/>
      </w:pPr>
      <w:rPr>
        <w:rFonts w:hint="default"/>
        <w:lang w:val="ru-RU" w:eastAsia="en-US" w:bidi="ar-SA"/>
      </w:rPr>
    </w:lvl>
    <w:lvl w:ilvl="7">
      <w:numFmt w:val="bullet"/>
      <w:lvlText w:val="•"/>
      <w:lvlJc w:val="left"/>
      <w:pPr>
        <w:ind w:left="7794" w:hanging="703"/>
      </w:pPr>
      <w:rPr>
        <w:rFonts w:hint="default"/>
        <w:lang w:val="ru-RU" w:eastAsia="en-US" w:bidi="ar-SA"/>
      </w:rPr>
    </w:lvl>
    <w:lvl w:ilvl="8">
      <w:numFmt w:val="bullet"/>
      <w:lvlText w:val="•"/>
      <w:lvlJc w:val="left"/>
      <w:pPr>
        <w:ind w:left="8785" w:hanging="703"/>
      </w:pPr>
      <w:rPr>
        <w:rFonts w:hint="default"/>
        <w:lang w:val="ru-RU" w:eastAsia="en-US" w:bidi="ar-SA"/>
      </w:rPr>
    </w:lvl>
  </w:abstractNum>
  <w:abstractNum w:abstractNumId="35" w15:restartNumberingAfterBreak="0">
    <w:nsid w:val="73997B36"/>
    <w:multiLevelType w:val="hybridMultilevel"/>
    <w:tmpl w:val="962C98E8"/>
    <w:lvl w:ilvl="0" w:tplc="77D24682">
      <w:start w:val="1"/>
      <w:numFmt w:val="decimal"/>
      <w:lvlText w:val="%1."/>
      <w:lvlJc w:val="left"/>
      <w:pPr>
        <w:tabs>
          <w:tab w:val="num" w:pos="1065"/>
        </w:tabs>
        <w:ind w:left="1065" w:hanging="360"/>
      </w:pPr>
      <w:rPr>
        <w:rFonts w:hint="default"/>
        <w:b w:val="0"/>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6" w15:restartNumberingAfterBreak="0">
    <w:nsid w:val="77803292"/>
    <w:multiLevelType w:val="hybridMultilevel"/>
    <w:tmpl w:val="D8DE4248"/>
    <w:lvl w:ilvl="0" w:tplc="EF202C54">
      <w:start w:val="1"/>
      <w:numFmt w:val="decimal"/>
      <w:lvlText w:val="%1."/>
      <w:lvlJc w:val="left"/>
      <w:pPr>
        <w:tabs>
          <w:tab w:val="num" w:pos="1170"/>
        </w:tabs>
        <w:ind w:left="1170" w:hanging="4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7" w15:restartNumberingAfterBreak="0">
    <w:nsid w:val="79B26BDC"/>
    <w:multiLevelType w:val="multilevel"/>
    <w:tmpl w:val="CA00F042"/>
    <w:lvl w:ilvl="0">
      <w:start w:val="1"/>
      <w:numFmt w:val="decimal"/>
      <w:lvlText w:val="%1"/>
      <w:lvlJc w:val="left"/>
      <w:pPr>
        <w:ind w:left="922" w:hanging="770"/>
      </w:pPr>
      <w:rPr>
        <w:rFonts w:hint="default"/>
        <w:lang w:val="ru-RU" w:eastAsia="en-US" w:bidi="ar-SA"/>
      </w:rPr>
    </w:lvl>
    <w:lvl w:ilvl="1">
      <w:start w:val="11"/>
      <w:numFmt w:val="decimal"/>
      <w:lvlText w:val="%1.%2"/>
      <w:lvlJc w:val="left"/>
      <w:pPr>
        <w:ind w:left="922" w:hanging="770"/>
      </w:pPr>
      <w:rPr>
        <w:rFonts w:hint="default"/>
        <w:lang w:val="ru-RU" w:eastAsia="en-US" w:bidi="ar-SA"/>
      </w:rPr>
    </w:lvl>
    <w:lvl w:ilvl="2">
      <w:start w:val="8"/>
      <w:numFmt w:val="decimal"/>
      <w:lvlText w:val="%1.%2.%3"/>
      <w:lvlJc w:val="left"/>
      <w:pPr>
        <w:ind w:left="922" w:hanging="77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873" w:hanging="770"/>
      </w:pPr>
      <w:rPr>
        <w:rFonts w:hint="default"/>
        <w:lang w:val="ru-RU" w:eastAsia="en-US" w:bidi="ar-SA"/>
      </w:rPr>
    </w:lvl>
    <w:lvl w:ilvl="4">
      <w:numFmt w:val="bullet"/>
      <w:lvlText w:val="•"/>
      <w:lvlJc w:val="left"/>
      <w:pPr>
        <w:ind w:left="4858" w:hanging="770"/>
      </w:pPr>
      <w:rPr>
        <w:rFonts w:hint="default"/>
        <w:lang w:val="ru-RU" w:eastAsia="en-US" w:bidi="ar-SA"/>
      </w:rPr>
    </w:lvl>
    <w:lvl w:ilvl="5">
      <w:numFmt w:val="bullet"/>
      <w:lvlText w:val="•"/>
      <w:lvlJc w:val="left"/>
      <w:pPr>
        <w:ind w:left="5843" w:hanging="770"/>
      </w:pPr>
      <w:rPr>
        <w:rFonts w:hint="default"/>
        <w:lang w:val="ru-RU" w:eastAsia="en-US" w:bidi="ar-SA"/>
      </w:rPr>
    </w:lvl>
    <w:lvl w:ilvl="6">
      <w:numFmt w:val="bullet"/>
      <w:lvlText w:val="•"/>
      <w:lvlJc w:val="left"/>
      <w:pPr>
        <w:ind w:left="6827" w:hanging="770"/>
      </w:pPr>
      <w:rPr>
        <w:rFonts w:hint="default"/>
        <w:lang w:val="ru-RU" w:eastAsia="en-US" w:bidi="ar-SA"/>
      </w:rPr>
    </w:lvl>
    <w:lvl w:ilvl="7">
      <w:numFmt w:val="bullet"/>
      <w:lvlText w:val="•"/>
      <w:lvlJc w:val="left"/>
      <w:pPr>
        <w:ind w:left="7812" w:hanging="770"/>
      </w:pPr>
      <w:rPr>
        <w:rFonts w:hint="default"/>
        <w:lang w:val="ru-RU" w:eastAsia="en-US" w:bidi="ar-SA"/>
      </w:rPr>
    </w:lvl>
    <w:lvl w:ilvl="8">
      <w:numFmt w:val="bullet"/>
      <w:lvlText w:val="•"/>
      <w:lvlJc w:val="left"/>
      <w:pPr>
        <w:ind w:left="8797" w:hanging="770"/>
      </w:pPr>
      <w:rPr>
        <w:rFonts w:hint="default"/>
        <w:lang w:val="ru-RU" w:eastAsia="en-US" w:bidi="ar-SA"/>
      </w:rPr>
    </w:lvl>
  </w:abstractNum>
  <w:abstractNum w:abstractNumId="38" w15:restartNumberingAfterBreak="0">
    <w:nsid w:val="7D462920"/>
    <w:multiLevelType w:val="multilevel"/>
    <w:tmpl w:val="BFEEA9A2"/>
    <w:lvl w:ilvl="0">
      <w:start w:val="4"/>
      <w:numFmt w:val="decimal"/>
      <w:lvlText w:val="%1"/>
      <w:lvlJc w:val="left"/>
      <w:pPr>
        <w:ind w:left="641" w:hanging="489"/>
      </w:pPr>
      <w:rPr>
        <w:rFonts w:hint="default"/>
        <w:lang w:val="ru-RU" w:eastAsia="en-US" w:bidi="ar-SA"/>
      </w:rPr>
    </w:lvl>
    <w:lvl w:ilvl="1">
      <w:start w:val="1"/>
      <w:numFmt w:val="decimal"/>
      <w:lvlText w:val="%1.%2."/>
      <w:lvlJc w:val="left"/>
      <w:pPr>
        <w:ind w:left="489" w:hanging="48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703" w:hanging="70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098" w:hanging="703"/>
      </w:pPr>
      <w:rPr>
        <w:rFonts w:hint="default"/>
        <w:lang w:val="ru-RU" w:eastAsia="en-US" w:bidi="ar-SA"/>
      </w:rPr>
    </w:lvl>
    <w:lvl w:ilvl="4">
      <w:numFmt w:val="bullet"/>
      <w:lvlText w:val="•"/>
      <w:lvlJc w:val="left"/>
      <w:pPr>
        <w:ind w:left="3336" w:hanging="703"/>
      </w:pPr>
      <w:rPr>
        <w:rFonts w:hint="default"/>
        <w:lang w:val="ru-RU" w:eastAsia="en-US" w:bidi="ar-SA"/>
      </w:rPr>
    </w:lvl>
    <w:lvl w:ilvl="5">
      <w:numFmt w:val="bullet"/>
      <w:lvlText w:val="•"/>
      <w:lvlJc w:val="left"/>
      <w:pPr>
        <w:ind w:left="4574" w:hanging="703"/>
      </w:pPr>
      <w:rPr>
        <w:rFonts w:hint="default"/>
        <w:lang w:val="ru-RU" w:eastAsia="en-US" w:bidi="ar-SA"/>
      </w:rPr>
    </w:lvl>
    <w:lvl w:ilvl="6">
      <w:numFmt w:val="bullet"/>
      <w:lvlText w:val="•"/>
      <w:lvlJc w:val="left"/>
      <w:pPr>
        <w:ind w:left="5813" w:hanging="703"/>
      </w:pPr>
      <w:rPr>
        <w:rFonts w:hint="default"/>
        <w:lang w:val="ru-RU" w:eastAsia="en-US" w:bidi="ar-SA"/>
      </w:rPr>
    </w:lvl>
    <w:lvl w:ilvl="7">
      <w:numFmt w:val="bullet"/>
      <w:lvlText w:val="•"/>
      <w:lvlJc w:val="left"/>
      <w:pPr>
        <w:ind w:left="7051" w:hanging="703"/>
      </w:pPr>
      <w:rPr>
        <w:rFonts w:hint="default"/>
        <w:lang w:val="ru-RU" w:eastAsia="en-US" w:bidi="ar-SA"/>
      </w:rPr>
    </w:lvl>
    <w:lvl w:ilvl="8">
      <w:numFmt w:val="bullet"/>
      <w:lvlText w:val="•"/>
      <w:lvlJc w:val="left"/>
      <w:pPr>
        <w:ind w:left="8289" w:hanging="703"/>
      </w:pPr>
      <w:rPr>
        <w:rFonts w:hint="default"/>
        <w:lang w:val="ru-RU" w:eastAsia="en-US" w:bidi="ar-SA"/>
      </w:rPr>
    </w:lvl>
  </w:abstractNum>
  <w:abstractNum w:abstractNumId="39" w15:restartNumberingAfterBreak="0">
    <w:nsid w:val="7F7E5957"/>
    <w:multiLevelType w:val="multilevel"/>
    <w:tmpl w:val="1F8CC838"/>
    <w:lvl w:ilvl="0">
      <w:start w:val="6"/>
      <w:numFmt w:val="decimal"/>
      <w:lvlText w:val="%1"/>
      <w:lvlJc w:val="left"/>
      <w:pPr>
        <w:ind w:left="1312" w:hanging="492"/>
      </w:pPr>
      <w:rPr>
        <w:rFonts w:hint="default"/>
        <w:lang w:val="ru-RU" w:eastAsia="en-US" w:bidi="ar-SA"/>
      </w:rPr>
    </w:lvl>
    <w:lvl w:ilvl="1">
      <w:start w:val="2"/>
      <w:numFmt w:val="decimal"/>
      <w:lvlText w:val="%1.%2."/>
      <w:lvlJc w:val="left"/>
      <w:pPr>
        <w:ind w:left="1312" w:hanging="49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197" w:hanging="492"/>
      </w:pPr>
      <w:rPr>
        <w:rFonts w:hint="default"/>
        <w:lang w:val="ru-RU" w:eastAsia="en-US" w:bidi="ar-SA"/>
      </w:rPr>
    </w:lvl>
    <w:lvl w:ilvl="3">
      <w:numFmt w:val="bullet"/>
      <w:lvlText w:val="•"/>
      <w:lvlJc w:val="left"/>
      <w:pPr>
        <w:ind w:left="4135" w:hanging="492"/>
      </w:pPr>
      <w:rPr>
        <w:rFonts w:hint="default"/>
        <w:lang w:val="ru-RU" w:eastAsia="en-US" w:bidi="ar-SA"/>
      </w:rPr>
    </w:lvl>
    <w:lvl w:ilvl="4">
      <w:numFmt w:val="bullet"/>
      <w:lvlText w:val="•"/>
      <w:lvlJc w:val="left"/>
      <w:pPr>
        <w:ind w:left="5074" w:hanging="492"/>
      </w:pPr>
      <w:rPr>
        <w:rFonts w:hint="default"/>
        <w:lang w:val="ru-RU" w:eastAsia="en-US" w:bidi="ar-SA"/>
      </w:rPr>
    </w:lvl>
    <w:lvl w:ilvl="5">
      <w:numFmt w:val="bullet"/>
      <w:lvlText w:val="•"/>
      <w:lvlJc w:val="left"/>
      <w:pPr>
        <w:ind w:left="6013" w:hanging="492"/>
      </w:pPr>
      <w:rPr>
        <w:rFonts w:hint="default"/>
        <w:lang w:val="ru-RU" w:eastAsia="en-US" w:bidi="ar-SA"/>
      </w:rPr>
    </w:lvl>
    <w:lvl w:ilvl="6">
      <w:numFmt w:val="bullet"/>
      <w:lvlText w:val="•"/>
      <w:lvlJc w:val="left"/>
      <w:pPr>
        <w:ind w:left="6951" w:hanging="492"/>
      </w:pPr>
      <w:rPr>
        <w:rFonts w:hint="default"/>
        <w:lang w:val="ru-RU" w:eastAsia="en-US" w:bidi="ar-SA"/>
      </w:rPr>
    </w:lvl>
    <w:lvl w:ilvl="7">
      <w:numFmt w:val="bullet"/>
      <w:lvlText w:val="•"/>
      <w:lvlJc w:val="left"/>
      <w:pPr>
        <w:ind w:left="7890" w:hanging="492"/>
      </w:pPr>
      <w:rPr>
        <w:rFonts w:hint="default"/>
        <w:lang w:val="ru-RU" w:eastAsia="en-US" w:bidi="ar-SA"/>
      </w:rPr>
    </w:lvl>
    <w:lvl w:ilvl="8">
      <w:numFmt w:val="bullet"/>
      <w:lvlText w:val="•"/>
      <w:lvlJc w:val="left"/>
      <w:pPr>
        <w:ind w:left="8829" w:hanging="492"/>
      </w:pPr>
      <w:rPr>
        <w:rFonts w:hint="default"/>
        <w:lang w:val="ru-RU" w:eastAsia="en-US" w:bidi="ar-SA"/>
      </w:rPr>
    </w:lvl>
  </w:abstractNum>
  <w:num w:numId="1">
    <w:abstractNumId w:val="31"/>
  </w:num>
  <w:num w:numId="2">
    <w:abstractNumId w:val="11"/>
  </w:num>
  <w:num w:numId="3">
    <w:abstractNumId w:val="36"/>
  </w:num>
  <w:num w:numId="4">
    <w:abstractNumId w:val="14"/>
  </w:num>
  <w:num w:numId="5">
    <w:abstractNumId w:val="26"/>
  </w:num>
  <w:num w:numId="6">
    <w:abstractNumId w:val="24"/>
  </w:num>
  <w:num w:numId="7">
    <w:abstractNumId w:val="9"/>
  </w:num>
  <w:num w:numId="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8"/>
  </w:num>
  <w:num w:numId="12">
    <w:abstractNumId w:val="35"/>
  </w:num>
  <w:num w:numId="13">
    <w:abstractNumId w:val="17"/>
  </w:num>
  <w:num w:numId="14">
    <w:abstractNumId w:val="39"/>
  </w:num>
  <w:num w:numId="15">
    <w:abstractNumId w:val="20"/>
  </w:num>
  <w:num w:numId="16">
    <w:abstractNumId w:val="22"/>
  </w:num>
  <w:num w:numId="17">
    <w:abstractNumId w:val="29"/>
  </w:num>
  <w:num w:numId="18">
    <w:abstractNumId w:val="7"/>
  </w:num>
  <w:num w:numId="19">
    <w:abstractNumId w:val="33"/>
  </w:num>
  <w:num w:numId="20">
    <w:abstractNumId w:val="32"/>
  </w:num>
  <w:num w:numId="21">
    <w:abstractNumId w:val="4"/>
  </w:num>
  <w:num w:numId="22">
    <w:abstractNumId w:val="28"/>
  </w:num>
  <w:num w:numId="23">
    <w:abstractNumId w:val="15"/>
  </w:num>
  <w:num w:numId="24">
    <w:abstractNumId w:val="30"/>
  </w:num>
  <w:num w:numId="25">
    <w:abstractNumId w:val="6"/>
  </w:num>
  <w:num w:numId="26">
    <w:abstractNumId w:val="18"/>
  </w:num>
  <w:num w:numId="27">
    <w:abstractNumId w:val="21"/>
  </w:num>
  <w:num w:numId="28">
    <w:abstractNumId w:val="19"/>
  </w:num>
  <w:num w:numId="29">
    <w:abstractNumId w:val="25"/>
  </w:num>
  <w:num w:numId="30">
    <w:abstractNumId w:val="27"/>
  </w:num>
  <w:num w:numId="31">
    <w:abstractNumId w:val="2"/>
  </w:num>
  <w:num w:numId="32">
    <w:abstractNumId w:val="5"/>
  </w:num>
  <w:num w:numId="33">
    <w:abstractNumId w:val="38"/>
  </w:num>
  <w:num w:numId="34">
    <w:abstractNumId w:val="16"/>
  </w:num>
  <w:num w:numId="35">
    <w:abstractNumId w:val="10"/>
  </w:num>
  <w:num w:numId="36">
    <w:abstractNumId w:val="37"/>
  </w:num>
  <w:num w:numId="37">
    <w:abstractNumId w:val="13"/>
  </w:num>
  <w:num w:numId="38">
    <w:abstractNumId w:val="34"/>
  </w:num>
  <w:num w:numId="39">
    <w:abstractNumId w:val="3"/>
  </w:num>
  <w:num w:numId="40">
    <w:abstractNumId w:val="23"/>
  </w:num>
  <w:num w:numId="41">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347"/>
    <w:rsid w:val="000D5622"/>
    <w:rsid w:val="0013245F"/>
    <w:rsid w:val="00147F5B"/>
    <w:rsid w:val="00151923"/>
    <w:rsid w:val="002007DC"/>
    <w:rsid w:val="00360E00"/>
    <w:rsid w:val="004C6F2E"/>
    <w:rsid w:val="00716DEF"/>
    <w:rsid w:val="00956CA3"/>
    <w:rsid w:val="009601A5"/>
    <w:rsid w:val="00A17790"/>
    <w:rsid w:val="00AB0121"/>
    <w:rsid w:val="00AC027E"/>
    <w:rsid w:val="00B5739C"/>
    <w:rsid w:val="00CC55AD"/>
    <w:rsid w:val="00E673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4B2AA6-5B06-4EF5-AE76-D7F8F89B5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0D5622"/>
    <w:pPr>
      <w:widowControl w:val="0"/>
      <w:autoSpaceDE w:val="0"/>
      <w:autoSpaceDN w:val="0"/>
      <w:spacing w:after="0" w:line="240" w:lineRule="auto"/>
      <w:ind w:left="1307" w:right="1308" w:hanging="951"/>
      <w:outlineLvl w:val="0"/>
    </w:pPr>
    <w:rPr>
      <w:rFonts w:ascii="Times New Roman" w:eastAsia="Times New Roman" w:hAnsi="Times New Roman" w:cs="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D5622"/>
    <w:rPr>
      <w:rFonts w:ascii="Times New Roman" w:eastAsia="Times New Roman" w:hAnsi="Times New Roman" w:cs="Times New Roman"/>
      <w:sz w:val="32"/>
      <w:szCs w:val="32"/>
    </w:rPr>
  </w:style>
  <w:style w:type="numbering" w:customStyle="1" w:styleId="11">
    <w:name w:val="Нет списка1"/>
    <w:next w:val="a2"/>
    <w:uiPriority w:val="99"/>
    <w:semiHidden/>
    <w:unhideWhenUsed/>
    <w:rsid w:val="000D5622"/>
  </w:style>
  <w:style w:type="table" w:customStyle="1" w:styleId="TableNormal">
    <w:name w:val="Table Normal"/>
    <w:uiPriority w:val="2"/>
    <w:semiHidden/>
    <w:unhideWhenUsed/>
    <w:qFormat/>
    <w:rsid w:val="000D56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aliases w:val="Òàáë òåêñò"/>
    <w:basedOn w:val="a"/>
    <w:link w:val="a4"/>
    <w:uiPriority w:val="1"/>
    <w:qFormat/>
    <w:rsid w:val="000D5622"/>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4">
    <w:name w:val="Основной текст Знак"/>
    <w:aliases w:val="Òàáë òåêñò Знак,Òàáë òåêñò Знак1"/>
    <w:basedOn w:val="a0"/>
    <w:link w:val="a3"/>
    <w:uiPriority w:val="1"/>
    <w:rsid w:val="000D5622"/>
    <w:rPr>
      <w:rFonts w:ascii="Times New Roman" w:eastAsia="Times New Roman" w:hAnsi="Times New Roman" w:cs="Times New Roman"/>
      <w:sz w:val="28"/>
      <w:szCs w:val="28"/>
    </w:rPr>
  </w:style>
  <w:style w:type="paragraph" w:styleId="a5">
    <w:name w:val="List Paragraph"/>
    <w:basedOn w:val="a"/>
    <w:uiPriority w:val="1"/>
    <w:qFormat/>
    <w:rsid w:val="000D5622"/>
    <w:pPr>
      <w:widowControl w:val="0"/>
      <w:autoSpaceDE w:val="0"/>
      <w:autoSpaceDN w:val="0"/>
      <w:spacing w:before="84" w:after="0" w:line="240" w:lineRule="auto"/>
      <w:ind w:left="101" w:right="212" w:firstLine="708"/>
    </w:pPr>
    <w:rPr>
      <w:rFonts w:ascii="Times New Roman" w:eastAsia="Times New Roman" w:hAnsi="Times New Roman" w:cs="Times New Roman"/>
    </w:rPr>
  </w:style>
  <w:style w:type="paragraph" w:customStyle="1" w:styleId="TableParagraph">
    <w:name w:val="Table Paragraph"/>
    <w:basedOn w:val="a"/>
    <w:uiPriority w:val="1"/>
    <w:qFormat/>
    <w:rsid w:val="000D5622"/>
    <w:pPr>
      <w:widowControl w:val="0"/>
      <w:autoSpaceDE w:val="0"/>
      <w:autoSpaceDN w:val="0"/>
      <w:spacing w:after="0" w:line="275" w:lineRule="exact"/>
      <w:ind w:left="107"/>
    </w:pPr>
    <w:rPr>
      <w:rFonts w:ascii="Times New Roman" w:eastAsia="Times New Roman" w:hAnsi="Times New Roman" w:cs="Times New Roman"/>
    </w:rPr>
  </w:style>
  <w:style w:type="paragraph" w:styleId="a6">
    <w:name w:val="Balloon Text"/>
    <w:basedOn w:val="a"/>
    <w:link w:val="a7"/>
    <w:uiPriority w:val="99"/>
    <w:unhideWhenUsed/>
    <w:rsid w:val="000D5622"/>
    <w:pPr>
      <w:widowControl w:val="0"/>
      <w:autoSpaceDE w:val="0"/>
      <w:autoSpaceDN w:val="0"/>
      <w:spacing w:after="0" w:line="240" w:lineRule="auto"/>
    </w:pPr>
    <w:rPr>
      <w:rFonts w:ascii="Tahoma" w:eastAsia="Times New Roman" w:hAnsi="Tahoma" w:cs="Tahoma"/>
      <w:sz w:val="16"/>
      <w:szCs w:val="16"/>
    </w:rPr>
  </w:style>
  <w:style w:type="character" w:customStyle="1" w:styleId="a7">
    <w:name w:val="Текст выноски Знак"/>
    <w:basedOn w:val="a0"/>
    <w:link w:val="a6"/>
    <w:uiPriority w:val="99"/>
    <w:rsid w:val="000D5622"/>
    <w:rPr>
      <w:rFonts w:ascii="Tahoma" w:eastAsia="Times New Roman" w:hAnsi="Tahoma" w:cs="Tahoma"/>
      <w:sz w:val="16"/>
      <w:szCs w:val="16"/>
    </w:rPr>
  </w:style>
  <w:style w:type="paragraph" w:styleId="a8">
    <w:name w:val="header"/>
    <w:basedOn w:val="a"/>
    <w:link w:val="a9"/>
    <w:uiPriority w:val="99"/>
    <w:unhideWhenUsed/>
    <w:rsid w:val="000D562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9">
    <w:name w:val="Верхний колонтитул Знак"/>
    <w:basedOn w:val="a0"/>
    <w:link w:val="a8"/>
    <w:uiPriority w:val="99"/>
    <w:rsid w:val="000D5622"/>
    <w:rPr>
      <w:rFonts w:ascii="Times New Roman" w:eastAsia="Times New Roman" w:hAnsi="Times New Roman" w:cs="Times New Roman"/>
    </w:rPr>
  </w:style>
  <w:style w:type="paragraph" w:styleId="aa">
    <w:name w:val="footer"/>
    <w:basedOn w:val="a"/>
    <w:link w:val="ab"/>
    <w:uiPriority w:val="99"/>
    <w:unhideWhenUsed/>
    <w:rsid w:val="000D562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Нижний колонтитул Знак"/>
    <w:basedOn w:val="a0"/>
    <w:link w:val="aa"/>
    <w:uiPriority w:val="99"/>
    <w:rsid w:val="000D5622"/>
    <w:rPr>
      <w:rFonts w:ascii="Times New Roman" w:eastAsia="Times New Roman" w:hAnsi="Times New Roman" w:cs="Times New Roman"/>
    </w:rPr>
  </w:style>
  <w:style w:type="numbering" w:customStyle="1" w:styleId="110">
    <w:name w:val="Нет списка11"/>
    <w:next w:val="a2"/>
    <w:uiPriority w:val="99"/>
    <w:semiHidden/>
    <w:rsid w:val="000D5622"/>
  </w:style>
  <w:style w:type="paragraph" w:styleId="ac">
    <w:name w:val="Title"/>
    <w:basedOn w:val="a"/>
    <w:link w:val="ad"/>
    <w:uiPriority w:val="1"/>
    <w:qFormat/>
    <w:rsid w:val="000D5622"/>
    <w:pPr>
      <w:spacing w:after="0" w:line="240" w:lineRule="auto"/>
      <w:jc w:val="center"/>
    </w:pPr>
    <w:rPr>
      <w:rFonts w:ascii="Times New Roman" w:eastAsia="Times New Roman" w:hAnsi="Times New Roman" w:cs="Times New Roman"/>
      <w:b/>
      <w:i/>
      <w:sz w:val="24"/>
      <w:szCs w:val="20"/>
      <w:lang w:eastAsia="ru-RU"/>
    </w:rPr>
  </w:style>
  <w:style w:type="character" w:customStyle="1" w:styleId="ad">
    <w:name w:val="Название Знак"/>
    <w:basedOn w:val="a0"/>
    <w:link w:val="ac"/>
    <w:uiPriority w:val="1"/>
    <w:rsid w:val="000D5622"/>
    <w:rPr>
      <w:rFonts w:ascii="Times New Roman" w:eastAsia="Times New Roman" w:hAnsi="Times New Roman" w:cs="Times New Roman"/>
      <w:b/>
      <w:i/>
      <w:sz w:val="24"/>
      <w:szCs w:val="20"/>
      <w:lang w:eastAsia="ru-RU"/>
    </w:rPr>
  </w:style>
  <w:style w:type="character" w:customStyle="1" w:styleId="12">
    <w:name w:val="Основной текст Знак1"/>
    <w:rsid w:val="000D5622"/>
    <w:rPr>
      <w:sz w:val="24"/>
      <w:szCs w:val="24"/>
    </w:rPr>
  </w:style>
  <w:style w:type="paragraph" w:customStyle="1" w:styleId="13">
    <w:name w:val="Обычный.1"/>
    <w:rsid w:val="000D5622"/>
    <w:pPr>
      <w:spacing w:after="20" w:line="240" w:lineRule="auto"/>
      <w:ind w:firstLine="709"/>
      <w:jc w:val="both"/>
    </w:pPr>
    <w:rPr>
      <w:rFonts w:ascii="Times New Roman" w:eastAsia="Times New Roman" w:hAnsi="Times New Roman" w:cs="Times New Roman"/>
      <w:sz w:val="24"/>
      <w:szCs w:val="20"/>
      <w:lang w:eastAsia="ru-RU"/>
    </w:rPr>
  </w:style>
  <w:style w:type="character" w:styleId="ae">
    <w:name w:val="Emphasis"/>
    <w:qFormat/>
    <w:rsid w:val="000D5622"/>
    <w:rPr>
      <w:i/>
      <w:iCs/>
    </w:rPr>
  </w:style>
  <w:style w:type="paragraph" w:customStyle="1" w:styleId="Iauiue">
    <w:name w:val="Iau?iue"/>
    <w:rsid w:val="000D5622"/>
    <w:pPr>
      <w:widowControl w:val="0"/>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styleId="af">
    <w:name w:val="Body Text Indent"/>
    <w:basedOn w:val="a"/>
    <w:link w:val="af0"/>
    <w:uiPriority w:val="99"/>
    <w:unhideWhenUsed/>
    <w:rsid w:val="000D5622"/>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0">
    <w:name w:val="Основной текст с отступом Знак"/>
    <w:basedOn w:val="a0"/>
    <w:link w:val="af"/>
    <w:uiPriority w:val="99"/>
    <w:rsid w:val="000D5622"/>
    <w:rPr>
      <w:rFonts w:ascii="Times New Roman" w:eastAsia="Times New Roman" w:hAnsi="Times New Roman" w:cs="Times New Roman"/>
      <w:sz w:val="24"/>
      <w:szCs w:val="24"/>
      <w:lang w:eastAsia="ar-SA"/>
    </w:rPr>
  </w:style>
  <w:style w:type="paragraph" w:customStyle="1" w:styleId="ConsPlusNormal">
    <w:name w:val="ConsPlusNormal"/>
    <w:rsid w:val="000D5622"/>
    <w:pPr>
      <w:widowControl w:val="0"/>
      <w:suppressAutoHyphens/>
      <w:autoSpaceDE w:val="0"/>
      <w:spacing w:after="0" w:line="240" w:lineRule="auto"/>
      <w:ind w:firstLine="720"/>
    </w:pPr>
    <w:rPr>
      <w:rFonts w:ascii="Arial" w:eastAsia="Arial" w:hAnsi="Arial" w:cs="Arial"/>
      <w:sz w:val="20"/>
      <w:szCs w:val="20"/>
      <w:lang w:eastAsia="ar-SA"/>
    </w:rPr>
  </w:style>
  <w:style w:type="character" w:styleId="af1">
    <w:name w:val="Hyperlink"/>
    <w:uiPriority w:val="99"/>
    <w:unhideWhenUsed/>
    <w:rsid w:val="000D5622"/>
    <w:rPr>
      <w:color w:val="0000FF"/>
      <w:u w:val="single"/>
    </w:rPr>
  </w:style>
  <w:style w:type="table" w:customStyle="1" w:styleId="TableNormal1">
    <w:name w:val="Table Normal1"/>
    <w:uiPriority w:val="2"/>
    <w:semiHidden/>
    <w:unhideWhenUsed/>
    <w:qFormat/>
    <w:rsid w:val="000D562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
    <w:name w:val="Нет списка2"/>
    <w:next w:val="a2"/>
    <w:uiPriority w:val="99"/>
    <w:semiHidden/>
    <w:unhideWhenUsed/>
    <w:rsid w:val="000D5622"/>
  </w:style>
  <w:style w:type="numbering" w:customStyle="1" w:styleId="111">
    <w:name w:val="Нет списка111"/>
    <w:next w:val="a2"/>
    <w:uiPriority w:val="99"/>
    <w:semiHidden/>
    <w:rsid w:val="000D5622"/>
  </w:style>
  <w:style w:type="table" w:customStyle="1" w:styleId="TableNormal2">
    <w:name w:val="Table Normal2"/>
    <w:uiPriority w:val="2"/>
    <w:semiHidden/>
    <w:unhideWhenUsed/>
    <w:qFormat/>
    <w:rsid w:val="000D562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
    <w:name w:val="Нет списка3"/>
    <w:next w:val="a2"/>
    <w:uiPriority w:val="99"/>
    <w:semiHidden/>
    <w:rsid w:val="00360E00"/>
  </w:style>
  <w:style w:type="table" w:customStyle="1" w:styleId="TableNormal3">
    <w:name w:val="Table Normal3"/>
    <w:uiPriority w:val="2"/>
    <w:semiHidden/>
    <w:unhideWhenUsed/>
    <w:qFormat/>
    <w:rsid w:val="00360E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eader" Target="header6.xm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5.xm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26375</Words>
  <Characters>150344</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Arhitector</dc:creator>
  <cp:keywords/>
  <dc:description/>
  <cp:lastModifiedBy>Mimop_DiploM@outlook.com</cp:lastModifiedBy>
  <cp:revision>3</cp:revision>
  <cp:lastPrinted>2022-12-19T05:46:00Z</cp:lastPrinted>
  <dcterms:created xsi:type="dcterms:W3CDTF">2022-12-22T19:15:00Z</dcterms:created>
  <dcterms:modified xsi:type="dcterms:W3CDTF">2022-12-22T19:15:00Z</dcterms:modified>
</cp:coreProperties>
</file>